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598" w:rsidRPr="00935EA7" w:rsidRDefault="009668E4">
      <w:pPr>
        <w:pStyle w:val="a6"/>
        <w:rPr>
          <w:rFonts w:ascii="Verdana" w:eastAsiaTheme="minorEastAsia" w:hAnsi="Verdana"/>
          <w:lang w:eastAsia="zh-TW"/>
        </w:rPr>
      </w:pPr>
      <w:r>
        <w:rPr>
          <w:rFonts w:ascii="Verdana" w:hAnsi="Verdana" w:hint="eastAsia"/>
          <w:lang w:eastAsia="zh-TW"/>
        </w:rPr>
        <w:t>Access</w:t>
      </w:r>
      <w:r w:rsidR="00A574CD">
        <w:rPr>
          <w:rFonts w:ascii="Verdana" w:hAnsi="Verdana" w:hint="eastAsia"/>
          <w:lang w:eastAsia="zh-TW"/>
        </w:rPr>
        <w:t xml:space="preserve"> Switch</w:t>
      </w:r>
      <w:r w:rsidR="00030598" w:rsidRPr="00E2252F">
        <w:rPr>
          <w:rFonts w:ascii="Verdana" w:hAnsi="Verdana"/>
          <w:lang w:eastAsia="zh-TW"/>
        </w:rPr>
        <w:t xml:space="preserve"> </w:t>
      </w:r>
      <w:r w:rsidR="006245C5">
        <w:rPr>
          <w:rFonts w:ascii="Verdana" w:hAnsi="Verdana" w:hint="eastAsia"/>
          <w:lang w:eastAsia="zh-TW"/>
        </w:rPr>
        <w:t>ECS2100-52</w:t>
      </w:r>
      <w:r w:rsidR="00A574CD">
        <w:rPr>
          <w:rFonts w:ascii="Verdana" w:hAnsi="Verdana" w:hint="eastAsia"/>
          <w:lang w:eastAsia="zh-TW"/>
        </w:rPr>
        <w:t>T/</w:t>
      </w:r>
      <w:r>
        <w:rPr>
          <w:rFonts w:ascii="Verdana" w:hAnsi="Verdana" w:hint="eastAsia"/>
          <w:lang w:eastAsia="zh-TW"/>
        </w:rPr>
        <w:t>ECS21</w:t>
      </w:r>
      <w:r w:rsidR="00A574CD">
        <w:rPr>
          <w:rFonts w:ascii="Verdana" w:hAnsi="Verdana" w:hint="eastAsia"/>
          <w:lang w:eastAsia="zh-TW"/>
        </w:rPr>
        <w:t>10</w:t>
      </w:r>
      <w:r>
        <w:rPr>
          <w:rFonts w:ascii="Verdana" w:hAnsi="Verdana" w:hint="eastAsia"/>
          <w:lang w:eastAsia="zh-TW"/>
        </w:rPr>
        <w:t>-26T</w:t>
      </w:r>
    </w:p>
    <w:p w:rsidR="00030598" w:rsidRPr="00E2252F" w:rsidRDefault="00FB4F68">
      <w:pPr>
        <w:widowControl/>
        <w:jc w:val="center"/>
        <w:rPr>
          <w:rFonts w:ascii="Verdana" w:hAnsi="Verdana"/>
          <w:b/>
          <w:i/>
          <w:sz w:val="24"/>
          <w:lang w:eastAsia="zh-TW"/>
        </w:rPr>
      </w:pPr>
      <w:r w:rsidRPr="00E2252F">
        <w:rPr>
          <w:rFonts w:ascii="Verdana" w:hAnsi="Verdana"/>
          <w:b/>
          <w:i/>
          <w:sz w:val="24"/>
          <w:lang w:eastAsia="zh-TW"/>
        </w:rPr>
        <w:t xml:space="preserve">Phase </w:t>
      </w:r>
      <w:r w:rsidR="009668E4">
        <w:rPr>
          <w:rFonts w:ascii="Verdana" w:hAnsi="Verdana" w:hint="eastAsia"/>
          <w:b/>
          <w:i/>
          <w:sz w:val="24"/>
          <w:lang w:eastAsia="zh-TW"/>
        </w:rPr>
        <w:t>1</w:t>
      </w:r>
      <w:r w:rsidR="00B2230A" w:rsidRPr="00E2252F">
        <w:rPr>
          <w:rFonts w:ascii="Verdana" w:hAnsi="Verdana"/>
          <w:b/>
          <w:i/>
          <w:sz w:val="24"/>
          <w:lang w:eastAsia="zh-TW"/>
        </w:rPr>
        <w:t xml:space="preserve"> </w:t>
      </w:r>
      <w:r w:rsidR="00030598" w:rsidRPr="00E2252F">
        <w:rPr>
          <w:rFonts w:ascii="Verdana" w:hAnsi="Verdana"/>
          <w:b/>
          <w:i/>
          <w:sz w:val="24"/>
        </w:rPr>
        <w:t xml:space="preserve">Firmware Version </w:t>
      </w:r>
      <w:r w:rsidR="004424FE">
        <w:rPr>
          <w:rFonts w:ascii="Verdana" w:hAnsi="Verdana" w:hint="eastAsia"/>
          <w:b/>
          <w:i/>
          <w:sz w:val="24"/>
          <w:lang w:eastAsia="zh-TW"/>
        </w:rPr>
        <w:t>1.</w:t>
      </w:r>
      <w:r w:rsidR="00B22E4D">
        <w:rPr>
          <w:rFonts w:ascii="Verdana" w:hAnsi="Verdana" w:hint="eastAsia"/>
          <w:b/>
          <w:i/>
          <w:sz w:val="24"/>
          <w:lang w:eastAsia="zh-TW"/>
        </w:rPr>
        <w:t>1.</w:t>
      </w:r>
      <w:r w:rsidR="00886E8C">
        <w:rPr>
          <w:rFonts w:ascii="Verdana" w:hAnsi="Verdana" w:hint="eastAsia"/>
          <w:b/>
          <w:i/>
          <w:sz w:val="24"/>
          <w:lang w:eastAsia="zh-TW"/>
        </w:rPr>
        <w:t>1</w:t>
      </w:r>
      <w:r w:rsidR="00AA3E47">
        <w:rPr>
          <w:rFonts w:ascii="Verdana" w:hAnsi="Verdana" w:hint="eastAsia"/>
          <w:b/>
          <w:i/>
          <w:sz w:val="24"/>
          <w:lang w:eastAsia="zh-TW"/>
        </w:rPr>
        <w:t>0</w:t>
      </w:r>
      <w:r w:rsidR="000C60D1">
        <w:rPr>
          <w:rFonts w:ascii="Verdana" w:hAnsi="Verdana" w:hint="eastAsia"/>
          <w:b/>
          <w:i/>
          <w:sz w:val="24"/>
          <w:lang w:eastAsia="zh-TW"/>
        </w:rPr>
        <w:t>.171</w:t>
      </w:r>
    </w:p>
    <w:p w:rsidR="00030598" w:rsidRPr="00E2252F" w:rsidRDefault="00030598">
      <w:pPr>
        <w:pStyle w:val="2"/>
        <w:rPr>
          <w:rFonts w:ascii="Verdana" w:hAnsi="Verdana"/>
        </w:rPr>
      </w:pPr>
    </w:p>
    <w:p w:rsidR="00030598" w:rsidRPr="00E2252F" w:rsidRDefault="00030598">
      <w:pPr>
        <w:widowControl/>
        <w:jc w:val="both"/>
        <w:rPr>
          <w:rFonts w:ascii="Verdana" w:hAnsi="Verdana"/>
          <w:b/>
          <w:sz w:val="24"/>
        </w:rPr>
      </w:pPr>
    </w:p>
    <w:p w:rsidR="00030598" w:rsidRPr="00E2252F" w:rsidRDefault="00030598">
      <w:pPr>
        <w:widowControl/>
        <w:pBdr>
          <w:top w:val="single" w:sz="6" w:space="0"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rPr>
        <w:t>INTRODUCTION:</w:t>
      </w:r>
    </w:p>
    <w:p w:rsidR="00A574CD" w:rsidRPr="00A574CD" w:rsidRDefault="00A574CD" w:rsidP="00A574CD">
      <w:pPr>
        <w:pStyle w:val="ProdAnn1"/>
        <w:rPr>
          <w:rFonts w:ascii="Verdana" w:hAnsi="Verdana"/>
          <w:lang w:eastAsia="zh-TW"/>
        </w:rPr>
      </w:pPr>
      <w:r w:rsidRPr="00A574CD">
        <w:rPr>
          <w:rFonts w:ascii="Verdana" w:hAnsi="Verdana"/>
          <w:lang w:eastAsia="zh-TW"/>
        </w:rPr>
        <w:t>ECS2</w:t>
      </w:r>
      <w:r w:rsidR="000331E7">
        <w:rPr>
          <w:rFonts w:ascii="Verdana" w:hAnsi="Verdana" w:hint="eastAsia"/>
          <w:lang w:eastAsia="zh-TW"/>
        </w:rPr>
        <w:t>1</w:t>
      </w:r>
      <w:r w:rsidR="000331E7">
        <w:rPr>
          <w:rFonts w:ascii="Verdana" w:hAnsi="Verdana"/>
          <w:lang w:eastAsia="zh-TW"/>
        </w:rPr>
        <w:t>00-</w:t>
      </w:r>
      <w:r w:rsidR="000331E7">
        <w:rPr>
          <w:rFonts w:ascii="Verdana" w:hAnsi="Verdana" w:hint="eastAsia"/>
          <w:lang w:eastAsia="zh-TW"/>
        </w:rPr>
        <w:t>52</w:t>
      </w:r>
      <w:r w:rsidRPr="00A574CD">
        <w:rPr>
          <w:rFonts w:ascii="Verdana" w:hAnsi="Verdana"/>
          <w:lang w:eastAsia="zh-TW"/>
        </w:rPr>
        <w:t>T</w:t>
      </w:r>
      <w:r w:rsidR="000331E7">
        <w:rPr>
          <w:rFonts w:ascii="Verdana" w:hAnsi="Verdana"/>
          <w:lang w:eastAsia="zh-TW"/>
        </w:rPr>
        <w:t xml:space="preserve"> is a Gigabit Ethernet L</w:t>
      </w:r>
      <w:r w:rsidR="000331E7">
        <w:rPr>
          <w:rFonts w:ascii="Verdana" w:hAnsi="Verdana" w:hint="eastAsia"/>
          <w:lang w:eastAsia="zh-TW"/>
        </w:rPr>
        <w:t>3-Lite</w:t>
      </w:r>
      <w:r w:rsidR="000331E7">
        <w:rPr>
          <w:rFonts w:ascii="Verdana" w:hAnsi="Verdana"/>
          <w:lang w:eastAsia="zh-TW"/>
        </w:rPr>
        <w:t xml:space="preserve"> switch featuring </w:t>
      </w:r>
      <w:r w:rsidR="000331E7">
        <w:rPr>
          <w:rFonts w:ascii="Verdana" w:hAnsi="Verdana" w:hint="eastAsia"/>
          <w:lang w:eastAsia="zh-TW"/>
        </w:rPr>
        <w:t>48</w:t>
      </w:r>
      <w:r w:rsidRPr="00A574CD">
        <w:rPr>
          <w:rFonts w:ascii="Verdana" w:hAnsi="Verdana"/>
          <w:lang w:eastAsia="zh-TW"/>
        </w:rPr>
        <w:t xml:space="preserve"> ports 10/100/1000 ports, and </w:t>
      </w:r>
      <w:r w:rsidR="000331E7">
        <w:rPr>
          <w:rFonts w:ascii="Verdana" w:hAnsi="Verdana" w:hint="eastAsia"/>
          <w:lang w:eastAsia="zh-TW"/>
        </w:rPr>
        <w:t>4</w:t>
      </w:r>
      <w:r w:rsidRPr="00A574CD">
        <w:rPr>
          <w:rFonts w:ascii="Verdana" w:hAnsi="Verdana"/>
          <w:lang w:eastAsia="zh-TW"/>
        </w:rPr>
        <w:t xml:space="preserve"> Gigabit Ethernet SFP uplink ports.</w:t>
      </w:r>
    </w:p>
    <w:p w:rsidR="000331E7" w:rsidRPr="00A574CD" w:rsidRDefault="000331E7" w:rsidP="000331E7">
      <w:pPr>
        <w:pStyle w:val="ProdAnn1"/>
        <w:rPr>
          <w:rFonts w:ascii="Verdana" w:hAnsi="Verdana"/>
          <w:lang w:eastAsia="zh-TW"/>
        </w:rPr>
      </w:pPr>
      <w:r w:rsidRPr="00A574CD">
        <w:rPr>
          <w:rFonts w:ascii="Verdana" w:hAnsi="Verdana"/>
          <w:lang w:eastAsia="zh-TW"/>
        </w:rPr>
        <w:t>ECS2</w:t>
      </w:r>
      <w:r>
        <w:rPr>
          <w:rFonts w:ascii="Verdana" w:hAnsi="Verdana" w:hint="eastAsia"/>
          <w:lang w:eastAsia="zh-TW"/>
        </w:rPr>
        <w:t>11</w:t>
      </w:r>
      <w:r>
        <w:rPr>
          <w:rFonts w:ascii="Verdana" w:hAnsi="Verdana"/>
          <w:lang w:eastAsia="zh-TW"/>
        </w:rPr>
        <w:t>0-</w:t>
      </w:r>
      <w:r>
        <w:rPr>
          <w:rFonts w:ascii="Verdana" w:hAnsi="Verdana" w:hint="eastAsia"/>
          <w:lang w:eastAsia="zh-TW"/>
        </w:rPr>
        <w:t>26</w:t>
      </w:r>
      <w:r w:rsidRPr="00A574CD">
        <w:rPr>
          <w:rFonts w:ascii="Verdana" w:hAnsi="Verdana"/>
          <w:lang w:eastAsia="zh-TW"/>
        </w:rPr>
        <w:t>T</w:t>
      </w:r>
      <w:r>
        <w:rPr>
          <w:rFonts w:ascii="Verdana" w:hAnsi="Verdana"/>
          <w:lang w:eastAsia="zh-TW"/>
        </w:rPr>
        <w:t xml:space="preserve"> is a Gigabit Ethernet L</w:t>
      </w:r>
      <w:r>
        <w:rPr>
          <w:rFonts w:ascii="Verdana" w:hAnsi="Verdana" w:hint="eastAsia"/>
          <w:lang w:eastAsia="zh-TW"/>
        </w:rPr>
        <w:t>3-Lite</w:t>
      </w:r>
      <w:r>
        <w:rPr>
          <w:rFonts w:ascii="Verdana" w:hAnsi="Verdana"/>
          <w:lang w:eastAsia="zh-TW"/>
        </w:rPr>
        <w:t xml:space="preserve"> switch featuring </w:t>
      </w:r>
      <w:r>
        <w:rPr>
          <w:rFonts w:ascii="Verdana" w:hAnsi="Verdana" w:hint="eastAsia"/>
          <w:lang w:eastAsia="zh-TW"/>
        </w:rPr>
        <w:t>24</w:t>
      </w:r>
      <w:r w:rsidRPr="00A574CD">
        <w:rPr>
          <w:rFonts w:ascii="Verdana" w:hAnsi="Verdana"/>
          <w:lang w:eastAsia="zh-TW"/>
        </w:rPr>
        <w:t xml:space="preserve"> ports 10/100/1000 ports, and </w:t>
      </w:r>
      <w:r>
        <w:rPr>
          <w:rFonts w:ascii="Verdana" w:hAnsi="Verdana" w:hint="eastAsia"/>
          <w:lang w:eastAsia="zh-TW"/>
        </w:rPr>
        <w:t>2</w:t>
      </w:r>
      <w:r w:rsidRPr="00A574CD">
        <w:rPr>
          <w:rFonts w:ascii="Verdana" w:hAnsi="Verdana"/>
          <w:lang w:eastAsia="zh-TW"/>
        </w:rPr>
        <w:t xml:space="preserve"> </w:t>
      </w:r>
      <w:r>
        <w:rPr>
          <w:rFonts w:ascii="Verdana" w:hAnsi="Verdana" w:hint="eastAsia"/>
          <w:lang w:eastAsia="zh-TW"/>
        </w:rPr>
        <w:t>10</w:t>
      </w:r>
      <w:r w:rsidRPr="00A574CD">
        <w:rPr>
          <w:rFonts w:ascii="Verdana" w:hAnsi="Verdana"/>
          <w:lang w:eastAsia="zh-TW"/>
        </w:rPr>
        <w:t>Gigabit Ethernet SFP</w:t>
      </w:r>
      <w:r>
        <w:rPr>
          <w:rFonts w:ascii="Verdana" w:hAnsi="Verdana" w:hint="eastAsia"/>
          <w:lang w:eastAsia="zh-TW"/>
        </w:rPr>
        <w:t>+</w:t>
      </w:r>
      <w:r w:rsidRPr="00A574CD">
        <w:rPr>
          <w:rFonts w:ascii="Verdana" w:hAnsi="Verdana"/>
          <w:lang w:eastAsia="zh-TW"/>
        </w:rPr>
        <w:t xml:space="preserve"> uplink ports.</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0"/>
      </w:tblGrid>
      <w:tr w:rsidR="00030598" w:rsidRPr="00E2252F">
        <w:trPr>
          <w:cantSplit/>
        </w:trPr>
        <w:tc>
          <w:tcPr>
            <w:tcW w:w="10170" w:type="dxa"/>
          </w:tcPr>
          <w:p w:rsidR="00030598" w:rsidRPr="00E2252F" w:rsidRDefault="00030598">
            <w:pPr>
              <w:widowControl/>
              <w:rPr>
                <w:rFonts w:ascii="Verdana" w:hAnsi="Verdana"/>
              </w:rPr>
            </w:pPr>
            <w:r w:rsidRPr="00E2252F">
              <w:rPr>
                <w:rFonts w:ascii="Verdana" w:hAnsi="Verdana"/>
                <w:b/>
              </w:rPr>
              <w:t>It is recommended that one thoroughly review this release note</w:t>
            </w:r>
            <w:r w:rsidRPr="00E2252F">
              <w:rPr>
                <w:rFonts w:ascii="Verdana" w:hAnsi="Verdana"/>
                <w:b/>
                <w:lang w:eastAsia="zh-TW"/>
              </w:rPr>
              <w:t>s</w:t>
            </w:r>
            <w:r w:rsidRPr="00E2252F">
              <w:rPr>
                <w:rFonts w:ascii="Verdana" w:hAnsi="Verdana"/>
                <w:b/>
              </w:rPr>
              <w:t xml:space="preserve"> prior to the installation or upgrade of this product.</w:t>
            </w:r>
          </w:p>
        </w:tc>
      </w:tr>
    </w:tbl>
    <w:p w:rsidR="00030598" w:rsidRPr="00E2252F" w:rsidRDefault="00030598">
      <w:pPr>
        <w:widowControl/>
        <w:jc w:val="both"/>
        <w:rPr>
          <w:rFonts w:ascii="Verdana" w:hAnsi="Verdana"/>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rPr>
        <w:t>Firmware Specification</w:t>
      </w:r>
      <w:r w:rsidRPr="00E2252F">
        <w:rPr>
          <w:rFonts w:ascii="Verdana" w:hAnsi="Verdana"/>
          <w:b/>
        </w:rPr>
        <w:t>:</w:t>
      </w:r>
    </w:p>
    <w:p w:rsidR="00030598" w:rsidRPr="00E2252F" w:rsidRDefault="0003059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36"/>
        <w:gridCol w:w="2042"/>
        <w:gridCol w:w="2835"/>
        <w:gridCol w:w="2650"/>
      </w:tblGrid>
      <w:tr w:rsidR="00030598" w:rsidRPr="00E2252F" w:rsidTr="000E4B40">
        <w:trPr>
          <w:cantSplit/>
        </w:trPr>
        <w:tc>
          <w:tcPr>
            <w:tcW w:w="2636" w:type="dxa"/>
            <w:shd w:val="pct5" w:color="auto" w:fill="auto"/>
          </w:tcPr>
          <w:p w:rsidR="00030598" w:rsidRPr="00E2252F" w:rsidRDefault="00030598">
            <w:pPr>
              <w:widowControl/>
              <w:jc w:val="center"/>
              <w:rPr>
                <w:rFonts w:ascii="Verdana" w:hAnsi="Verdana"/>
                <w:b/>
              </w:rPr>
            </w:pPr>
            <w:r w:rsidRPr="00E2252F">
              <w:rPr>
                <w:rFonts w:ascii="Verdana" w:hAnsi="Verdana"/>
                <w:b/>
              </w:rPr>
              <w:t>Status</w:t>
            </w:r>
          </w:p>
        </w:tc>
        <w:tc>
          <w:tcPr>
            <w:tcW w:w="2042" w:type="dxa"/>
            <w:shd w:val="pct5" w:color="auto" w:fill="auto"/>
          </w:tcPr>
          <w:p w:rsidR="00030598" w:rsidRPr="00E2252F" w:rsidRDefault="00030598">
            <w:pPr>
              <w:widowControl/>
              <w:jc w:val="center"/>
              <w:rPr>
                <w:rFonts w:ascii="Verdana" w:hAnsi="Verdana"/>
                <w:b/>
              </w:rPr>
            </w:pPr>
            <w:r w:rsidRPr="00E2252F">
              <w:rPr>
                <w:rFonts w:ascii="Verdana" w:hAnsi="Verdana"/>
                <w:b/>
              </w:rPr>
              <w:t>Version No.</w:t>
            </w:r>
          </w:p>
        </w:tc>
        <w:tc>
          <w:tcPr>
            <w:tcW w:w="2835" w:type="dxa"/>
            <w:shd w:val="pct5" w:color="auto" w:fill="auto"/>
          </w:tcPr>
          <w:p w:rsidR="00030598" w:rsidRPr="00E2252F" w:rsidRDefault="00030598">
            <w:pPr>
              <w:widowControl/>
              <w:jc w:val="center"/>
              <w:rPr>
                <w:rFonts w:ascii="Verdana" w:hAnsi="Verdana"/>
                <w:b/>
              </w:rPr>
            </w:pPr>
            <w:r w:rsidRPr="00E2252F">
              <w:rPr>
                <w:rFonts w:ascii="Verdana" w:hAnsi="Verdana"/>
                <w:b/>
              </w:rPr>
              <w:t>Type</w:t>
            </w:r>
          </w:p>
        </w:tc>
        <w:tc>
          <w:tcPr>
            <w:tcW w:w="2650" w:type="dxa"/>
            <w:shd w:val="pct5" w:color="auto" w:fill="auto"/>
          </w:tcPr>
          <w:p w:rsidR="00030598" w:rsidRPr="00E2252F" w:rsidRDefault="00030598">
            <w:pPr>
              <w:widowControl/>
              <w:jc w:val="center"/>
              <w:rPr>
                <w:rFonts w:ascii="Verdana" w:hAnsi="Verdana"/>
                <w:b/>
              </w:rPr>
            </w:pPr>
            <w:r w:rsidRPr="00E2252F">
              <w:rPr>
                <w:rFonts w:ascii="Verdana" w:hAnsi="Verdana"/>
                <w:b/>
              </w:rPr>
              <w:t>Release Date</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E2252F" w:rsidRDefault="000C60D1" w:rsidP="00113CFF">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rsidR="000C60D1" w:rsidRPr="00E2252F" w:rsidRDefault="000C60D1" w:rsidP="00113CFF">
            <w:pPr>
              <w:ind w:firstLine="240"/>
              <w:rPr>
                <w:rFonts w:ascii="Verdana" w:hAnsi="Verdana"/>
                <w:lang w:eastAsia="zh-TW"/>
              </w:rPr>
            </w:pPr>
            <w:r>
              <w:rPr>
                <w:rFonts w:ascii="Verdana" w:hAnsi="Verdana" w:hint="eastAsia"/>
                <w:lang w:eastAsia="zh-TW"/>
              </w:rPr>
              <w:t>1.1.</w:t>
            </w:r>
            <w:r w:rsidR="00886E8C">
              <w:rPr>
                <w:rFonts w:ascii="Verdana" w:hAnsi="Verdana" w:hint="eastAsia"/>
                <w:lang w:eastAsia="zh-TW"/>
              </w:rPr>
              <w:t>1</w:t>
            </w:r>
            <w:r>
              <w:rPr>
                <w:rFonts w:ascii="Verdana" w:hAnsi="Verdana" w:hint="eastAsia"/>
                <w:lang w:eastAsia="zh-TW"/>
              </w:rPr>
              <w:t>0.171</w:t>
            </w:r>
          </w:p>
        </w:tc>
        <w:tc>
          <w:tcPr>
            <w:tcW w:w="2835" w:type="dxa"/>
            <w:tcBorders>
              <w:top w:val="single" w:sz="6" w:space="0" w:color="auto"/>
              <w:left w:val="single" w:sz="6" w:space="0" w:color="auto"/>
              <w:bottom w:val="single" w:sz="6" w:space="0" w:color="auto"/>
              <w:right w:val="single" w:sz="6" w:space="0" w:color="auto"/>
            </w:tcBorders>
          </w:tcPr>
          <w:p w:rsidR="000C60D1" w:rsidRPr="00F33CD9" w:rsidRDefault="000C60D1" w:rsidP="00113CFF">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sidR="00113CFF">
              <w:rPr>
                <w:rFonts w:ascii="Verdana" w:hAnsi="Verdana" w:hint="eastAsia"/>
                <w:lang w:eastAsia="zh-TW"/>
              </w:rPr>
              <w:t>(2017/01/04 11A</w:t>
            </w:r>
            <w:r>
              <w:rPr>
                <w:rFonts w:ascii="Verdana" w:hAnsi="Verdana" w:hint="eastAsia"/>
                <w:lang w:eastAsia="zh-TW"/>
              </w:rPr>
              <w:t>M)</w:t>
            </w:r>
          </w:p>
        </w:tc>
        <w:tc>
          <w:tcPr>
            <w:tcW w:w="2650" w:type="dxa"/>
            <w:tcBorders>
              <w:top w:val="single" w:sz="6" w:space="0" w:color="auto"/>
              <w:left w:val="single" w:sz="6" w:space="0" w:color="auto"/>
              <w:bottom w:val="single" w:sz="6" w:space="0" w:color="auto"/>
              <w:right w:val="single" w:sz="6" w:space="0" w:color="auto"/>
            </w:tcBorders>
          </w:tcPr>
          <w:p w:rsidR="000C60D1" w:rsidRPr="00E2252F" w:rsidRDefault="000C60D1" w:rsidP="00113CFF">
            <w:pPr>
              <w:jc w:val="center"/>
              <w:rPr>
                <w:rFonts w:ascii="Verdana" w:hAnsi="Verdana"/>
                <w:lang w:eastAsia="zh-TW"/>
              </w:rPr>
            </w:pPr>
            <w:r w:rsidRPr="00E2252F">
              <w:rPr>
                <w:rFonts w:ascii="Verdana" w:hAnsi="Verdana"/>
                <w:lang w:eastAsia="zh-TW"/>
              </w:rPr>
              <w:t>20</w:t>
            </w:r>
            <w:r>
              <w:rPr>
                <w:rFonts w:ascii="Verdana" w:hAnsi="Verdana" w:hint="eastAsia"/>
                <w:lang w:eastAsia="zh-TW"/>
              </w:rPr>
              <w:t>17</w:t>
            </w:r>
            <w:r w:rsidRPr="00E2252F">
              <w:rPr>
                <w:rFonts w:ascii="Verdana" w:hAnsi="Verdana"/>
                <w:lang w:eastAsia="zh-TW"/>
              </w:rPr>
              <w:t>/</w:t>
            </w:r>
            <w:r>
              <w:rPr>
                <w:rFonts w:ascii="Verdana" w:hAnsi="Verdana" w:hint="eastAsia"/>
                <w:lang w:eastAsia="zh-TW"/>
              </w:rPr>
              <w:t>01</w:t>
            </w:r>
            <w:r w:rsidRPr="00E2252F">
              <w:rPr>
                <w:rFonts w:ascii="Verdana" w:hAnsi="Verdana"/>
                <w:lang w:eastAsia="zh-TW"/>
              </w:rPr>
              <w:t>/</w:t>
            </w:r>
            <w:r>
              <w:rPr>
                <w:rFonts w:ascii="Verdana" w:hAnsi="Verdana" w:hint="eastAsia"/>
                <w:lang w:eastAsia="zh-TW"/>
              </w:rPr>
              <w:t>0</w:t>
            </w:r>
            <w:r w:rsidR="00886E8C">
              <w:rPr>
                <w:rFonts w:ascii="Verdana" w:hAnsi="Verdana" w:hint="eastAsia"/>
                <w:lang w:eastAsia="zh-TW"/>
              </w:rPr>
              <w:t>6</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0C60D1" w:rsidRDefault="000C60D1" w:rsidP="00113CFF">
            <w:pPr>
              <w:jc w:val="center"/>
              <w:rPr>
                <w:rFonts w:ascii="Verdana" w:hAnsi="Verdana"/>
                <w:color w:val="BFBFBF" w:themeColor="background1" w:themeShade="BF"/>
                <w:lang w:eastAsia="zh-TW"/>
              </w:rPr>
            </w:pPr>
            <w:r w:rsidRPr="000C60D1">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rsidR="000C60D1" w:rsidRPr="000C60D1" w:rsidRDefault="000C60D1" w:rsidP="00113CFF">
            <w:pPr>
              <w:ind w:firstLine="240"/>
              <w:rPr>
                <w:rFonts w:ascii="Verdana" w:hAnsi="Verdana"/>
                <w:color w:val="BFBFBF" w:themeColor="background1" w:themeShade="BF"/>
                <w:lang w:eastAsia="zh-TW"/>
              </w:rPr>
            </w:pPr>
            <w:r w:rsidRPr="000C60D1">
              <w:rPr>
                <w:rFonts w:ascii="Verdana" w:hAnsi="Verdana" w:hint="eastAsia"/>
                <w:color w:val="BFBFBF" w:themeColor="background1" w:themeShade="BF"/>
                <w:lang w:eastAsia="zh-TW"/>
              </w:rPr>
              <w:t>1.1.10.164</w:t>
            </w:r>
          </w:p>
        </w:tc>
        <w:tc>
          <w:tcPr>
            <w:tcW w:w="2835" w:type="dxa"/>
            <w:tcBorders>
              <w:top w:val="single" w:sz="6" w:space="0" w:color="auto"/>
              <w:left w:val="single" w:sz="6" w:space="0" w:color="auto"/>
              <w:bottom w:val="single" w:sz="6" w:space="0" w:color="auto"/>
              <w:right w:val="single" w:sz="6" w:space="0" w:color="auto"/>
            </w:tcBorders>
          </w:tcPr>
          <w:p w:rsidR="000C60D1" w:rsidRPr="000C60D1" w:rsidRDefault="000C60D1" w:rsidP="00113CFF">
            <w:pPr>
              <w:jc w:val="center"/>
              <w:rPr>
                <w:rFonts w:ascii="Verdana" w:hAnsi="Verdana"/>
                <w:color w:val="BFBFBF" w:themeColor="background1" w:themeShade="BF"/>
                <w:lang w:eastAsia="zh-TW"/>
              </w:rPr>
            </w:pPr>
            <w:r w:rsidRPr="000C60D1">
              <w:rPr>
                <w:rFonts w:ascii="Verdana" w:hAnsi="Verdana" w:hint="eastAsia"/>
                <w:color w:val="BFBFBF" w:themeColor="background1" w:themeShade="BF"/>
                <w:lang w:eastAsia="zh-TW"/>
              </w:rPr>
              <w:t>CC: EC_VOB main (2016/12/29 6PM)</w:t>
            </w:r>
          </w:p>
        </w:tc>
        <w:tc>
          <w:tcPr>
            <w:tcW w:w="2650" w:type="dxa"/>
            <w:tcBorders>
              <w:top w:val="single" w:sz="6" w:space="0" w:color="auto"/>
              <w:left w:val="single" w:sz="6" w:space="0" w:color="auto"/>
              <w:bottom w:val="single" w:sz="6" w:space="0" w:color="auto"/>
              <w:right w:val="single" w:sz="6" w:space="0" w:color="auto"/>
            </w:tcBorders>
          </w:tcPr>
          <w:p w:rsidR="000C60D1" w:rsidRPr="000C60D1" w:rsidRDefault="000C60D1" w:rsidP="00113CFF">
            <w:pPr>
              <w:jc w:val="center"/>
              <w:rPr>
                <w:rFonts w:ascii="Verdana" w:hAnsi="Verdana"/>
                <w:color w:val="BFBFBF" w:themeColor="background1" w:themeShade="BF"/>
                <w:lang w:eastAsia="zh-TW"/>
              </w:rPr>
            </w:pPr>
            <w:r w:rsidRPr="000C60D1">
              <w:rPr>
                <w:rFonts w:ascii="Verdana" w:hAnsi="Verdana"/>
                <w:color w:val="BFBFBF" w:themeColor="background1" w:themeShade="BF"/>
                <w:lang w:eastAsia="zh-TW"/>
              </w:rPr>
              <w:t>20</w:t>
            </w:r>
            <w:r w:rsidRPr="000C60D1">
              <w:rPr>
                <w:rFonts w:ascii="Verdana" w:hAnsi="Verdana" w:hint="eastAsia"/>
                <w:color w:val="BFBFBF" w:themeColor="background1" w:themeShade="BF"/>
                <w:lang w:eastAsia="zh-TW"/>
              </w:rPr>
              <w:t>16</w:t>
            </w:r>
            <w:r w:rsidRPr="000C60D1">
              <w:rPr>
                <w:rFonts w:ascii="Verdana" w:hAnsi="Verdana"/>
                <w:color w:val="BFBFBF" w:themeColor="background1" w:themeShade="BF"/>
                <w:lang w:eastAsia="zh-TW"/>
              </w:rPr>
              <w:t>/</w:t>
            </w:r>
            <w:r w:rsidRPr="000C60D1">
              <w:rPr>
                <w:rFonts w:ascii="Verdana" w:hAnsi="Verdana" w:hint="eastAsia"/>
                <w:color w:val="BFBFBF" w:themeColor="background1" w:themeShade="BF"/>
                <w:lang w:eastAsia="zh-TW"/>
              </w:rPr>
              <w:t>12</w:t>
            </w:r>
            <w:r w:rsidRPr="000C60D1">
              <w:rPr>
                <w:rFonts w:ascii="Verdana" w:hAnsi="Verdana"/>
                <w:color w:val="BFBFBF" w:themeColor="background1" w:themeShade="BF"/>
                <w:lang w:eastAsia="zh-TW"/>
              </w:rPr>
              <w:t>/</w:t>
            </w:r>
            <w:r w:rsidRPr="000C60D1">
              <w:rPr>
                <w:rFonts w:ascii="Verdana" w:hAnsi="Verdana" w:hint="eastAsia"/>
                <w:color w:val="BFBFBF" w:themeColor="background1" w:themeShade="BF"/>
                <w:lang w:eastAsia="zh-TW"/>
              </w:rPr>
              <w:t>30</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E2252F" w:rsidRDefault="000C60D1" w:rsidP="00113CFF">
            <w:pPr>
              <w:jc w:val="center"/>
              <w:rPr>
                <w:rFonts w:ascii="Verdana" w:hAnsi="Verdana"/>
                <w:lang w:eastAsia="zh-TW"/>
              </w:rPr>
            </w:pPr>
            <w:r>
              <w:rPr>
                <w:rFonts w:ascii="Verdana" w:hAnsi="Verdana" w:hint="eastAsia"/>
                <w:lang w:eastAsia="zh-TW"/>
              </w:rPr>
              <w:t xml:space="preserve">NTC Test </w:t>
            </w:r>
            <w:r w:rsidRPr="00E2252F">
              <w:rPr>
                <w:rFonts w:ascii="Verdana" w:hAnsi="Verdana"/>
                <w:lang w:eastAsia="zh-TW"/>
              </w:rPr>
              <w:t>Version</w:t>
            </w:r>
          </w:p>
        </w:tc>
        <w:tc>
          <w:tcPr>
            <w:tcW w:w="2042" w:type="dxa"/>
            <w:tcBorders>
              <w:top w:val="single" w:sz="6" w:space="0" w:color="auto"/>
              <w:left w:val="single" w:sz="6" w:space="0" w:color="auto"/>
              <w:bottom w:val="single" w:sz="6" w:space="0" w:color="auto"/>
              <w:right w:val="single" w:sz="6" w:space="0" w:color="auto"/>
            </w:tcBorders>
          </w:tcPr>
          <w:p w:rsidR="000C60D1" w:rsidRPr="00E2252F" w:rsidRDefault="000C60D1" w:rsidP="00967CDC">
            <w:pPr>
              <w:ind w:firstLine="240"/>
              <w:rPr>
                <w:rFonts w:ascii="Verdana" w:hAnsi="Verdana"/>
                <w:lang w:eastAsia="zh-TW"/>
              </w:rPr>
            </w:pPr>
            <w:r>
              <w:rPr>
                <w:rFonts w:ascii="Verdana" w:hAnsi="Verdana" w:hint="eastAsia"/>
                <w:lang w:eastAsia="zh-TW"/>
              </w:rPr>
              <w:t>1.1.9.164</w:t>
            </w:r>
          </w:p>
        </w:tc>
        <w:tc>
          <w:tcPr>
            <w:tcW w:w="2835" w:type="dxa"/>
            <w:tcBorders>
              <w:top w:val="single" w:sz="6" w:space="0" w:color="auto"/>
              <w:left w:val="single" w:sz="6" w:space="0" w:color="auto"/>
              <w:bottom w:val="single" w:sz="6" w:space="0" w:color="auto"/>
              <w:right w:val="single" w:sz="6" w:space="0" w:color="auto"/>
            </w:tcBorders>
          </w:tcPr>
          <w:p w:rsidR="000C60D1" w:rsidRPr="00F33CD9" w:rsidRDefault="000C60D1" w:rsidP="00113CFF">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(2016/12/09 5PM)</w:t>
            </w:r>
          </w:p>
        </w:tc>
        <w:tc>
          <w:tcPr>
            <w:tcW w:w="2650" w:type="dxa"/>
            <w:tcBorders>
              <w:top w:val="single" w:sz="6" w:space="0" w:color="auto"/>
              <w:left w:val="single" w:sz="6" w:space="0" w:color="auto"/>
              <w:bottom w:val="single" w:sz="6" w:space="0" w:color="auto"/>
              <w:right w:val="single" w:sz="6" w:space="0" w:color="auto"/>
            </w:tcBorders>
          </w:tcPr>
          <w:p w:rsidR="000C60D1" w:rsidRPr="00E2252F" w:rsidRDefault="000C60D1" w:rsidP="00113CFF">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12</w:t>
            </w:r>
            <w:r w:rsidRPr="00E2252F">
              <w:rPr>
                <w:rFonts w:ascii="Verdana" w:hAnsi="Verdana"/>
                <w:lang w:eastAsia="zh-TW"/>
              </w:rPr>
              <w:t>/</w:t>
            </w:r>
            <w:r>
              <w:rPr>
                <w:rFonts w:ascii="Verdana" w:hAnsi="Verdana" w:hint="eastAsia"/>
                <w:lang w:eastAsia="zh-TW"/>
              </w:rPr>
              <w:t>09</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967CDC" w:rsidRDefault="000C60D1" w:rsidP="000F377B">
            <w:pPr>
              <w:jc w:val="center"/>
              <w:rPr>
                <w:rFonts w:ascii="Verdana" w:hAnsi="Verdana"/>
                <w:color w:val="BFBFBF" w:themeColor="background1" w:themeShade="BF"/>
                <w:lang w:eastAsia="zh-TW"/>
              </w:rPr>
            </w:pPr>
            <w:r w:rsidRPr="00967CDC">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rsidR="000C60D1" w:rsidRPr="00967CDC" w:rsidRDefault="000C60D1" w:rsidP="000F377B">
            <w:pPr>
              <w:ind w:firstLine="240"/>
              <w:rPr>
                <w:rFonts w:ascii="Verdana" w:hAnsi="Verdana"/>
                <w:color w:val="BFBFBF" w:themeColor="background1" w:themeShade="BF"/>
                <w:lang w:eastAsia="zh-TW"/>
              </w:rPr>
            </w:pPr>
            <w:r w:rsidRPr="00967CDC">
              <w:rPr>
                <w:rFonts w:ascii="Verdana" w:hAnsi="Verdana" w:hint="eastAsia"/>
                <w:color w:val="BFBFBF" w:themeColor="background1" w:themeShade="BF"/>
                <w:lang w:eastAsia="zh-TW"/>
              </w:rPr>
              <w:t>1.1.8.164</w:t>
            </w:r>
          </w:p>
        </w:tc>
        <w:tc>
          <w:tcPr>
            <w:tcW w:w="2835" w:type="dxa"/>
            <w:tcBorders>
              <w:top w:val="single" w:sz="6" w:space="0" w:color="auto"/>
              <w:left w:val="single" w:sz="6" w:space="0" w:color="auto"/>
              <w:bottom w:val="single" w:sz="6" w:space="0" w:color="auto"/>
              <w:right w:val="single" w:sz="6" w:space="0" w:color="auto"/>
            </w:tcBorders>
          </w:tcPr>
          <w:p w:rsidR="000C60D1" w:rsidRPr="00967CDC" w:rsidRDefault="000C60D1" w:rsidP="000F377B">
            <w:pPr>
              <w:jc w:val="center"/>
              <w:rPr>
                <w:rFonts w:ascii="Verdana" w:hAnsi="Verdana"/>
                <w:color w:val="BFBFBF" w:themeColor="background1" w:themeShade="BF"/>
                <w:lang w:eastAsia="zh-TW"/>
              </w:rPr>
            </w:pPr>
            <w:r w:rsidRPr="00967CDC">
              <w:rPr>
                <w:rFonts w:ascii="Verdana" w:hAnsi="Verdana" w:hint="eastAsia"/>
                <w:color w:val="BFBFBF" w:themeColor="background1" w:themeShade="BF"/>
                <w:lang w:eastAsia="zh-TW"/>
              </w:rPr>
              <w:t>CC: EC_VOB main (2016/12/06 4PM)</w:t>
            </w:r>
          </w:p>
        </w:tc>
        <w:tc>
          <w:tcPr>
            <w:tcW w:w="2650" w:type="dxa"/>
            <w:tcBorders>
              <w:top w:val="single" w:sz="6" w:space="0" w:color="auto"/>
              <w:left w:val="single" w:sz="6" w:space="0" w:color="auto"/>
              <w:bottom w:val="single" w:sz="6" w:space="0" w:color="auto"/>
              <w:right w:val="single" w:sz="6" w:space="0" w:color="auto"/>
            </w:tcBorders>
          </w:tcPr>
          <w:p w:rsidR="000C60D1" w:rsidRPr="00967CDC" w:rsidRDefault="000C60D1" w:rsidP="000F377B">
            <w:pPr>
              <w:jc w:val="center"/>
              <w:rPr>
                <w:rFonts w:ascii="Verdana" w:hAnsi="Verdana"/>
                <w:color w:val="BFBFBF" w:themeColor="background1" w:themeShade="BF"/>
                <w:lang w:eastAsia="zh-TW"/>
              </w:rPr>
            </w:pPr>
            <w:r w:rsidRPr="00967CDC">
              <w:rPr>
                <w:rFonts w:ascii="Verdana" w:hAnsi="Verdana"/>
                <w:color w:val="BFBFBF" w:themeColor="background1" w:themeShade="BF"/>
                <w:lang w:eastAsia="zh-TW"/>
              </w:rPr>
              <w:t>20</w:t>
            </w:r>
            <w:r w:rsidRPr="00967CDC">
              <w:rPr>
                <w:rFonts w:ascii="Verdana" w:hAnsi="Verdana" w:hint="eastAsia"/>
                <w:color w:val="BFBFBF" w:themeColor="background1" w:themeShade="BF"/>
                <w:lang w:eastAsia="zh-TW"/>
              </w:rPr>
              <w:t>16</w:t>
            </w:r>
            <w:r w:rsidRPr="00967CDC">
              <w:rPr>
                <w:rFonts w:ascii="Verdana" w:hAnsi="Verdana"/>
                <w:color w:val="BFBFBF" w:themeColor="background1" w:themeShade="BF"/>
                <w:lang w:eastAsia="zh-TW"/>
              </w:rPr>
              <w:t>/</w:t>
            </w:r>
            <w:r w:rsidRPr="00967CDC">
              <w:rPr>
                <w:rFonts w:ascii="Verdana" w:hAnsi="Verdana" w:hint="eastAsia"/>
                <w:color w:val="BFBFBF" w:themeColor="background1" w:themeShade="BF"/>
                <w:lang w:eastAsia="zh-TW"/>
              </w:rPr>
              <w:t>12</w:t>
            </w:r>
            <w:r w:rsidRPr="00967CDC">
              <w:rPr>
                <w:rFonts w:ascii="Verdana" w:hAnsi="Verdana"/>
                <w:color w:val="BFBFBF" w:themeColor="background1" w:themeShade="BF"/>
                <w:lang w:eastAsia="zh-TW"/>
              </w:rPr>
              <w:t>/</w:t>
            </w:r>
            <w:r w:rsidRPr="00967CDC">
              <w:rPr>
                <w:rFonts w:ascii="Verdana" w:hAnsi="Verdana" w:hint="eastAsia"/>
                <w:color w:val="BFBFBF" w:themeColor="background1" w:themeShade="BF"/>
                <w:lang w:eastAsia="zh-TW"/>
              </w:rPr>
              <w:t>07</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571DCF" w:rsidRDefault="000C60D1" w:rsidP="005364BB">
            <w:pPr>
              <w:jc w:val="center"/>
              <w:rPr>
                <w:rFonts w:ascii="Verdana" w:hAnsi="Verdana"/>
                <w:color w:val="BFBFBF" w:themeColor="background1" w:themeShade="BF"/>
                <w:lang w:eastAsia="zh-TW"/>
              </w:rPr>
            </w:pPr>
            <w:r w:rsidRPr="00571DCF">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rsidR="000C60D1" w:rsidRPr="00571DCF" w:rsidRDefault="000C60D1" w:rsidP="005364BB">
            <w:pPr>
              <w:ind w:firstLine="240"/>
              <w:rPr>
                <w:rFonts w:ascii="Verdana" w:hAnsi="Verdana"/>
                <w:color w:val="BFBFBF" w:themeColor="background1" w:themeShade="BF"/>
                <w:lang w:eastAsia="zh-TW"/>
              </w:rPr>
            </w:pPr>
            <w:r w:rsidRPr="00571DCF">
              <w:rPr>
                <w:rFonts w:ascii="Verdana" w:hAnsi="Verdana" w:hint="eastAsia"/>
                <w:color w:val="BFBFBF" w:themeColor="background1" w:themeShade="BF"/>
                <w:lang w:eastAsia="zh-TW"/>
              </w:rPr>
              <w:t>1.1.7.164</w:t>
            </w:r>
          </w:p>
        </w:tc>
        <w:tc>
          <w:tcPr>
            <w:tcW w:w="2835" w:type="dxa"/>
            <w:tcBorders>
              <w:top w:val="single" w:sz="6" w:space="0" w:color="auto"/>
              <w:left w:val="single" w:sz="6" w:space="0" w:color="auto"/>
              <w:bottom w:val="single" w:sz="6" w:space="0" w:color="auto"/>
              <w:right w:val="single" w:sz="6" w:space="0" w:color="auto"/>
            </w:tcBorders>
          </w:tcPr>
          <w:p w:rsidR="000C60D1" w:rsidRPr="00571DCF" w:rsidRDefault="000C60D1" w:rsidP="005364BB">
            <w:pPr>
              <w:jc w:val="center"/>
              <w:rPr>
                <w:rFonts w:ascii="Verdana" w:hAnsi="Verdana"/>
                <w:color w:val="BFBFBF" w:themeColor="background1" w:themeShade="BF"/>
                <w:lang w:eastAsia="zh-TW"/>
              </w:rPr>
            </w:pPr>
            <w:r w:rsidRPr="00571DCF">
              <w:rPr>
                <w:rFonts w:ascii="Verdana" w:hAnsi="Verdana" w:hint="eastAsia"/>
                <w:color w:val="BFBFBF" w:themeColor="background1" w:themeShade="BF"/>
                <w:lang w:eastAsia="zh-TW"/>
              </w:rPr>
              <w:t>CC: EC_VOB main (2016/11/23 6PM)</w:t>
            </w:r>
          </w:p>
        </w:tc>
        <w:tc>
          <w:tcPr>
            <w:tcW w:w="2650" w:type="dxa"/>
            <w:tcBorders>
              <w:top w:val="single" w:sz="6" w:space="0" w:color="auto"/>
              <w:left w:val="single" w:sz="6" w:space="0" w:color="auto"/>
              <w:bottom w:val="single" w:sz="6" w:space="0" w:color="auto"/>
              <w:right w:val="single" w:sz="6" w:space="0" w:color="auto"/>
            </w:tcBorders>
          </w:tcPr>
          <w:p w:rsidR="000C60D1" w:rsidRPr="00571DCF" w:rsidRDefault="000C60D1" w:rsidP="00A0684B">
            <w:pPr>
              <w:jc w:val="center"/>
              <w:rPr>
                <w:rFonts w:ascii="Verdana" w:hAnsi="Verdana"/>
                <w:color w:val="BFBFBF" w:themeColor="background1" w:themeShade="BF"/>
                <w:lang w:eastAsia="zh-TW"/>
              </w:rPr>
            </w:pPr>
            <w:r w:rsidRPr="00571DCF">
              <w:rPr>
                <w:rFonts w:ascii="Verdana" w:hAnsi="Verdana"/>
                <w:color w:val="BFBFBF" w:themeColor="background1" w:themeShade="BF"/>
                <w:lang w:eastAsia="zh-TW"/>
              </w:rPr>
              <w:t>20</w:t>
            </w:r>
            <w:r w:rsidRPr="00571DCF">
              <w:rPr>
                <w:rFonts w:ascii="Verdana" w:hAnsi="Verdana" w:hint="eastAsia"/>
                <w:color w:val="BFBFBF" w:themeColor="background1" w:themeShade="BF"/>
                <w:lang w:eastAsia="zh-TW"/>
              </w:rPr>
              <w:t>16</w:t>
            </w:r>
            <w:r w:rsidRPr="00571DCF">
              <w:rPr>
                <w:rFonts w:ascii="Verdana" w:hAnsi="Verdana"/>
                <w:color w:val="BFBFBF" w:themeColor="background1" w:themeShade="BF"/>
                <w:lang w:eastAsia="zh-TW"/>
              </w:rPr>
              <w:t>/</w:t>
            </w:r>
            <w:r w:rsidRPr="00571DCF">
              <w:rPr>
                <w:rFonts w:ascii="Verdana" w:hAnsi="Verdana" w:hint="eastAsia"/>
                <w:color w:val="BFBFBF" w:themeColor="background1" w:themeShade="BF"/>
                <w:lang w:eastAsia="zh-TW"/>
              </w:rPr>
              <w:t>11</w:t>
            </w:r>
            <w:r w:rsidRPr="00571DCF">
              <w:rPr>
                <w:rFonts w:ascii="Verdana" w:hAnsi="Verdana"/>
                <w:color w:val="BFBFBF" w:themeColor="background1" w:themeShade="BF"/>
                <w:lang w:eastAsia="zh-TW"/>
              </w:rPr>
              <w:t>/</w:t>
            </w:r>
            <w:r w:rsidRPr="00571DCF">
              <w:rPr>
                <w:rFonts w:ascii="Verdana" w:hAnsi="Verdana" w:hint="eastAsia"/>
                <w:color w:val="BFBFBF" w:themeColor="background1" w:themeShade="BF"/>
                <w:lang w:eastAsia="zh-TW"/>
              </w:rPr>
              <w:t>23</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A0684B" w:rsidRDefault="000C60D1" w:rsidP="005364BB">
            <w:pPr>
              <w:jc w:val="center"/>
              <w:rPr>
                <w:rFonts w:ascii="Verdana" w:hAnsi="Verdana"/>
                <w:color w:val="BFBFBF" w:themeColor="background1" w:themeShade="BF"/>
                <w:lang w:eastAsia="zh-TW"/>
              </w:rPr>
            </w:pPr>
            <w:r w:rsidRPr="00A0684B">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rsidR="000C60D1" w:rsidRPr="00A0684B" w:rsidRDefault="000C60D1" w:rsidP="005364BB">
            <w:pPr>
              <w:ind w:firstLine="240"/>
              <w:rPr>
                <w:rFonts w:ascii="Verdana" w:hAnsi="Verdana"/>
                <w:color w:val="BFBFBF" w:themeColor="background1" w:themeShade="BF"/>
                <w:lang w:eastAsia="zh-TW"/>
              </w:rPr>
            </w:pPr>
            <w:r w:rsidRPr="00A0684B">
              <w:rPr>
                <w:rFonts w:ascii="Verdana" w:hAnsi="Verdana" w:hint="eastAsia"/>
                <w:color w:val="BFBFBF" w:themeColor="background1" w:themeShade="BF"/>
                <w:lang w:eastAsia="zh-TW"/>
              </w:rPr>
              <w:t>1.1.6.164</w:t>
            </w:r>
          </w:p>
        </w:tc>
        <w:tc>
          <w:tcPr>
            <w:tcW w:w="2835" w:type="dxa"/>
            <w:tcBorders>
              <w:top w:val="single" w:sz="6" w:space="0" w:color="auto"/>
              <w:left w:val="single" w:sz="6" w:space="0" w:color="auto"/>
              <w:bottom w:val="single" w:sz="6" w:space="0" w:color="auto"/>
              <w:right w:val="single" w:sz="6" w:space="0" w:color="auto"/>
            </w:tcBorders>
          </w:tcPr>
          <w:p w:rsidR="000C60D1" w:rsidRPr="00A0684B" w:rsidRDefault="000C60D1" w:rsidP="005364BB">
            <w:pPr>
              <w:jc w:val="center"/>
              <w:rPr>
                <w:rFonts w:ascii="Verdana" w:hAnsi="Verdana"/>
                <w:color w:val="BFBFBF" w:themeColor="background1" w:themeShade="BF"/>
                <w:lang w:eastAsia="zh-TW"/>
              </w:rPr>
            </w:pPr>
            <w:r w:rsidRPr="00A0684B">
              <w:rPr>
                <w:rFonts w:ascii="Verdana" w:hAnsi="Verdana" w:hint="eastAsia"/>
                <w:color w:val="BFBFBF" w:themeColor="background1" w:themeShade="BF"/>
                <w:lang w:eastAsia="zh-TW"/>
              </w:rPr>
              <w:t>CC: EC_VOB main (2016/11/11 6PM)</w:t>
            </w:r>
          </w:p>
        </w:tc>
        <w:tc>
          <w:tcPr>
            <w:tcW w:w="2650" w:type="dxa"/>
            <w:tcBorders>
              <w:top w:val="single" w:sz="6" w:space="0" w:color="auto"/>
              <w:left w:val="single" w:sz="6" w:space="0" w:color="auto"/>
              <w:bottom w:val="single" w:sz="6" w:space="0" w:color="auto"/>
              <w:right w:val="single" w:sz="6" w:space="0" w:color="auto"/>
            </w:tcBorders>
          </w:tcPr>
          <w:p w:rsidR="000C60D1" w:rsidRPr="00A0684B" w:rsidRDefault="000C60D1" w:rsidP="005364BB">
            <w:pPr>
              <w:jc w:val="center"/>
              <w:rPr>
                <w:rFonts w:ascii="Verdana" w:hAnsi="Verdana"/>
                <w:color w:val="BFBFBF" w:themeColor="background1" w:themeShade="BF"/>
                <w:lang w:eastAsia="zh-TW"/>
              </w:rPr>
            </w:pPr>
            <w:r w:rsidRPr="00A0684B">
              <w:rPr>
                <w:rFonts w:ascii="Verdana" w:hAnsi="Verdana"/>
                <w:color w:val="BFBFBF" w:themeColor="background1" w:themeShade="BF"/>
                <w:lang w:eastAsia="zh-TW"/>
              </w:rPr>
              <w:t>20</w:t>
            </w:r>
            <w:r w:rsidRPr="00A0684B">
              <w:rPr>
                <w:rFonts w:ascii="Verdana" w:hAnsi="Verdana" w:hint="eastAsia"/>
                <w:color w:val="BFBFBF" w:themeColor="background1" w:themeShade="BF"/>
                <w:lang w:eastAsia="zh-TW"/>
              </w:rPr>
              <w:t>16</w:t>
            </w:r>
            <w:r w:rsidRPr="00A0684B">
              <w:rPr>
                <w:rFonts w:ascii="Verdana" w:hAnsi="Verdana"/>
                <w:color w:val="BFBFBF" w:themeColor="background1" w:themeShade="BF"/>
                <w:lang w:eastAsia="zh-TW"/>
              </w:rPr>
              <w:t>/</w:t>
            </w:r>
            <w:r w:rsidRPr="00A0684B">
              <w:rPr>
                <w:rFonts w:ascii="Verdana" w:hAnsi="Verdana" w:hint="eastAsia"/>
                <w:color w:val="BFBFBF" w:themeColor="background1" w:themeShade="BF"/>
                <w:lang w:eastAsia="zh-TW"/>
              </w:rPr>
              <w:t>11</w:t>
            </w:r>
            <w:r w:rsidRPr="00A0684B">
              <w:rPr>
                <w:rFonts w:ascii="Verdana" w:hAnsi="Verdana"/>
                <w:color w:val="BFBFBF" w:themeColor="background1" w:themeShade="BF"/>
                <w:lang w:eastAsia="zh-TW"/>
              </w:rPr>
              <w:t>/</w:t>
            </w:r>
            <w:r w:rsidRPr="00A0684B">
              <w:rPr>
                <w:rFonts w:ascii="Verdana" w:hAnsi="Verdana" w:hint="eastAsia"/>
                <w:color w:val="BFBFBF" w:themeColor="background1" w:themeShade="BF"/>
                <w:lang w:eastAsia="zh-TW"/>
              </w:rPr>
              <w:t>11</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281AB5" w:rsidRDefault="000C60D1" w:rsidP="009A2C7D">
            <w:pPr>
              <w:jc w:val="center"/>
              <w:rPr>
                <w:rFonts w:ascii="Verdana" w:hAnsi="Verdana"/>
                <w:color w:val="BFBFBF" w:themeColor="background1" w:themeShade="BF"/>
                <w:lang w:eastAsia="zh-TW"/>
              </w:rPr>
            </w:pPr>
            <w:r>
              <w:rPr>
                <w:rFonts w:ascii="Verdana" w:hAnsi="Verdana" w:hint="eastAsia"/>
                <w:color w:val="BFBFBF" w:themeColor="background1" w:themeShade="BF"/>
                <w:lang w:eastAsia="zh-TW"/>
              </w:rPr>
              <w:t>Deposed</w:t>
            </w:r>
          </w:p>
        </w:tc>
        <w:tc>
          <w:tcPr>
            <w:tcW w:w="2042" w:type="dxa"/>
            <w:tcBorders>
              <w:top w:val="single" w:sz="6" w:space="0" w:color="auto"/>
              <w:left w:val="single" w:sz="6" w:space="0" w:color="auto"/>
              <w:bottom w:val="single" w:sz="6" w:space="0" w:color="auto"/>
              <w:right w:val="single" w:sz="6" w:space="0" w:color="auto"/>
            </w:tcBorders>
          </w:tcPr>
          <w:p w:rsidR="000C60D1" w:rsidRPr="00281AB5" w:rsidRDefault="000C60D1" w:rsidP="009A2C7D">
            <w:pPr>
              <w:ind w:firstLine="240"/>
              <w:rPr>
                <w:rFonts w:ascii="Verdana" w:hAnsi="Verdana"/>
                <w:color w:val="BFBFBF" w:themeColor="background1" w:themeShade="BF"/>
                <w:lang w:eastAsia="zh-TW"/>
              </w:rPr>
            </w:pPr>
            <w:r w:rsidRPr="00281AB5">
              <w:rPr>
                <w:rFonts w:ascii="Verdana" w:hAnsi="Verdana" w:hint="eastAsia"/>
                <w:color w:val="BFBFBF" w:themeColor="background1" w:themeShade="BF"/>
                <w:lang w:eastAsia="zh-TW"/>
              </w:rPr>
              <w:t>1.1.5.164</w:t>
            </w:r>
          </w:p>
        </w:tc>
        <w:tc>
          <w:tcPr>
            <w:tcW w:w="2835" w:type="dxa"/>
            <w:tcBorders>
              <w:top w:val="single" w:sz="6" w:space="0" w:color="auto"/>
              <w:left w:val="single" w:sz="6" w:space="0" w:color="auto"/>
              <w:bottom w:val="single" w:sz="6" w:space="0" w:color="auto"/>
              <w:right w:val="single" w:sz="6" w:space="0" w:color="auto"/>
            </w:tcBorders>
          </w:tcPr>
          <w:p w:rsidR="000C60D1" w:rsidRPr="00281AB5" w:rsidRDefault="000C60D1" w:rsidP="009A2C7D">
            <w:pPr>
              <w:jc w:val="center"/>
              <w:rPr>
                <w:rFonts w:ascii="Verdana" w:hAnsi="Verdana"/>
                <w:color w:val="BFBFBF" w:themeColor="background1" w:themeShade="BF"/>
                <w:lang w:eastAsia="zh-TW"/>
              </w:rPr>
            </w:pPr>
            <w:r w:rsidRPr="00281AB5">
              <w:rPr>
                <w:rFonts w:ascii="Verdana" w:hAnsi="Verdana" w:hint="eastAsia"/>
                <w:color w:val="BFBFBF" w:themeColor="background1" w:themeShade="BF"/>
                <w:lang w:eastAsia="zh-TW"/>
              </w:rPr>
              <w:t>CC: EC_VOB main (2016/11/08 3PM)</w:t>
            </w:r>
          </w:p>
        </w:tc>
        <w:tc>
          <w:tcPr>
            <w:tcW w:w="2650" w:type="dxa"/>
            <w:tcBorders>
              <w:top w:val="single" w:sz="6" w:space="0" w:color="auto"/>
              <w:left w:val="single" w:sz="6" w:space="0" w:color="auto"/>
              <w:bottom w:val="single" w:sz="6" w:space="0" w:color="auto"/>
              <w:right w:val="single" w:sz="6" w:space="0" w:color="auto"/>
            </w:tcBorders>
          </w:tcPr>
          <w:p w:rsidR="000C60D1" w:rsidRPr="00281AB5" w:rsidRDefault="000C60D1" w:rsidP="009A2C7D">
            <w:pPr>
              <w:jc w:val="center"/>
              <w:rPr>
                <w:rFonts w:ascii="Verdana" w:hAnsi="Verdana"/>
                <w:color w:val="BFBFBF" w:themeColor="background1" w:themeShade="BF"/>
                <w:lang w:eastAsia="zh-TW"/>
              </w:rPr>
            </w:pPr>
            <w:r w:rsidRPr="00281AB5">
              <w:rPr>
                <w:rFonts w:ascii="Verdana" w:hAnsi="Verdana"/>
                <w:color w:val="BFBFBF" w:themeColor="background1" w:themeShade="BF"/>
                <w:lang w:eastAsia="zh-TW"/>
              </w:rPr>
              <w:t>20</w:t>
            </w:r>
            <w:r w:rsidRPr="00281AB5">
              <w:rPr>
                <w:rFonts w:ascii="Verdana" w:hAnsi="Verdana" w:hint="eastAsia"/>
                <w:color w:val="BFBFBF" w:themeColor="background1" w:themeShade="BF"/>
                <w:lang w:eastAsia="zh-TW"/>
              </w:rPr>
              <w:t>16</w:t>
            </w:r>
            <w:r w:rsidRPr="00281AB5">
              <w:rPr>
                <w:rFonts w:ascii="Verdana" w:hAnsi="Verdana"/>
                <w:color w:val="BFBFBF" w:themeColor="background1" w:themeShade="BF"/>
                <w:lang w:eastAsia="zh-TW"/>
              </w:rPr>
              <w:t>/</w:t>
            </w:r>
            <w:r w:rsidRPr="00281AB5">
              <w:rPr>
                <w:rFonts w:ascii="Verdana" w:hAnsi="Verdana" w:hint="eastAsia"/>
                <w:color w:val="BFBFBF" w:themeColor="background1" w:themeShade="BF"/>
                <w:lang w:eastAsia="zh-TW"/>
              </w:rPr>
              <w:t>11</w:t>
            </w:r>
            <w:r w:rsidRPr="00281AB5">
              <w:rPr>
                <w:rFonts w:ascii="Verdana" w:hAnsi="Verdana"/>
                <w:color w:val="BFBFBF" w:themeColor="background1" w:themeShade="BF"/>
                <w:lang w:eastAsia="zh-TW"/>
              </w:rPr>
              <w:t>/</w:t>
            </w:r>
            <w:r w:rsidRPr="00281AB5">
              <w:rPr>
                <w:rFonts w:ascii="Verdana" w:hAnsi="Verdana" w:hint="eastAsia"/>
                <w:color w:val="BFBFBF" w:themeColor="background1" w:themeShade="BF"/>
                <w:lang w:eastAsia="zh-TW"/>
              </w:rPr>
              <w:t>09</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Default="000C60D1" w:rsidP="004426E5">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p w:rsidR="000C60D1" w:rsidRPr="00E2252F" w:rsidRDefault="000C60D1" w:rsidP="004426E5">
            <w:pPr>
              <w:jc w:val="center"/>
              <w:rPr>
                <w:rFonts w:ascii="Verdana" w:hAnsi="Verdana"/>
                <w:lang w:eastAsia="zh-TW"/>
              </w:rPr>
            </w:pPr>
            <w:r>
              <w:rPr>
                <w:rFonts w:ascii="Verdana" w:hAnsi="Verdana" w:hint="eastAsia"/>
                <w:lang w:eastAsia="zh-TW"/>
              </w:rPr>
              <w:t>(for SW Release)</w:t>
            </w:r>
          </w:p>
        </w:tc>
        <w:tc>
          <w:tcPr>
            <w:tcW w:w="2042" w:type="dxa"/>
            <w:tcBorders>
              <w:top w:val="single" w:sz="6" w:space="0" w:color="auto"/>
              <w:left w:val="single" w:sz="6" w:space="0" w:color="auto"/>
              <w:bottom w:val="single" w:sz="6" w:space="0" w:color="auto"/>
              <w:right w:val="single" w:sz="6" w:space="0" w:color="auto"/>
            </w:tcBorders>
          </w:tcPr>
          <w:p w:rsidR="000C60D1" w:rsidRPr="00E2252F" w:rsidRDefault="000C60D1" w:rsidP="003F6CDF">
            <w:pPr>
              <w:ind w:firstLine="240"/>
              <w:rPr>
                <w:rFonts w:ascii="Verdana" w:hAnsi="Verdana"/>
                <w:lang w:eastAsia="zh-TW"/>
              </w:rPr>
            </w:pPr>
            <w:r>
              <w:rPr>
                <w:rFonts w:ascii="Verdana" w:hAnsi="Verdana" w:hint="eastAsia"/>
                <w:lang w:eastAsia="zh-TW"/>
              </w:rPr>
              <w:t>1.1.3.164</w:t>
            </w:r>
          </w:p>
        </w:tc>
        <w:tc>
          <w:tcPr>
            <w:tcW w:w="2835" w:type="dxa"/>
            <w:tcBorders>
              <w:top w:val="single" w:sz="6" w:space="0" w:color="auto"/>
              <w:left w:val="single" w:sz="6" w:space="0" w:color="auto"/>
              <w:bottom w:val="single" w:sz="6" w:space="0" w:color="auto"/>
              <w:right w:val="single" w:sz="6" w:space="0" w:color="auto"/>
            </w:tcBorders>
          </w:tcPr>
          <w:p w:rsidR="000C60D1" w:rsidRPr="00F33CD9" w:rsidRDefault="000C60D1" w:rsidP="004426E5">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(2016/10/17 6PM)</w:t>
            </w:r>
          </w:p>
        </w:tc>
        <w:tc>
          <w:tcPr>
            <w:tcW w:w="2650" w:type="dxa"/>
            <w:tcBorders>
              <w:top w:val="single" w:sz="6" w:space="0" w:color="auto"/>
              <w:left w:val="single" w:sz="6" w:space="0" w:color="auto"/>
              <w:bottom w:val="single" w:sz="6" w:space="0" w:color="auto"/>
              <w:right w:val="single" w:sz="6" w:space="0" w:color="auto"/>
            </w:tcBorders>
          </w:tcPr>
          <w:p w:rsidR="000C60D1" w:rsidRPr="00E2252F" w:rsidRDefault="000C60D1" w:rsidP="004426E5">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10</w:t>
            </w:r>
            <w:r w:rsidRPr="00E2252F">
              <w:rPr>
                <w:rFonts w:ascii="Verdana" w:hAnsi="Verdana"/>
                <w:lang w:eastAsia="zh-TW"/>
              </w:rPr>
              <w:t>/</w:t>
            </w:r>
            <w:r>
              <w:rPr>
                <w:rFonts w:ascii="Verdana" w:hAnsi="Verdana" w:hint="eastAsia"/>
                <w:lang w:eastAsia="zh-TW"/>
              </w:rPr>
              <w:t>18</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E2252F" w:rsidRDefault="000C60D1" w:rsidP="004B6521">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0C60D1" w:rsidRPr="00E2252F" w:rsidRDefault="000C60D1" w:rsidP="004B6521">
            <w:pPr>
              <w:ind w:firstLine="240"/>
              <w:rPr>
                <w:rFonts w:ascii="Verdana" w:hAnsi="Verdana"/>
                <w:lang w:eastAsia="zh-TW"/>
              </w:rPr>
            </w:pPr>
            <w:r>
              <w:rPr>
                <w:rFonts w:ascii="Verdana" w:hAnsi="Verdana" w:hint="eastAsia"/>
                <w:lang w:eastAsia="zh-TW"/>
              </w:rPr>
              <w:t>0.0.3.0</w:t>
            </w:r>
          </w:p>
        </w:tc>
        <w:tc>
          <w:tcPr>
            <w:tcW w:w="2835" w:type="dxa"/>
            <w:tcBorders>
              <w:top w:val="single" w:sz="6" w:space="0" w:color="auto"/>
              <w:left w:val="single" w:sz="6" w:space="0" w:color="auto"/>
              <w:bottom w:val="single" w:sz="6" w:space="0" w:color="auto"/>
              <w:right w:val="single" w:sz="6" w:space="0" w:color="auto"/>
            </w:tcBorders>
          </w:tcPr>
          <w:p w:rsidR="000C60D1" w:rsidRPr="00F33CD9" w:rsidRDefault="000C60D1" w:rsidP="004B6521">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lastRenderedPageBreak/>
              <w:t>(2016/9/14 12PM)</w:t>
            </w:r>
          </w:p>
        </w:tc>
        <w:tc>
          <w:tcPr>
            <w:tcW w:w="2650" w:type="dxa"/>
            <w:tcBorders>
              <w:top w:val="single" w:sz="6" w:space="0" w:color="auto"/>
              <w:left w:val="single" w:sz="6" w:space="0" w:color="auto"/>
              <w:bottom w:val="single" w:sz="6" w:space="0" w:color="auto"/>
              <w:right w:val="single" w:sz="6" w:space="0" w:color="auto"/>
            </w:tcBorders>
          </w:tcPr>
          <w:p w:rsidR="000C60D1" w:rsidRPr="00E2252F" w:rsidRDefault="000C60D1" w:rsidP="004B6521">
            <w:pPr>
              <w:jc w:val="center"/>
              <w:rPr>
                <w:rFonts w:ascii="Verdana" w:hAnsi="Verdana"/>
                <w:lang w:eastAsia="zh-TW"/>
              </w:rPr>
            </w:pPr>
            <w:r w:rsidRPr="00E2252F">
              <w:rPr>
                <w:rFonts w:ascii="Verdana" w:hAnsi="Verdana"/>
                <w:lang w:eastAsia="zh-TW"/>
              </w:rPr>
              <w:lastRenderedPageBreak/>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9</w:t>
            </w:r>
            <w:r w:rsidRPr="00E2252F">
              <w:rPr>
                <w:rFonts w:ascii="Verdana" w:hAnsi="Verdana"/>
                <w:lang w:eastAsia="zh-TW"/>
              </w:rPr>
              <w:t>/</w:t>
            </w:r>
            <w:r>
              <w:rPr>
                <w:rFonts w:ascii="Verdana" w:hAnsi="Verdana" w:hint="eastAsia"/>
                <w:lang w:eastAsia="zh-TW"/>
              </w:rPr>
              <w:t>19</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E2252F" w:rsidRDefault="000C60D1" w:rsidP="00604DDE">
            <w:pPr>
              <w:jc w:val="center"/>
              <w:rPr>
                <w:rFonts w:ascii="Verdana" w:hAnsi="Verdana"/>
                <w:lang w:eastAsia="zh-TW"/>
              </w:rPr>
            </w:pPr>
            <w:r>
              <w:rPr>
                <w:rFonts w:ascii="Verdana" w:hAnsi="Verdana" w:hint="eastAsia"/>
                <w:lang w:eastAsia="zh-TW"/>
              </w:rPr>
              <w:lastRenderedPageBreak/>
              <w:t xml:space="preserve">NTC </w:t>
            </w:r>
            <w:r w:rsidRPr="00E2252F">
              <w:rPr>
                <w:rFonts w:ascii="Verdana" w:hAnsi="Verdana"/>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0C60D1" w:rsidRPr="00E2252F" w:rsidRDefault="000C60D1" w:rsidP="00604DDE">
            <w:pPr>
              <w:ind w:firstLine="240"/>
              <w:rPr>
                <w:rFonts w:ascii="Verdana" w:hAnsi="Verdana"/>
                <w:lang w:eastAsia="zh-TW"/>
              </w:rPr>
            </w:pPr>
            <w:r>
              <w:rPr>
                <w:rFonts w:ascii="Verdana" w:hAnsi="Verdana" w:hint="eastAsia"/>
                <w:lang w:eastAsia="zh-TW"/>
              </w:rPr>
              <w:t>0.0.2.5</w:t>
            </w:r>
          </w:p>
        </w:tc>
        <w:tc>
          <w:tcPr>
            <w:tcW w:w="2835" w:type="dxa"/>
            <w:tcBorders>
              <w:top w:val="single" w:sz="6" w:space="0" w:color="auto"/>
              <w:left w:val="single" w:sz="6" w:space="0" w:color="auto"/>
              <w:bottom w:val="single" w:sz="6" w:space="0" w:color="auto"/>
              <w:right w:val="single" w:sz="6" w:space="0" w:color="auto"/>
            </w:tcBorders>
          </w:tcPr>
          <w:p w:rsidR="000C60D1" w:rsidRPr="00F33CD9" w:rsidRDefault="000C60D1" w:rsidP="00604DDE">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(2016/8/11 9PM)</w:t>
            </w:r>
          </w:p>
        </w:tc>
        <w:tc>
          <w:tcPr>
            <w:tcW w:w="2650" w:type="dxa"/>
            <w:tcBorders>
              <w:top w:val="single" w:sz="6" w:space="0" w:color="auto"/>
              <w:left w:val="single" w:sz="6" w:space="0" w:color="auto"/>
              <w:bottom w:val="single" w:sz="6" w:space="0" w:color="auto"/>
              <w:right w:val="single" w:sz="6" w:space="0" w:color="auto"/>
            </w:tcBorders>
          </w:tcPr>
          <w:p w:rsidR="000C60D1" w:rsidRPr="00E2252F" w:rsidRDefault="000C60D1" w:rsidP="00604DDE">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8</w:t>
            </w:r>
            <w:r w:rsidRPr="00E2252F">
              <w:rPr>
                <w:rFonts w:ascii="Verdana" w:hAnsi="Verdana"/>
                <w:lang w:eastAsia="zh-TW"/>
              </w:rPr>
              <w:t>/</w:t>
            </w:r>
            <w:r>
              <w:rPr>
                <w:rFonts w:ascii="Verdana" w:hAnsi="Verdana" w:hint="eastAsia"/>
                <w:lang w:eastAsia="zh-TW"/>
              </w:rPr>
              <w:t>12</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E2252F" w:rsidRDefault="000C60D1" w:rsidP="007B60F0">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0C60D1" w:rsidRPr="00E2252F" w:rsidRDefault="000C60D1" w:rsidP="004478B3">
            <w:pPr>
              <w:ind w:firstLine="240"/>
              <w:rPr>
                <w:rFonts w:ascii="Verdana" w:hAnsi="Verdana"/>
                <w:lang w:eastAsia="zh-TW"/>
              </w:rPr>
            </w:pPr>
            <w:r>
              <w:rPr>
                <w:rFonts w:ascii="Verdana" w:hAnsi="Verdana" w:hint="eastAsia"/>
                <w:lang w:eastAsia="zh-TW"/>
              </w:rPr>
              <w:t>0.0.2.3</w:t>
            </w:r>
          </w:p>
        </w:tc>
        <w:tc>
          <w:tcPr>
            <w:tcW w:w="2835" w:type="dxa"/>
            <w:tcBorders>
              <w:top w:val="single" w:sz="6" w:space="0" w:color="auto"/>
              <w:left w:val="single" w:sz="6" w:space="0" w:color="auto"/>
              <w:bottom w:val="single" w:sz="6" w:space="0" w:color="auto"/>
              <w:right w:val="single" w:sz="6" w:space="0" w:color="auto"/>
            </w:tcBorders>
          </w:tcPr>
          <w:p w:rsidR="000C60D1" w:rsidRPr="00F33CD9" w:rsidRDefault="000C60D1" w:rsidP="00E709C4">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(2016/7/19 8PM)</w:t>
            </w:r>
          </w:p>
        </w:tc>
        <w:tc>
          <w:tcPr>
            <w:tcW w:w="2650" w:type="dxa"/>
            <w:tcBorders>
              <w:top w:val="single" w:sz="6" w:space="0" w:color="auto"/>
              <w:left w:val="single" w:sz="6" w:space="0" w:color="auto"/>
              <w:bottom w:val="single" w:sz="6" w:space="0" w:color="auto"/>
              <w:right w:val="single" w:sz="6" w:space="0" w:color="auto"/>
            </w:tcBorders>
          </w:tcPr>
          <w:p w:rsidR="000C60D1" w:rsidRPr="00E2252F" w:rsidRDefault="000C60D1" w:rsidP="004478B3">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20</w:t>
            </w:r>
          </w:p>
        </w:tc>
      </w:tr>
      <w:tr w:rsidR="000C60D1" w:rsidRPr="00E2252F" w:rsidTr="000E4B40">
        <w:tc>
          <w:tcPr>
            <w:tcW w:w="2636" w:type="dxa"/>
            <w:tcBorders>
              <w:top w:val="single" w:sz="6" w:space="0" w:color="auto"/>
              <w:left w:val="single" w:sz="6" w:space="0" w:color="auto"/>
              <w:bottom w:val="single" w:sz="6" w:space="0" w:color="auto"/>
              <w:right w:val="single" w:sz="6" w:space="0" w:color="auto"/>
            </w:tcBorders>
          </w:tcPr>
          <w:p w:rsidR="000C60D1" w:rsidRPr="00E2252F" w:rsidRDefault="000C60D1" w:rsidP="00604DDE">
            <w:pPr>
              <w:jc w:val="center"/>
              <w:rPr>
                <w:rFonts w:ascii="Verdana" w:hAnsi="Verdana"/>
                <w:lang w:eastAsia="zh-TW"/>
              </w:rPr>
            </w:pPr>
            <w:r>
              <w:rPr>
                <w:rFonts w:ascii="Verdana" w:hAnsi="Verdana" w:hint="eastAsia"/>
                <w:lang w:eastAsia="zh-TW"/>
              </w:rPr>
              <w:t xml:space="preserve">NTC </w:t>
            </w:r>
            <w:r w:rsidRPr="00E2252F">
              <w:rPr>
                <w:rFonts w:ascii="Verdana" w:hAnsi="Verdana"/>
                <w:lang w:eastAsia="zh-TW"/>
              </w:rPr>
              <w:t>Test Version</w:t>
            </w:r>
          </w:p>
        </w:tc>
        <w:tc>
          <w:tcPr>
            <w:tcW w:w="2042" w:type="dxa"/>
            <w:tcBorders>
              <w:top w:val="single" w:sz="6" w:space="0" w:color="auto"/>
              <w:left w:val="single" w:sz="6" w:space="0" w:color="auto"/>
              <w:bottom w:val="single" w:sz="6" w:space="0" w:color="auto"/>
              <w:right w:val="single" w:sz="6" w:space="0" w:color="auto"/>
            </w:tcBorders>
          </w:tcPr>
          <w:p w:rsidR="000C60D1" w:rsidRPr="00E2252F" w:rsidRDefault="000C60D1" w:rsidP="00604DDE">
            <w:pPr>
              <w:ind w:firstLine="240"/>
              <w:rPr>
                <w:rFonts w:ascii="Verdana" w:hAnsi="Verdana"/>
                <w:lang w:eastAsia="zh-TW"/>
              </w:rPr>
            </w:pPr>
            <w:r>
              <w:rPr>
                <w:rFonts w:ascii="Verdana" w:hAnsi="Verdana" w:hint="eastAsia"/>
                <w:lang w:eastAsia="zh-TW"/>
              </w:rPr>
              <w:t>0.0.1.1</w:t>
            </w:r>
          </w:p>
        </w:tc>
        <w:tc>
          <w:tcPr>
            <w:tcW w:w="2835" w:type="dxa"/>
            <w:tcBorders>
              <w:top w:val="single" w:sz="6" w:space="0" w:color="auto"/>
              <w:left w:val="single" w:sz="6" w:space="0" w:color="auto"/>
              <w:bottom w:val="single" w:sz="6" w:space="0" w:color="auto"/>
              <w:right w:val="single" w:sz="6" w:space="0" w:color="auto"/>
            </w:tcBorders>
          </w:tcPr>
          <w:p w:rsidR="000C60D1" w:rsidRPr="00F33CD9" w:rsidRDefault="000C60D1" w:rsidP="00604DDE">
            <w:pPr>
              <w:jc w:val="center"/>
              <w:rPr>
                <w:rFonts w:ascii="Verdana" w:hAnsi="Verdana"/>
                <w:lang w:eastAsia="zh-TW"/>
              </w:rPr>
            </w:pPr>
            <w:r>
              <w:rPr>
                <w:rFonts w:ascii="Verdana" w:hAnsi="Verdana" w:hint="eastAsia"/>
                <w:lang w:eastAsia="zh-TW"/>
              </w:rPr>
              <w:t>CC: EC_VOB main</w:t>
            </w:r>
            <w:r w:rsidRPr="0003604B">
              <w:rPr>
                <w:rFonts w:ascii="Verdana" w:hAnsi="Verdana" w:hint="eastAsia"/>
                <w:lang w:eastAsia="zh-TW"/>
              </w:rPr>
              <w:t xml:space="preserve"> </w:t>
            </w:r>
            <w:r>
              <w:rPr>
                <w:rFonts w:ascii="Verdana" w:hAnsi="Verdana" w:hint="eastAsia"/>
                <w:lang w:eastAsia="zh-TW"/>
              </w:rPr>
              <w:t>(2016/5/6 5PM)</w:t>
            </w:r>
          </w:p>
        </w:tc>
        <w:tc>
          <w:tcPr>
            <w:tcW w:w="2650" w:type="dxa"/>
            <w:tcBorders>
              <w:top w:val="single" w:sz="6" w:space="0" w:color="auto"/>
              <w:left w:val="single" w:sz="6" w:space="0" w:color="auto"/>
              <w:bottom w:val="single" w:sz="6" w:space="0" w:color="auto"/>
              <w:right w:val="single" w:sz="6" w:space="0" w:color="auto"/>
            </w:tcBorders>
          </w:tcPr>
          <w:p w:rsidR="000C60D1" w:rsidRPr="00E2252F" w:rsidRDefault="000C60D1" w:rsidP="00604DDE">
            <w:pPr>
              <w:jc w:val="center"/>
              <w:rPr>
                <w:rFonts w:ascii="Verdana" w:hAnsi="Verdana"/>
                <w:lang w:eastAsia="zh-TW"/>
              </w:rPr>
            </w:pPr>
            <w:r w:rsidRPr="00E2252F">
              <w:rPr>
                <w:rFonts w:ascii="Verdana" w:hAnsi="Verdana"/>
                <w:lang w:eastAsia="zh-TW"/>
              </w:rPr>
              <w:t>20</w:t>
            </w:r>
            <w:r>
              <w:rPr>
                <w:rFonts w:ascii="Verdana" w:hAnsi="Verdana" w:hint="eastAsia"/>
                <w:lang w:eastAsia="zh-TW"/>
              </w:rPr>
              <w:t>16</w:t>
            </w:r>
            <w:r w:rsidRPr="00E2252F">
              <w:rPr>
                <w:rFonts w:ascii="Verdana" w:hAnsi="Verdana"/>
                <w:lang w:eastAsia="zh-TW"/>
              </w:rPr>
              <w:t>/</w:t>
            </w:r>
            <w:r>
              <w:rPr>
                <w:rFonts w:ascii="Verdana" w:hAnsi="Verdana" w:hint="eastAsia"/>
                <w:lang w:eastAsia="zh-TW"/>
              </w:rPr>
              <w:t>5</w:t>
            </w:r>
            <w:r w:rsidRPr="00E2252F">
              <w:rPr>
                <w:rFonts w:ascii="Verdana" w:hAnsi="Verdana"/>
                <w:lang w:eastAsia="zh-TW"/>
              </w:rPr>
              <w:t>/</w:t>
            </w:r>
            <w:r>
              <w:rPr>
                <w:rFonts w:ascii="Verdana" w:hAnsi="Verdana" w:hint="eastAsia"/>
                <w:lang w:eastAsia="zh-TW"/>
              </w:rPr>
              <w:t>6</w:t>
            </w:r>
          </w:p>
        </w:tc>
      </w:tr>
    </w:tbl>
    <w:p w:rsidR="00FB4F68" w:rsidRPr="00E2252F" w:rsidRDefault="00FB4F68" w:rsidP="00FB4F68">
      <w:pPr>
        <w:widowControl/>
        <w:pBdr>
          <w:top w:val="single" w:sz="6" w:space="1" w:color="auto" w:shadow="1"/>
          <w:left w:val="single" w:sz="6" w:space="1" w:color="auto" w:shadow="1"/>
          <w:bottom w:val="single" w:sz="6" w:space="1" w:color="auto" w:shadow="1"/>
          <w:right w:val="single" w:sz="6" w:space="1" w:color="auto" w:shadow="1"/>
        </w:pBdr>
        <w:shd w:val="pct10" w:color="auto" w:fill="auto"/>
        <w:spacing w:before="360"/>
        <w:jc w:val="both"/>
        <w:rPr>
          <w:rFonts w:ascii="Verdana" w:hAnsi="Verdana"/>
          <w:b/>
          <w:i/>
        </w:rPr>
      </w:pPr>
      <w:r w:rsidRPr="00E2252F">
        <w:rPr>
          <w:rFonts w:ascii="Verdana" w:hAnsi="Verdana"/>
          <w:b/>
          <w:caps/>
          <w:lang w:eastAsia="zh-TW"/>
        </w:rPr>
        <w:t>LOADER</w:t>
      </w:r>
      <w:r w:rsidRPr="00E2252F">
        <w:rPr>
          <w:rFonts w:ascii="Verdana" w:hAnsi="Verdana"/>
          <w:b/>
        </w:rPr>
        <w:t>:</w:t>
      </w:r>
    </w:p>
    <w:p w:rsidR="00FB4F68" w:rsidRPr="00E2252F" w:rsidRDefault="00FB4F68" w:rsidP="00FB4F68">
      <w:pPr>
        <w:widowControl/>
        <w:jc w:val="both"/>
        <w:rPr>
          <w:rFonts w:ascii="Verdana" w:hAnsi="Verdana"/>
          <w:b/>
          <w:i/>
          <w:u w:val="single"/>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552"/>
        <w:gridCol w:w="1524"/>
        <w:gridCol w:w="2707"/>
        <w:gridCol w:w="1728"/>
      </w:tblGrid>
      <w:tr w:rsidR="00FB4F68" w:rsidRPr="00E2252F" w:rsidTr="009A2C7D">
        <w:trPr>
          <w:cantSplit/>
        </w:trPr>
        <w:tc>
          <w:tcPr>
            <w:tcW w:w="2552"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Status</w:t>
            </w:r>
          </w:p>
        </w:tc>
        <w:tc>
          <w:tcPr>
            <w:tcW w:w="1524"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Version No.</w:t>
            </w:r>
          </w:p>
        </w:tc>
        <w:tc>
          <w:tcPr>
            <w:tcW w:w="2707"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Type</w:t>
            </w:r>
          </w:p>
        </w:tc>
        <w:tc>
          <w:tcPr>
            <w:tcW w:w="1728" w:type="dxa"/>
            <w:shd w:val="pct5" w:color="auto" w:fill="auto"/>
          </w:tcPr>
          <w:p w:rsidR="00FB4F68" w:rsidRPr="00E2252F" w:rsidRDefault="00FB4F68" w:rsidP="0018682B">
            <w:pPr>
              <w:widowControl/>
              <w:jc w:val="center"/>
              <w:rPr>
                <w:rFonts w:ascii="Verdana" w:hAnsi="Verdana"/>
                <w:b/>
              </w:rPr>
            </w:pPr>
            <w:r w:rsidRPr="00E2252F">
              <w:rPr>
                <w:rFonts w:ascii="Verdana" w:hAnsi="Verdana"/>
                <w:b/>
              </w:rPr>
              <w:t>Release Date</w:t>
            </w:r>
          </w:p>
        </w:tc>
      </w:tr>
      <w:tr w:rsidR="009A2C7D" w:rsidRPr="00E2252F" w:rsidTr="009A2C7D">
        <w:tc>
          <w:tcPr>
            <w:tcW w:w="2552" w:type="dxa"/>
            <w:tcBorders>
              <w:top w:val="single" w:sz="6" w:space="0" w:color="auto"/>
              <w:left w:val="single" w:sz="6" w:space="0" w:color="auto"/>
              <w:bottom w:val="single" w:sz="6" w:space="0" w:color="auto"/>
              <w:right w:val="single" w:sz="6" w:space="0" w:color="auto"/>
            </w:tcBorders>
          </w:tcPr>
          <w:p w:rsidR="009A2C7D" w:rsidRPr="00E2252F" w:rsidRDefault="009A2C7D" w:rsidP="009A2C7D">
            <w:pPr>
              <w:jc w:val="center"/>
              <w:rPr>
                <w:rFonts w:ascii="Verdana" w:hAnsi="Verdana"/>
                <w:lang w:eastAsia="zh-TW"/>
              </w:rPr>
            </w:pPr>
            <w:r w:rsidRPr="00E2252F">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9A2C7D" w:rsidRDefault="009A2C7D" w:rsidP="009A2C7D">
            <w:pPr>
              <w:ind w:firstLine="240"/>
              <w:rPr>
                <w:rFonts w:ascii="Verdana" w:hAnsi="Verdana"/>
                <w:lang w:eastAsia="zh-TW"/>
              </w:rPr>
            </w:pPr>
            <w:r>
              <w:rPr>
                <w:rFonts w:ascii="Verdana" w:hAnsi="Verdana" w:hint="eastAsia"/>
                <w:lang w:eastAsia="zh-TW"/>
              </w:rPr>
              <w:t>1.0.0.5</w:t>
            </w:r>
          </w:p>
        </w:tc>
        <w:tc>
          <w:tcPr>
            <w:tcW w:w="2707" w:type="dxa"/>
            <w:tcBorders>
              <w:top w:val="single" w:sz="6" w:space="0" w:color="auto"/>
              <w:left w:val="single" w:sz="6" w:space="0" w:color="auto"/>
              <w:bottom w:val="single" w:sz="6" w:space="0" w:color="auto"/>
              <w:right w:val="single" w:sz="6" w:space="0" w:color="auto"/>
            </w:tcBorders>
          </w:tcPr>
          <w:p w:rsidR="009A2C7D" w:rsidRDefault="009A2C7D" w:rsidP="009A2C7D">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A2C7D" w:rsidRPr="00E2252F" w:rsidRDefault="009A2C7D" w:rsidP="009A2C7D">
            <w:pPr>
              <w:jc w:val="center"/>
              <w:rPr>
                <w:rFonts w:ascii="Verdana" w:hAnsi="Verdana"/>
                <w:lang w:eastAsia="zh-TW"/>
              </w:rPr>
            </w:pPr>
            <w:r>
              <w:rPr>
                <w:rFonts w:ascii="Verdana" w:hAnsi="Verdana" w:hint="eastAsia"/>
                <w:lang w:eastAsia="zh-TW"/>
              </w:rPr>
              <w:t>2016/11/0</w:t>
            </w:r>
            <w:r w:rsidR="008213E4">
              <w:rPr>
                <w:rFonts w:ascii="Verdana" w:hAnsi="Verdana" w:hint="eastAsia"/>
                <w:lang w:eastAsia="zh-TW"/>
              </w:rPr>
              <w:t>9</w:t>
            </w:r>
          </w:p>
        </w:tc>
      </w:tr>
      <w:tr w:rsidR="009A2C7D" w:rsidRPr="00E2252F" w:rsidTr="009A2C7D">
        <w:tc>
          <w:tcPr>
            <w:tcW w:w="2552" w:type="dxa"/>
            <w:tcBorders>
              <w:top w:val="single" w:sz="6" w:space="0" w:color="auto"/>
              <w:left w:val="single" w:sz="6" w:space="0" w:color="auto"/>
              <w:bottom w:val="single" w:sz="6" w:space="0" w:color="auto"/>
              <w:right w:val="single" w:sz="6" w:space="0" w:color="auto"/>
            </w:tcBorders>
          </w:tcPr>
          <w:p w:rsidR="009A2C7D" w:rsidRPr="00E2252F" w:rsidRDefault="009A2C7D" w:rsidP="004B6521">
            <w:pPr>
              <w:jc w:val="center"/>
              <w:rPr>
                <w:rFonts w:ascii="Verdana" w:hAnsi="Verdana"/>
                <w:lang w:eastAsia="zh-TW"/>
              </w:rPr>
            </w:pPr>
            <w:r w:rsidRPr="00E2252F">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9A2C7D" w:rsidRDefault="009A2C7D" w:rsidP="004B6521">
            <w:pPr>
              <w:ind w:firstLine="240"/>
              <w:rPr>
                <w:rFonts w:ascii="Verdana" w:hAnsi="Verdana"/>
                <w:lang w:eastAsia="zh-TW"/>
              </w:rPr>
            </w:pPr>
            <w:r>
              <w:rPr>
                <w:rFonts w:ascii="Verdana" w:hAnsi="Verdana" w:hint="eastAsia"/>
                <w:lang w:eastAsia="zh-TW"/>
              </w:rPr>
              <w:t>1.0.0.4</w:t>
            </w:r>
          </w:p>
        </w:tc>
        <w:tc>
          <w:tcPr>
            <w:tcW w:w="2707" w:type="dxa"/>
            <w:tcBorders>
              <w:top w:val="single" w:sz="6" w:space="0" w:color="auto"/>
              <w:left w:val="single" w:sz="6" w:space="0" w:color="auto"/>
              <w:bottom w:val="single" w:sz="6" w:space="0" w:color="auto"/>
              <w:right w:val="single" w:sz="6" w:space="0" w:color="auto"/>
            </w:tcBorders>
          </w:tcPr>
          <w:p w:rsidR="009A2C7D" w:rsidRDefault="009A2C7D" w:rsidP="004B6521">
            <w:pPr>
              <w:jc w:val="center"/>
              <w:rPr>
                <w:rFonts w:ascii="Verdana" w:hAnsi="Verdana"/>
                <w:lang w:eastAsia="zh-TW"/>
              </w:rPr>
            </w:pPr>
          </w:p>
        </w:tc>
        <w:tc>
          <w:tcPr>
            <w:tcW w:w="1728" w:type="dxa"/>
            <w:tcBorders>
              <w:top w:val="single" w:sz="6" w:space="0" w:color="auto"/>
              <w:left w:val="single" w:sz="6" w:space="0" w:color="auto"/>
              <w:bottom w:val="single" w:sz="6" w:space="0" w:color="auto"/>
              <w:right w:val="single" w:sz="6" w:space="0" w:color="auto"/>
            </w:tcBorders>
          </w:tcPr>
          <w:p w:rsidR="009A2C7D" w:rsidRPr="00E2252F" w:rsidRDefault="009A2C7D" w:rsidP="004B6521">
            <w:pPr>
              <w:jc w:val="center"/>
              <w:rPr>
                <w:rFonts w:ascii="Verdana" w:hAnsi="Verdana"/>
                <w:lang w:eastAsia="zh-TW"/>
              </w:rPr>
            </w:pPr>
            <w:r>
              <w:rPr>
                <w:rFonts w:ascii="Verdana" w:hAnsi="Verdana" w:hint="eastAsia"/>
                <w:lang w:eastAsia="zh-TW"/>
              </w:rPr>
              <w:t>2016/10/17</w:t>
            </w:r>
          </w:p>
        </w:tc>
      </w:tr>
      <w:tr w:rsidR="009A2C7D" w:rsidRPr="00E2252F" w:rsidTr="009A2C7D">
        <w:tc>
          <w:tcPr>
            <w:tcW w:w="2552" w:type="dxa"/>
            <w:tcBorders>
              <w:top w:val="single" w:sz="6" w:space="0" w:color="auto"/>
              <w:left w:val="single" w:sz="6" w:space="0" w:color="auto"/>
              <w:bottom w:val="single" w:sz="6" w:space="0" w:color="auto"/>
              <w:right w:val="single" w:sz="6" w:space="0" w:color="auto"/>
            </w:tcBorders>
          </w:tcPr>
          <w:p w:rsidR="009A2C7D" w:rsidRPr="00B22E4D" w:rsidRDefault="009A2C7D" w:rsidP="004B6521">
            <w:pPr>
              <w:jc w:val="center"/>
              <w:rPr>
                <w:rFonts w:ascii="Verdana" w:hAnsi="Verdana"/>
                <w:color w:val="808080" w:themeColor="background1" w:themeShade="80"/>
                <w:lang w:eastAsia="zh-TW"/>
              </w:rPr>
            </w:pPr>
            <w:r w:rsidRPr="00B22E4D">
              <w:rPr>
                <w:rFonts w:ascii="Verdana" w:hAnsi="Verdana" w:hint="eastAsia"/>
                <w:color w:val="808080" w:themeColor="background1" w:themeShade="80"/>
                <w:lang w:eastAsia="zh-TW"/>
              </w:rPr>
              <w:t>Deposed</w:t>
            </w:r>
          </w:p>
        </w:tc>
        <w:tc>
          <w:tcPr>
            <w:tcW w:w="1524" w:type="dxa"/>
            <w:tcBorders>
              <w:top w:val="single" w:sz="6" w:space="0" w:color="auto"/>
              <w:left w:val="single" w:sz="6" w:space="0" w:color="auto"/>
              <w:bottom w:val="single" w:sz="6" w:space="0" w:color="auto"/>
              <w:right w:val="single" w:sz="6" w:space="0" w:color="auto"/>
            </w:tcBorders>
          </w:tcPr>
          <w:p w:rsidR="009A2C7D" w:rsidRPr="00B22E4D" w:rsidRDefault="009A2C7D" w:rsidP="004B6521">
            <w:pPr>
              <w:ind w:firstLine="240"/>
              <w:rPr>
                <w:rFonts w:ascii="Verdana" w:hAnsi="Verdana"/>
                <w:color w:val="808080" w:themeColor="background1" w:themeShade="80"/>
                <w:lang w:eastAsia="zh-TW"/>
              </w:rPr>
            </w:pPr>
            <w:r w:rsidRPr="00B22E4D">
              <w:rPr>
                <w:rFonts w:ascii="Verdana" w:hAnsi="Verdana" w:hint="eastAsia"/>
                <w:color w:val="808080" w:themeColor="background1" w:themeShade="80"/>
                <w:lang w:eastAsia="zh-TW"/>
              </w:rPr>
              <w:t>1.0.0.3</w:t>
            </w:r>
          </w:p>
        </w:tc>
        <w:tc>
          <w:tcPr>
            <w:tcW w:w="2707" w:type="dxa"/>
            <w:tcBorders>
              <w:top w:val="single" w:sz="6" w:space="0" w:color="auto"/>
              <w:left w:val="single" w:sz="6" w:space="0" w:color="auto"/>
              <w:bottom w:val="single" w:sz="6" w:space="0" w:color="auto"/>
              <w:right w:val="single" w:sz="6" w:space="0" w:color="auto"/>
            </w:tcBorders>
          </w:tcPr>
          <w:p w:rsidR="009A2C7D" w:rsidRPr="00B22E4D" w:rsidRDefault="009A2C7D" w:rsidP="004B6521">
            <w:pPr>
              <w:jc w:val="center"/>
              <w:rPr>
                <w:rFonts w:ascii="Verdana" w:hAnsi="Verdana"/>
                <w:color w:val="808080" w:themeColor="background1" w:themeShade="80"/>
                <w:lang w:eastAsia="zh-TW"/>
              </w:rPr>
            </w:pPr>
            <w:r w:rsidRPr="00B22E4D">
              <w:rPr>
                <w:rFonts w:ascii="Verdana" w:hAnsi="Verdana" w:hint="eastAsia"/>
                <w:color w:val="808080" w:themeColor="background1" w:themeShade="80"/>
                <w:lang w:eastAsia="zh-TW"/>
              </w:rPr>
              <w:t>-</w:t>
            </w:r>
          </w:p>
        </w:tc>
        <w:tc>
          <w:tcPr>
            <w:tcW w:w="1728" w:type="dxa"/>
            <w:tcBorders>
              <w:top w:val="single" w:sz="6" w:space="0" w:color="auto"/>
              <w:left w:val="single" w:sz="6" w:space="0" w:color="auto"/>
              <w:bottom w:val="single" w:sz="6" w:space="0" w:color="auto"/>
              <w:right w:val="single" w:sz="6" w:space="0" w:color="auto"/>
            </w:tcBorders>
          </w:tcPr>
          <w:p w:rsidR="009A2C7D" w:rsidRPr="00B22E4D" w:rsidRDefault="009A2C7D" w:rsidP="004B6521">
            <w:pPr>
              <w:jc w:val="center"/>
              <w:rPr>
                <w:rFonts w:ascii="Verdana" w:hAnsi="Verdana"/>
                <w:color w:val="808080" w:themeColor="background1" w:themeShade="80"/>
                <w:lang w:eastAsia="zh-TW"/>
              </w:rPr>
            </w:pPr>
            <w:r w:rsidRPr="00B22E4D">
              <w:rPr>
                <w:rFonts w:ascii="Verdana" w:hAnsi="Verdana"/>
                <w:color w:val="808080" w:themeColor="background1" w:themeShade="80"/>
                <w:lang w:eastAsia="zh-TW"/>
              </w:rPr>
              <w:t>20</w:t>
            </w:r>
            <w:r w:rsidRPr="00B22E4D">
              <w:rPr>
                <w:rFonts w:ascii="Verdana" w:hAnsi="Verdana" w:hint="eastAsia"/>
                <w:color w:val="808080" w:themeColor="background1" w:themeShade="80"/>
                <w:lang w:eastAsia="zh-TW"/>
              </w:rPr>
              <w:t>15</w:t>
            </w:r>
            <w:r w:rsidRPr="00B22E4D">
              <w:rPr>
                <w:rFonts w:ascii="Verdana" w:hAnsi="Verdana"/>
                <w:color w:val="808080" w:themeColor="background1" w:themeShade="80"/>
                <w:lang w:eastAsia="zh-TW"/>
              </w:rPr>
              <w:t>/</w:t>
            </w:r>
            <w:r w:rsidRPr="00B22E4D">
              <w:rPr>
                <w:rFonts w:ascii="Verdana" w:hAnsi="Verdana" w:hint="eastAsia"/>
                <w:color w:val="808080" w:themeColor="background1" w:themeShade="80"/>
                <w:lang w:eastAsia="zh-TW"/>
              </w:rPr>
              <w:t>9</w:t>
            </w:r>
            <w:r w:rsidRPr="00B22E4D">
              <w:rPr>
                <w:rFonts w:ascii="Verdana" w:hAnsi="Verdana"/>
                <w:color w:val="808080" w:themeColor="background1" w:themeShade="80"/>
                <w:lang w:eastAsia="zh-TW"/>
              </w:rPr>
              <w:t>/</w:t>
            </w:r>
            <w:r w:rsidRPr="00B22E4D">
              <w:rPr>
                <w:rFonts w:ascii="Verdana" w:hAnsi="Verdana" w:hint="eastAsia"/>
                <w:color w:val="808080" w:themeColor="background1" w:themeShade="80"/>
                <w:lang w:eastAsia="zh-TW"/>
              </w:rPr>
              <w:t>19</w:t>
            </w:r>
          </w:p>
        </w:tc>
      </w:tr>
      <w:tr w:rsidR="009A2C7D" w:rsidRPr="00E2252F" w:rsidTr="009A2C7D">
        <w:tc>
          <w:tcPr>
            <w:tcW w:w="2552" w:type="dxa"/>
            <w:tcBorders>
              <w:top w:val="single" w:sz="6" w:space="0" w:color="auto"/>
              <w:left w:val="single" w:sz="6" w:space="0" w:color="auto"/>
              <w:bottom w:val="single" w:sz="6" w:space="0" w:color="auto"/>
              <w:right w:val="single" w:sz="6" w:space="0" w:color="auto"/>
            </w:tcBorders>
          </w:tcPr>
          <w:p w:rsidR="009A2C7D" w:rsidRPr="004B6521" w:rsidRDefault="009A2C7D" w:rsidP="004B6521">
            <w:pPr>
              <w:jc w:val="center"/>
              <w:rPr>
                <w:rFonts w:ascii="Verdana" w:hAnsi="Verdana"/>
                <w:lang w:eastAsia="zh-TW"/>
              </w:rPr>
            </w:pPr>
            <w:r w:rsidRPr="004B6521">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9A2C7D" w:rsidRPr="004B6521" w:rsidRDefault="009A2C7D" w:rsidP="004B6521">
            <w:pPr>
              <w:ind w:firstLine="240"/>
              <w:rPr>
                <w:rFonts w:ascii="Verdana" w:hAnsi="Verdana"/>
                <w:lang w:eastAsia="zh-TW"/>
              </w:rPr>
            </w:pPr>
            <w:r w:rsidRPr="004B6521">
              <w:rPr>
                <w:rFonts w:ascii="Verdana" w:hAnsi="Verdana" w:hint="eastAsia"/>
                <w:lang w:eastAsia="zh-TW"/>
              </w:rPr>
              <w:t>1.0.0.2</w:t>
            </w:r>
          </w:p>
        </w:tc>
        <w:tc>
          <w:tcPr>
            <w:tcW w:w="2707" w:type="dxa"/>
            <w:tcBorders>
              <w:top w:val="single" w:sz="6" w:space="0" w:color="auto"/>
              <w:left w:val="single" w:sz="6" w:space="0" w:color="auto"/>
              <w:bottom w:val="single" w:sz="6" w:space="0" w:color="auto"/>
              <w:right w:val="single" w:sz="6" w:space="0" w:color="auto"/>
            </w:tcBorders>
          </w:tcPr>
          <w:p w:rsidR="009A2C7D" w:rsidRPr="004B6521" w:rsidRDefault="009A2C7D" w:rsidP="004B6521">
            <w:pPr>
              <w:jc w:val="center"/>
              <w:rPr>
                <w:rFonts w:ascii="Verdana" w:hAnsi="Verdana"/>
                <w:lang w:eastAsia="zh-TW"/>
              </w:rPr>
            </w:pPr>
            <w:r w:rsidRPr="004B6521">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9A2C7D" w:rsidRPr="004B6521" w:rsidRDefault="009A2C7D" w:rsidP="004B6521">
            <w:pPr>
              <w:jc w:val="center"/>
              <w:rPr>
                <w:rFonts w:ascii="Verdana" w:hAnsi="Verdana"/>
                <w:lang w:eastAsia="zh-TW"/>
              </w:rPr>
            </w:pPr>
            <w:r w:rsidRPr="004B6521">
              <w:rPr>
                <w:rFonts w:ascii="Verdana" w:hAnsi="Verdana"/>
                <w:lang w:eastAsia="zh-TW"/>
              </w:rPr>
              <w:t>20</w:t>
            </w:r>
            <w:r w:rsidRPr="004B6521">
              <w:rPr>
                <w:rFonts w:ascii="Verdana" w:hAnsi="Verdana" w:hint="eastAsia"/>
                <w:lang w:eastAsia="zh-TW"/>
              </w:rPr>
              <w:t>15</w:t>
            </w:r>
            <w:r w:rsidRPr="004B6521">
              <w:rPr>
                <w:rFonts w:ascii="Verdana" w:hAnsi="Verdana"/>
                <w:lang w:eastAsia="zh-TW"/>
              </w:rPr>
              <w:t>/</w:t>
            </w:r>
            <w:r w:rsidRPr="004B6521">
              <w:rPr>
                <w:rFonts w:ascii="Verdana" w:hAnsi="Verdana" w:hint="eastAsia"/>
                <w:lang w:eastAsia="zh-TW"/>
              </w:rPr>
              <w:t>8</w:t>
            </w:r>
            <w:r w:rsidRPr="004B6521">
              <w:rPr>
                <w:rFonts w:ascii="Verdana" w:hAnsi="Verdana"/>
                <w:lang w:eastAsia="zh-TW"/>
              </w:rPr>
              <w:t>/</w:t>
            </w:r>
            <w:r w:rsidRPr="004B6521">
              <w:rPr>
                <w:rFonts w:ascii="Verdana" w:hAnsi="Verdana" w:hint="eastAsia"/>
                <w:lang w:eastAsia="zh-TW"/>
              </w:rPr>
              <w:t>18</w:t>
            </w:r>
          </w:p>
        </w:tc>
      </w:tr>
      <w:tr w:rsidR="009A2C7D" w:rsidRPr="00E2252F" w:rsidTr="009A2C7D">
        <w:tc>
          <w:tcPr>
            <w:tcW w:w="2552" w:type="dxa"/>
            <w:tcBorders>
              <w:top w:val="single" w:sz="6" w:space="0" w:color="auto"/>
              <w:left w:val="single" w:sz="6" w:space="0" w:color="auto"/>
              <w:bottom w:val="single" w:sz="6" w:space="0" w:color="auto"/>
              <w:right w:val="single" w:sz="6" w:space="0" w:color="auto"/>
            </w:tcBorders>
          </w:tcPr>
          <w:p w:rsidR="009A2C7D" w:rsidRPr="00E2252F" w:rsidRDefault="009A2C7D" w:rsidP="00604DDE">
            <w:pPr>
              <w:jc w:val="center"/>
              <w:rPr>
                <w:rFonts w:ascii="Verdana" w:hAnsi="Verdana"/>
                <w:lang w:eastAsia="zh-TW"/>
              </w:rPr>
            </w:pPr>
            <w:r w:rsidRPr="00E2252F">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9A2C7D" w:rsidRPr="00E2252F" w:rsidRDefault="009A2C7D" w:rsidP="00604DDE">
            <w:pPr>
              <w:ind w:firstLine="240"/>
              <w:rPr>
                <w:rFonts w:ascii="Verdana" w:hAnsi="Verdana"/>
                <w:lang w:eastAsia="zh-TW"/>
              </w:rPr>
            </w:pPr>
            <w:r>
              <w:rPr>
                <w:rFonts w:ascii="Verdana" w:hAnsi="Verdana" w:hint="eastAsia"/>
                <w:lang w:eastAsia="zh-TW"/>
              </w:rPr>
              <w:t>1.0.0.1</w:t>
            </w:r>
          </w:p>
        </w:tc>
        <w:tc>
          <w:tcPr>
            <w:tcW w:w="2707" w:type="dxa"/>
            <w:tcBorders>
              <w:top w:val="single" w:sz="6" w:space="0" w:color="auto"/>
              <w:left w:val="single" w:sz="6" w:space="0" w:color="auto"/>
              <w:bottom w:val="single" w:sz="6" w:space="0" w:color="auto"/>
              <w:right w:val="single" w:sz="6" w:space="0" w:color="auto"/>
            </w:tcBorders>
          </w:tcPr>
          <w:p w:rsidR="009A2C7D" w:rsidRPr="00F33CD9" w:rsidRDefault="009A2C7D" w:rsidP="00604DDE">
            <w:pPr>
              <w:jc w:val="center"/>
              <w:rPr>
                <w:rFonts w:ascii="Verdana" w:hAnsi="Verdana"/>
                <w:lang w:eastAsia="zh-TW"/>
              </w:rPr>
            </w:pPr>
            <w:r>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9A2C7D" w:rsidRPr="00E2252F" w:rsidRDefault="009A2C7D" w:rsidP="00604DDE">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7</w:t>
            </w:r>
            <w:r w:rsidRPr="00E2252F">
              <w:rPr>
                <w:rFonts w:ascii="Verdana" w:hAnsi="Verdana"/>
                <w:lang w:eastAsia="zh-TW"/>
              </w:rPr>
              <w:t>/</w:t>
            </w:r>
            <w:r>
              <w:rPr>
                <w:rFonts w:ascii="Verdana" w:hAnsi="Verdana" w:hint="eastAsia"/>
                <w:lang w:eastAsia="zh-TW"/>
              </w:rPr>
              <w:t>20</w:t>
            </w:r>
          </w:p>
        </w:tc>
      </w:tr>
      <w:tr w:rsidR="009A2C7D" w:rsidRPr="00E2252F" w:rsidTr="009A2C7D">
        <w:tc>
          <w:tcPr>
            <w:tcW w:w="2552" w:type="dxa"/>
            <w:tcBorders>
              <w:top w:val="single" w:sz="6" w:space="0" w:color="auto"/>
              <w:left w:val="single" w:sz="6" w:space="0" w:color="auto"/>
              <w:bottom w:val="single" w:sz="6" w:space="0" w:color="auto"/>
              <w:right w:val="single" w:sz="6" w:space="0" w:color="auto"/>
            </w:tcBorders>
          </w:tcPr>
          <w:p w:rsidR="009A2C7D" w:rsidRPr="00E2252F" w:rsidRDefault="009A2C7D" w:rsidP="0018682B">
            <w:pPr>
              <w:jc w:val="center"/>
              <w:rPr>
                <w:rFonts w:ascii="Verdana" w:hAnsi="Verdana"/>
                <w:lang w:eastAsia="zh-TW"/>
              </w:rPr>
            </w:pPr>
            <w:r w:rsidRPr="00E2252F">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9A2C7D" w:rsidRPr="00E2252F" w:rsidRDefault="009A2C7D" w:rsidP="00247466">
            <w:pPr>
              <w:ind w:firstLine="240"/>
              <w:rPr>
                <w:rFonts w:ascii="Verdana" w:hAnsi="Verdana"/>
                <w:lang w:eastAsia="zh-TW"/>
              </w:rPr>
            </w:pPr>
            <w:r>
              <w:rPr>
                <w:rFonts w:ascii="Verdana" w:hAnsi="Verdana" w:hint="eastAsia"/>
                <w:lang w:eastAsia="zh-TW"/>
              </w:rPr>
              <w:t>1.0.0.0</w:t>
            </w:r>
          </w:p>
        </w:tc>
        <w:tc>
          <w:tcPr>
            <w:tcW w:w="2707" w:type="dxa"/>
            <w:tcBorders>
              <w:top w:val="single" w:sz="6" w:space="0" w:color="auto"/>
              <w:left w:val="single" w:sz="6" w:space="0" w:color="auto"/>
              <w:bottom w:val="single" w:sz="6" w:space="0" w:color="auto"/>
              <w:right w:val="single" w:sz="6" w:space="0" w:color="auto"/>
            </w:tcBorders>
          </w:tcPr>
          <w:p w:rsidR="009A2C7D" w:rsidRPr="00F33CD9" w:rsidRDefault="009A2C7D" w:rsidP="007B60F0">
            <w:pPr>
              <w:jc w:val="center"/>
              <w:rPr>
                <w:rFonts w:ascii="Verdana" w:hAnsi="Verdana"/>
                <w:lang w:eastAsia="zh-TW"/>
              </w:rPr>
            </w:pPr>
            <w:r>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9A2C7D" w:rsidRPr="00E2252F" w:rsidRDefault="009A2C7D" w:rsidP="007B60F0">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6</w:t>
            </w:r>
            <w:r w:rsidRPr="00E2252F">
              <w:rPr>
                <w:rFonts w:ascii="Verdana" w:hAnsi="Verdana"/>
                <w:lang w:eastAsia="zh-TW"/>
              </w:rPr>
              <w:t>/</w:t>
            </w:r>
            <w:r>
              <w:rPr>
                <w:rFonts w:ascii="Verdana" w:hAnsi="Verdana" w:hint="eastAsia"/>
                <w:lang w:eastAsia="zh-TW"/>
              </w:rPr>
              <w:t>23</w:t>
            </w:r>
          </w:p>
        </w:tc>
      </w:tr>
      <w:tr w:rsidR="009A2C7D" w:rsidRPr="00E2252F" w:rsidTr="009A2C7D">
        <w:tc>
          <w:tcPr>
            <w:tcW w:w="2552" w:type="dxa"/>
            <w:tcBorders>
              <w:top w:val="single" w:sz="6" w:space="0" w:color="auto"/>
              <w:left w:val="single" w:sz="6" w:space="0" w:color="auto"/>
              <w:bottom w:val="single" w:sz="6" w:space="0" w:color="auto"/>
              <w:right w:val="single" w:sz="6" w:space="0" w:color="auto"/>
            </w:tcBorders>
          </w:tcPr>
          <w:p w:rsidR="009A2C7D" w:rsidRPr="00E2252F" w:rsidRDefault="009A2C7D" w:rsidP="00604DDE">
            <w:pPr>
              <w:jc w:val="center"/>
              <w:rPr>
                <w:rFonts w:ascii="Verdana" w:hAnsi="Verdana"/>
                <w:lang w:eastAsia="zh-TW"/>
              </w:rPr>
            </w:pPr>
            <w:r w:rsidRPr="00E2252F">
              <w:rPr>
                <w:rFonts w:ascii="Verdana" w:hAnsi="Verdana"/>
                <w:lang w:eastAsia="zh-TW"/>
              </w:rPr>
              <w:t>Testing Version</w:t>
            </w:r>
          </w:p>
        </w:tc>
        <w:tc>
          <w:tcPr>
            <w:tcW w:w="1524" w:type="dxa"/>
            <w:tcBorders>
              <w:top w:val="single" w:sz="6" w:space="0" w:color="auto"/>
              <w:left w:val="single" w:sz="6" w:space="0" w:color="auto"/>
              <w:bottom w:val="single" w:sz="6" w:space="0" w:color="auto"/>
              <w:right w:val="single" w:sz="6" w:space="0" w:color="auto"/>
            </w:tcBorders>
          </w:tcPr>
          <w:p w:rsidR="009A2C7D" w:rsidRPr="00E2252F" w:rsidRDefault="009A2C7D" w:rsidP="00604DDE">
            <w:pPr>
              <w:ind w:firstLine="240"/>
              <w:rPr>
                <w:rFonts w:ascii="Verdana" w:hAnsi="Verdana"/>
                <w:lang w:eastAsia="zh-TW"/>
              </w:rPr>
            </w:pPr>
            <w:r>
              <w:rPr>
                <w:rFonts w:ascii="Verdana" w:hAnsi="Verdana" w:hint="eastAsia"/>
                <w:lang w:eastAsia="zh-TW"/>
              </w:rPr>
              <w:t>0.0.1.0</w:t>
            </w:r>
          </w:p>
        </w:tc>
        <w:tc>
          <w:tcPr>
            <w:tcW w:w="2707" w:type="dxa"/>
            <w:tcBorders>
              <w:top w:val="single" w:sz="6" w:space="0" w:color="auto"/>
              <w:left w:val="single" w:sz="6" w:space="0" w:color="auto"/>
              <w:bottom w:val="single" w:sz="6" w:space="0" w:color="auto"/>
              <w:right w:val="single" w:sz="6" w:space="0" w:color="auto"/>
            </w:tcBorders>
          </w:tcPr>
          <w:p w:rsidR="009A2C7D" w:rsidRPr="00F33CD9" w:rsidRDefault="009A2C7D" w:rsidP="00604DDE">
            <w:pPr>
              <w:jc w:val="center"/>
              <w:rPr>
                <w:rFonts w:ascii="Verdana" w:hAnsi="Verdana"/>
                <w:lang w:eastAsia="zh-TW"/>
              </w:rPr>
            </w:pPr>
            <w:r>
              <w:rPr>
                <w:rFonts w:ascii="Verdana" w:hAnsi="Verdana" w:hint="eastAsia"/>
                <w:lang w:eastAsia="zh-TW"/>
              </w:rPr>
              <w:t>-</w:t>
            </w:r>
          </w:p>
        </w:tc>
        <w:tc>
          <w:tcPr>
            <w:tcW w:w="1728" w:type="dxa"/>
            <w:tcBorders>
              <w:top w:val="single" w:sz="6" w:space="0" w:color="auto"/>
              <w:left w:val="single" w:sz="6" w:space="0" w:color="auto"/>
              <w:bottom w:val="single" w:sz="6" w:space="0" w:color="auto"/>
              <w:right w:val="single" w:sz="6" w:space="0" w:color="auto"/>
            </w:tcBorders>
          </w:tcPr>
          <w:p w:rsidR="009A2C7D" w:rsidRPr="00E2252F" w:rsidRDefault="009A2C7D" w:rsidP="00604DDE">
            <w:pPr>
              <w:jc w:val="center"/>
              <w:rPr>
                <w:rFonts w:ascii="Verdana" w:hAnsi="Verdana"/>
                <w:lang w:eastAsia="zh-TW"/>
              </w:rPr>
            </w:pPr>
            <w:r w:rsidRPr="00E2252F">
              <w:rPr>
                <w:rFonts w:ascii="Verdana" w:hAnsi="Verdana"/>
                <w:lang w:eastAsia="zh-TW"/>
              </w:rPr>
              <w:t>20</w:t>
            </w:r>
            <w:r>
              <w:rPr>
                <w:rFonts w:ascii="Verdana" w:hAnsi="Verdana" w:hint="eastAsia"/>
                <w:lang w:eastAsia="zh-TW"/>
              </w:rPr>
              <w:t>15</w:t>
            </w:r>
            <w:r w:rsidRPr="00E2252F">
              <w:rPr>
                <w:rFonts w:ascii="Verdana" w:hAnsi="Verdana"/>
                <w:lang w:eastAsia="zh-TW"/>
              </w:rPr>
              <w:t>/</w:t>
            </w:r>
            <w:r>
              <w:rPr>
                <w:rFonts w:ascii="Verdana" w:hAnsi="Verdana" w:hint="eastAsia"/>
                <w:lang w:eastAsia="zh-TW"/>
              </w:rPr>
              <w:t>3</w:t>
            </w:r>
            <w:r w:rsidRPr="00E2252F">
              <w:rPr>
                <w:rFonts w:ascii="Verdana" w:hAnsi="Verdana"/>
                <w:lang w:eastAsia="zh-TW"/>
              </w:rPr>
              <w:t>/</w:t>
            </w:r>
            <w:r>
              <w:rPr>
                <w:rFonts w:ascii="Verdana" w:hAnsi="Verdana" w:hint="eastAsia"/>
                <w:lang w:eastAsia="zh-TW"/>
              </w:rPr>
              <w:t>14</w:t>
            </w:r>
          </w:p>
        </w:tc>
      </w:tr>
    </w:tbl>
    <w:p w:rsidR="007F0ECE" w:rsidRDefault="007F0ECE">
      <w:pPr>
        <w:widowControl/>
        <w:jc w:val="both"/>
        <w:rPr>
          <w:rFonts w:ascii="Verdana" w:hAnsi="Verdana"/>
          <w:lang w:eastAsia="zh-TW"/>
        </w:rPr>
      </w:pPr>
    </w:p>
    <w:p w:rsidR="00C239DC" w:rsidRPr="00E2252F" w:rsidRDefault="00C239DC">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HARDware compatibility</w:t>
      </w:r>
      <w:r w:rsidRPr="00E2252F">
        <w:rPr>
          <w:rFonts w:ascii="Verdana" w:hAnsi="Verdana"/>
          <w:b/>
        </w:rPr>
        <w:t>:</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rPr>
      </w:pPr>
      <w:r w:rsidRPr="00E2252F">
        <w:rPr>
          <w:rFonts w:ascii="Verdana" w:hAnsi="Verdana"/>
        </w:rPr>
        <w:t>ALL</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BootPROM compatibility</w:t>
      </w:r>
      <w:r w:rsidRPr="00E2252F">
        <w:rPr>
          <w:rFonts w:ascii="Verdana" w:hAnsi="Verdana"/>
          <w:b/>
        </w:rPr>
        <w:t>:</w:t>
      </w:r>
    </w:p>
    <w:p w:rsidR="00030598" w:rsidRPr="00E2252F" w:rsidRDefault="00030598">
      <w:pPr>
        <w:widowControl/>
        <w:jc w:val="both"/>
        <w:rPr>
          <w:rFonts w:ascii="Verdana" w:hAnsi="Verdana"/>
        </w:rPr>
      </w:pPr>
    </w:p>
    <w:p w:rsidR="00030598" w:rsidRPr="00E2252F" w:rsidRDefault="00030598">
      <w:pPr>
        <w:widowControl/>
        <w:jc w:val="both"/>
        <w:rPr>
          <w:rFonts w:ascii="Verdana" w:hAnsi="Verdana"/>
          <w:b/>
          <w:u w:val="single"/>
        </w:rPr>
      </w:pPr>
      <w:r w:rsidRPr="00E2252F">
        <w:rPr>
          <w:rFonts w:ascii="Verdana" w:hAnsi="Verdana"/>
        </w:rPr>
        <w:t>ALL</w:t>
      </w:r>
    </w:p>
    <w:p w:rsidR="00030598" w:rsidRPr="00E2252F" w:rsidRDefault="00030598">
      <w:pPr>
        <w:widowControl/>
        <w:jc w:val="both"/>
        <w:rPr>
          <w:rFonts w:ascii="Verdana" w:hAnsi="Verdana"/>
          <w:b/>
          <w:u w:val="single"/>
          <w:lang w:eastAsia="zh-TW"/>
        </w:rPr>
      </w:pPr>
    </w:p>
    <w:p w:rsidR="00030598" w:rsidRPr="00E2252F" w:rsidRDefault="00030598">
      <w:pPr>
        <w:widowControl/>
        <w:jc w:val="both"/>
        <w:rPr>
          <w:rFonts w:ascii="Verdana" w:hAnsi="Verdana"/>
          <w:b/>
          <w:u w:val="single"/>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Network Management Software Support:</w:t>
      </w:r>
    </w:p>
    <w:p w:rsidR="00030598" w:rsidRPr="00E2252F" w:rsidRDefault="00030598">
      <w:pPr>
        <w:pStyle w:val="a5"/>
        <w:widowControl/>
        <w:ind w:left="0" w:firstLine="0"/>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78"/>
        <w:gridCol w:w="2072"/>
        <w:gridCol w:w="3330"/>
      </w:tblGrid>
      <w:tr w:rsidR="00030598" w:rsidRPr="00E2252F" w:rsidTr="00C239DC">
        <w:trPr>
          <w:cantSplit/>
        </w:trPr>
        <w:tc>
          <w:tcPr>
            <w:tcW w:w="4678" w:type="dxa"/>
            <w:shd w:val="pct5" w:color="auto" w:fill="auto"/>
          </w:tcPr>
          <w:p w:rsidR="00030598" w:rsidRPr="00E2252F" w:rsidRDefault="00030598">
            <w:pPr>
              <w:pStyle w:val="a5"/>
              <w:widowControl/>
              <w:rPr>
                <w:rFonts w:ascii="Verdana" w:hAnsi="Verdana"/>
                <w:b/>
              </w:rPr>
            </w:pPr>
            <w:r w:rsidRPr="00E2252F">
              <w:rPr>
                <w:rFonts w:ascii="Verdana" w:hAnsi="Verdana"/>
                <w:b/>
              </w:rPr>
              <w:t>NMS Platform</w:t>
            </w:r>
          </w:p>
        </w:tc>
        <w:tc>
          <w:tcPr>
            <w:tcW w:w="2072"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Version No.</w:t>
            </w:r>
          </w:p>
        </w:tc>
        <w:tc>
          <w:tcPr>
            <w:tcW w:w="3330" w:type="dxa"/>
            <w:shd w:val="pct5" w:color="auto" w:fill="auto"/>
          </w:tcPr>
          <w:p w:rsidR="00030598" w:rsidRPr="00E2252F" w:rsidRDefault="00030598">
            <w:pPr>
              <w:pStyle w:val="a5"/>
              <w:widowControl/>
              <w:ind w:left="0" w:firstLine="0"/>
              <w:jc w:val="center"/>
              <w:rPr>
                <w:rFonts w:ascii="Verdana" w:hAnsi="Verdana"/>
                <w:b/>
              </w:rPr>
            </w:pPr>
            <w:r w:rsidRPr="00E2252F">
              <w:rPr>
                <w:rFonts w:ascii="Verdana" w:hAnsi="Verdana"/>
                <w:b/>
              </w:rPr>
              <w:t>Module No.</w:t>
            </w:r>
          </w:p>
        </w:tc>
      </w:tr>
      <w:tr w:rsidR="00030598" w:rsidRPr="00E2252F" w:rsidTr="00C239DC">
        <w:trPr>
          <w:cantSplit/>
        </w:trPr>
        <w:tc>
          <w:tcPr>
            <w:tcW w:w="4678" w:type="dxa"/>
          </w:tcPr>
          <w:p w:rsidR="00030598" w:rsidRPr="00E2252F" w:rsidRDefault="00030598">
            <w:pPr>
              <w:pStyle w:val="a5"/>
              <w:widowControl/>
              <w:rPr>
                <w:rFonts w:ascii="Verdana" w:hAnsi="Verdana"/>
              </w:rPr>
            </w:pPr>
            <w:r w:rsidRPr="00E2252F">
              <w:rPr>
                <w:rFonts w:ascii="Verdana" w:hAnsi="Verdana"/>
              </w:rPr>
              <w:t>TBD</w:t>
            </w:r>
          </w:p>
        </w:tc>
        <w:tc>
          <w:tcPr>
            <w:tcW w:w="2072"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c>
          <w:tcPr>
            <w:tcW w:w="3330" w:type="dxa"/>
          </w:tcPr>
          <w:p w:rsidR="00030598" w:rsidRPr="00E2252F" w:rsidRDefault="00030598">
            <w:pPr>
              <w:pStyle w:val="a5"/>
              <w:widowControl/>
              <w:ind w:left="0" w:firstLine="0"/>
              <w:jc w:val="center"/>
              <w:rPr>
                <w:rFonts w:ascii="Verdana" w:hAnsi="Verdana"/>
              </w:rPr>
            </w:pPr>
            <w:r w:rsidRPr="00E2252F">
              <w:rPr>
                <w:rFonts w:ascii="Verdana" w:hAnsi="Verdana"/>
              </w:rPr>
              <w:t xml:space="preserve"> </w:t>
            </w:r>
          </w:p>
        </w:tc>
      </w:tr>
    </w:tbl>
    <w:p w:rsidR="00030598" w:rsidRPr="00E2252F" w:rsidRDefault="00030598">
      <w:pPr>
        <w:pStyle w:val="a5"/>
        <w:widowControl/>
        <w:rPr>
          <w:rFonts w:ascii="Verdana" w:hAnsi="Verdana"/>
        </w:rPr>
      </w:pPr>
    </w:p>
    <w:p w:rsidR="00030598" w:rsidRPr="00E2252F" w:rsidRDefault="00030598">
      <w:pPr>
        <w:pStyle w:val="a5"/>
        <w:widowControl/>
        <w:ind w:left="0" w:firstLine="0"/>
        <w:jc w:val="both"/>
        <w:rPr>
          <w:rFonts w:ascii="Verdana" w:hAnsi="Verdana"/>
        </w:rPr>
      </w:pPr>
      <w:r w:rsidRPr="00E2252F">
        <w:rPr>
          <w:rFonts w:ascii="Verdana" w:hAnsi="Verdana"/>
        </w:rPr>
        <w:t>If you install this image, you may not have control of all of the latest features of this product until the next version(s) of network management software. Please review the software release notes for your specific network management platform for details.</w:t>
      </w:r>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SUPPORTED FUNCTIONALITY:</w:t>
      </w:r>
    </w:p>
    <w:p w:rsidR="00030598" w:rsidRDefault="00030598">
      <w:pPr>
        <w:rPr>
          <w:rFonts w:ascii="Verdana" w:hAnsi="Verdana"/>
          <w:lang w:eastAsia="zh-TW"/>
        </w:rPr>
      </w:pPr>
    </w:p>
    <w:p w:rsidR="00475618" w:rsidRPr="00E2252F" w:rsidRDefault="00475618">
      <w:pPr>
        <w:rPr>
          <w:rFonts w:ascii="Verdana" w:hAnsi="Verdana"/>
          <w:lang w:eastAsia="zh-TW"/>
        </w:rPr>
      </w:pPr>
      <w:r>
        <w:rPr>
          <w:rFonts w:ascii="Verdana" w:hAnsi="Verdana" w:hint="eastAsia"/>
          <w:lang w:eastAsia="zh-TW"/>
        </w:rPr>
        <w:t xml:space="preserve">Please see the </w:t>
      </w:r>
      <w:r w:rsidR="004424FE" w:rsidRPr="004424FE">
        <w:rPr>
          <w:rFonts w:ascii="Verdana" w:hAnsi="Verdana"/>
          <w:lang w:eastAsia="zh-TW"/>
        </w:rPr>
        <w:t>ECS4100_ECS</w:t>
      </w:r>
      <w:r w:rsidR="00B22E4D">
        <w:rPr>
          <w:rFonts w:ascii="Verdana" w:hAnsi="Verdana"/>
          <w:lang w:eastAsia="zh-TW"/>
        </w:rPr>
        <w:t>2110_Phase1_FeatureList_2016</w:t>
      </w:r>
      <w:r w:rsidR="00B22E4D">
        <w:rPr>
          <w:rFonts w:ascii="Verdana" w:hAnsi="Verdana" w:hint="eastAsia"/>
          <w:lang w:eastAsia="zh-TW"/>
        </w:rPr>
        <w:t>1</w:t>
      </w:r>
      <w:r w:rsidR="000F377B">
        <w:rPr>
          <w:rFonts w:ascii="Verdana" w:hAnsi="Verdana" w:hint="eastAsia"/>
          <w:lang w:eastAsia="zh-TW"/>
        </w:rPr>
        <w:t>206</w:t>
      </w:r>
      <w:r w:rsidR="005E6AC1" w:rsidRPr="005E6AC1">
        <w:rPr>
          <w:rFonts w:ascii="Verdana" w:hAnsi="Verdana"/>
          <w:lang w:eastAsia="zh-TW"/>
        </w:rPr>
        <w:t>.xlsx</w:t>
      </w:r>
    </w:p>
    <w:p w:rsidR="00030598" w:rsidRDefault="00030598">
      <w:pPr>
        <w:pStyle w:val="a3"/>
        <w:widowControl/>
        <w:tabs>
          <w:tab w:val="clear" w:pos="4320"/>
          <w:tab w:val="clear" w:pos="8640"/>
        </w:tabs>
        <w:rPr>
          <w:rFonts w:ascii="Verdana" w:hAnsi="Verdana"/>
          <w:bCs/>
          <w:iCs/>
          <w:lang w:eastAsia="zh-TW"/>
        </w:rPr>
      </w:pPr>
    </w:p>
    <w:p w:rsidR="00C239DC" w:rsidRPr="00E2252F" w:rsidRDefault="00C239DC">
      <w:pPr>
        <w:pStyle w:val="a3"/>
        <w:widowControl/>
        <w:tabs>
          <w:tab w:val="clear" w:pos="4320"/>
          <w:tab w:val="clear" w:pos="8640"/>
        </w:tabs>
        <w:rPr>
          <w:rFonts w:ascii="Verdana" w:hAnsi="Verdana"/>
          <w:bCs/>
          <w:iCs/>
          <w:lang w:eastAsia="zh-TW"/>
        </w:rPr>
      </w:pPr>
    </w:p>
    <w:p w:rsidR="00030598" w:rsidRPr="00E2252F" w:rsidRDefault="00030598">
      <w:pPr>
        <w:widowControl/>
        <w:pBdr>
          <w:top w:val="single" w:sz="6" w:space="3" w:color="auto" w:shadow="1"/>
          <w:left w:val="single" w:sz="6" w:space="1" w:color="auto" w:shadow="1"/>
          <w:bottom w:val="single" w:sz="6" w:space="1" w:color="auto" w:shadow="1"/>
          <w:right w:val="single" w:sz="6" w:space="1" w:color="auto" w:shadow="1"/>
        </w:pBdr>
        <w:shd w:val="pct10" w:color="auto" w:fill="auto"/>
        <w:ind w:left="360" w:hanging="360"/>
        <w:rPr>
          <w:rFonts w:ascii="Verdana" w:hAnsi="Verdana"/>
        </w:rPr>
      </w:pPr>
      <w:r w:rsidRPr="00E2252F">
        <w:rPr>
          <w:rFonts w:ascii="Verdana" w:hAnsi="Verdana"/>
          <w:b/>
          <w:caps/>
        </w:rPr>
        <w:t>Installation and Configuration Notes:</w:t>
      </w:r>
    </w:p>
    <w:p w:rsidR="00030598" w:rsidRPr="00E2252F" w:rsidRDefault="00030598">
      <w:pPr>
        <w:widowControl/>
        <w:jc w:val="both"/>
        <w:rPr>
          <w:rFonts w:ascii="Verdana" w:hAnsi="Verdana"/>
          <w:b/>
          <w:i/>
        </w:rPr>
      </w:pPr>
    </w:p>
    <w:p w:rsidR="00030598" w:rsidRPr="00E2252F" w:rsidRDefault="00030598">
      <w:pPr>
        <w:widowControl/>
        <w:jc w:val="both"/>
        <w:rPr>
          <w:rFonts w:ascii="Verdana" w:hAnsi="Verdana"/>
          <w:lang w:eastAsia="zh-TW"/>
        </w:rPr>
      </w:pPr>
      <w:r w:rsidRPr="00E2252F">
        <w:rPr>
          <w:rFonts w:ascii="Verdana" w:hAnsi="Verdana"/>
        </w:rPr>
        <w:t xml:space="preserve">In general, the </w:t>
      </w:r>
      <w:r w:rsidR="00C239DC">
        <w:rPr>
          <w:rFonts w:ascii="Verdana" w:hAnsi="Verdana" w:cs="Arial" w:hint="eastAsia"/>
          <w:lang w:eastAsia="zh-TW"/>
        </w:rPr>
        <w:t>ECS211</w:t>
      </w:r>
      <w:r w:rsidR="00893EAE">
        <w:rPr>
          <w:rFonts w:ascii="Verdana" w:hAnsi="Verdana" w:cs="Arial" w:hint="eastAsia"/>
          <w:lang w:eastAsia="zh-TW"/>
        </w:rPr>
        <w:t>0</w:t>
      </w:r>
      <w:r w:rsidRPr="004424FE">
        <w:rPr>
          <w:rStyle w:val="a8"/>
          <w:rFonts w:ascii="Verdana" w:hAnsi="Verdana"/>
          <w:b w:val="0"/>
          <w:szCs w:val="36"/>
          <w:lang w:eastAsia="zh-TW"/>
        </w:rPr>
        <w:t xml:space="preserve"> Switch </w:t>
      </w:r>
      <w:r w:rsidRPr="00E2252F">
        <w:rPr>
          <w:rFonts w:ascii="Verdana" w:hAnsi="Verdana"/>
        </w:rPr>
        <w:t xml:space="preserve">will be shipped to you pre-configured with this version of firmware. If you would like to upgrade an existing </w:t>
      </w:r>
      <w:r w:rsidR="00C239DC">
        <w:rPr>
          <w:rFonts w:ascii="Verdana" w:hAnsi="Verdana" w:cs="Arial" w:hint="eastAsia"/>
          <w:lang w:eastAsia="zh-TW"/>
        </w:rPr>
        <w:t>ECS211</w:t>
      </w:r>
      <w:r w:rsidR="00893EAE">
        <w:rPr>
          <w:rFonts w:ascii="Verdana" w:hAnsi="Verdana" w:cs="Arial" w:hint="eastAsia"/>
          <w:lang w:eastAsia="zh-TW"/>
        </w:rPr>
        <w:t>0</w:t>
      </w:r>
      <w:r w:rsidRPr="004424FE">
        <w:rPr>
          <w:rStyle w:val="a8"/>
          <w:rFonts w:ascii="Verdana" w:hAnsi="Verdana"/>
          <w:b w:val="0"/>
          <w:szCs w:val="36"/>
          <w:lang w:eastAsia="zh-TW"/>
        </w:rPr>
        <w:t xml:space="preserve"> Switch</w:t>
      </w:r>
      <w:r w:rsidRPr="004424FE">
        <w:rPr>
          <w:rFonts w:ascii="Verdana" w:hAnsi="Verdana"/>
          <w:b/>
        </w:rPr>
        <w:t xml:space="preserve">, </w:t>
      </w:r>
      <w:r w:rsidRPr="00E2252F">
        <w:rPr>
          <w:rFonts w:ascii="Verdana" w:hAnsi="Verdana"/>
        </w:rPr>
        <w:t>please follow the TFTP download instructions that are included with your firmware image upgrade kit.</w:t>
      </w:r>
    </w:p>
    <w:p w:rsidR="00AB19C7" w:rsidRPr="00C239DC"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pStyle w:val="a3"/>
        <w:widowControl/>
        <w:tabs>
          <w:tab w:val="clear" w:pos="4320"/>
          <w:tab w:val="clear" w:pos="8640"/>
        </w:tabs>
        <w:rPr>
          <w:rFonts w:ascii="Verdana" w:hAnsi="Verdana"/>
          <w:b/>
          <w:lang w:eastAsia="zh-TW"/>
        </w:rPr>
      </w:pPr>
    </w:p>
    <w:p w:rsidR="00AB19C7" w:rsidRPr="00E2252F" w:rsidRDefault="00AB19C7" w:rsidP="00AB19C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Bugs and Issues:</w:t>
      </w:r>
    </w:p>
    <w:p w:rsidR="00AB19C7" w:rsidRPr="003E6832" w:rsidRDefault="00AB19C7" w:rsidP="00AB19C7">
      <w:pPr>
        <w:widowControl/>
        <w:jc w:val="both"/>
        <w:rPr>
          <w:rFonts w:ascii="Verdana" w:hAnsi="Verdana"/>
          <w:lang w:eastAsia="zh-TW"/>
        </w:rPr>
      </w:pP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AB19C7" w:rsidRPr="00E93778" w:rsidTr="00885AE4">
        <w:trPr>
          <w:trHeight w:val="330"/>
        </w:trPr>
        <w:tc>
          <w:tcPr>
            <w:tcW w:w="311" w:type="dxa"/>
            <w:tcBorders>
              <w:right w:val="single" w:sz="4" w:space="0" w:color="auto"/>
            </w:tcBorders>
            <w:shd w:val="clear" w:color="auto" w:fill="auto"/>
            <w:noWrap/>
            <w:vAlign w:val="center"/>
          </w:tcPr>
          <w:p w:rsidR="00AB19C7" w:rsidRPr="00AD4C62" w:rsidRDefault="00AB19C7"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D2DA5" w:rsidRDefault="00DD2DA5" w:rsidP="00DD2DA5">
            <w:pPr>
              <w:widowControl/>
              <w:rPr>
                <w:rFonts w:ascii="Verdana" w:hAnsi="Verdana" w:cs="新細明體"/>
                <w:sz w:val="18"/>
                <w:szCs w:val="18"/>
                <w:lang w:eastAsia="zh-TW"/>
              </w:rPr>
            </w:pPr>
            <w:r>
              <w:rPr>
                <w:rFonts w:ascii="Verdana" w:hAnsi="Verdana" w:cs="新細明體" w:hint="eastAsia"/>
                <w:sz w:val="18"/>
                <w:szCs w:val="18"/>
                <w:lang w:eastAsia="zh-TW"/>
              </w:rPr>
              <w:t>ECS2100-52T-00014</w:t>
            </w:r>
          </w:p>
          <w:p w:rsidR="00AB19C7" w:rsidRPr="00AD4C62" w:rsidRDefault="00AB19C7" w:rsidP="00604DDE">
            <w:pPr>
              <w:widowControl/>
              <w:rPr>
                <w:rFonts w:ascii="Verdana" w:hAnsi="Verdana" w:cs="新細明體"/>
                <w:sz w:val="18"/>
                <w:szCs w:val="18"/>
                <w:lang w:eastAsia="zh-TW"/>
              </w:rPr>
            </w:pPr>
            <w:r w:rsidRPr="00AD4C62">
              <w:rPr>
                <w:rFonts w:ascii="Verdana" w:hAnsi="Verdana" w:cs="新細明體"/>
                <w:sz w:val="18"/>
                <w:szCs w:val="18"/>
                <w:lang w:eastAsia="zh-TW"/>
              </w:rPr>
              <w:t>ECS2110-26T-00114</w:t>
            </w:r>
          </w:p>
        </w:tc>
        <w:tc>
          <w:tcPr>
            <w:tcW w:w="7708" w:type="dxa"/>
            <w:tcBorders>
              <w:left w:val="single" w:sz="4" w:space="0" w:color="auto"/>
            </w:tcBorders>
            <w:shd w:val="clear" w:color="auto" w:fill="auto"/>
            <w:vAlign w:val="bottom"/>
          </w:tcPr>
          <w:p w:rsidR="00AD4C62" w:rsidRPr="00AD4C62" w:rsidRDefault="00AB19C7" w:rsidP="00AD4C62">
            <w:pPr>
              <w:widowControl/>
              <w:rPr>
                <w:rFonts w:ascii="Verdana" w:hAnsi="Verdana" w:cs="新細明體"/>
                <w:sz w:val="18"/>
                <w:szCs w:val="18"/>
                <w:lang w:eastAsia="zh-TW"/>
              </w:rPr>
            </w:pPr>
            <w:proofErr w:type="spellStart"/>
            <w:r w:rsidRPr="00AD4C62">
              <w:rPr>
                <w:rFonts w:ascii="Verdana" w:hAnsi="Verdana" w:cs="新細明體"/>
                <w:sz w:val="18"/>
                <w:szCs w:val="18"/>
                <w:lang w:eastAsia="zh-TW"/>
              </w:rPr>
              <w:t>TraceRoute</w:t>
            </w:r>
            <w:proofErr w:type="spellEnd"/>
            <w:r w:rsidRPr="00AD4C62">
              <w:rPr>
                <w:rFonts w:ascii="Verdana" w:hAnsi="Verdana" w:cs="新細明體"/>
                <w:sz w:val="18"/>
                <w:szCs w:val="18"/>
                <w:lang w:eastAsia="zh-TW"/>
              </w:rPr>
              <w:t xml:space="preserve">: </w:t>
            </w:r>
            <w:proofErr w:type="spellStart"/>
            <w:r w:rsidRPr="00AD4C62">
              <w:rPr>
                <w:rFonts w:ascii="Verdana" w:hAnsi="Verdana" w:cs="新細明體"/>
                <w:sz w:val="18"/>
                <w:szCs w:val="18"/>
                <w:lang w:eastAsia="zh-TW"/>
              </w:rPr>
              <w:t>WebUI</w:t>
            </w:r>
            <w:proofErr w:type="spellEnd"/>
            <w:r w:rsidRPr="00AD4C62">
              <w:rPr>
                <w:rFonts w:ascii="Verdana" w:hAnsi="Verdana" w:cs="新細明體"/>
                <w:sz w:val="18"/>
                <w:szCs w:val="18"/>
                <w:lang w:eastAsia="zh-TW"/>
              </w:rPr>
              <w:t xml:space="preserve"> doesn't support </w:t>
            </w:r>
            <w:proofErr w:type="spellStart"/>
            <w:r w:rsidRPr="00AD4C62">
              <w:rPr>
                <w:rFonts w:ascii="Verdana" w:hAnsi="Verdana" w:cs="新細明體"/>
                <w:sz w:val="18"/>
                <w:szCs w:val="18"/>
                <w:lang w:eastAsia="zh-TW"/>
              </w:rPr>
              <w:t>traceroute</w:t>
            </w:r>
            <w:proofErr w:type="spellEnd"/>
            <w:r w:rsidRPr="00AD4C62">
              <w:rPr>
                <w:rFonts w:ascii="Verdana" w:hAnsi="Verdana" w:cs="新細明體"/>
                <w:sz w:val="18"/>
                <w:szCs w:val="18"/>
                <w:lang w:eastAsia="zh-TW"/>
              </w:rPr>
              <w:t xml:space="preserve"> to hostname.</w:t>
            </w:r>
            <w:r w:rsidR="00AD4C62">
              <w:rPr>
                <w:rFonts w:ascii="Verdana" w:hAnsi="Verdana" w:cs="新細明體" w:hint="eastAsia"/>
                <w:sz w:val="18"/>
                <w:szCs w:val="18"/>
                <w:lang w:eastAsia="zh-TW"/>
              </w:rPr>
              <w:t xml:space="preserve">  </w:t>
            </w:r>
            <w:r w:rsidR="00AD4C62" w:rsidRPr="00C70DB4">
              <w:rPr>
                <w:rFonts w:ascii="Verdana" w:hAnsi="Verdana" w:cs="新細明體" w:hint="eastAsia"/>
                <w:color w:val="0000C0"/>
                <w:sz w:val="18"/>
                <w:szCs w:val="18"/>
                <w:lang w:eastAsia="zh-TW"/>
              </w:rPr>
              <w:t>(Missing Web page)</w:t>
            </w:r>
          </w:p>
        </w:tc>
      </w:tr>
      <w:tr w:rsidR="00AB19C7" w:rsidRPr="00E93778" w:rsidTr="00885AE4">
        <w:trPr>
          <w:trHeight w:val="330"/>
        </w:trPr>
        <w:tc>
          <w:tcPr>
            <w:tcW w:w="311" w:type="dxa"/>
            <w:tcBorders>
              <w:right w:val="single" w:sz="4" w:space="0" w:color="auto"/>
            </w:tcBorders>
            <w:shd w:val="clear" w:color="auto" w:fill="auto"/>
            <w:noWrap/>
            <w:vAlign w:val="center"/>
          </w:tcPr>
          <w:p w:rsidR="00AB19C7" w:rsidRPr="00AD4C62" w:rsidRDefault="00AB19C7"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D2DA5" w:rsidRDefault="00DD2DA5" w:rsidP="00604DDE">
            <w:pPr>
              <w:widowControl/>
              <w:rPr>
                <w:rFonts w:ascii="Verdana" w:hAnsi="Verdana" w:cs="新細明體"/>
                <w:sz w:val="18"/>
                <w:szCs w:val="18"/>
                <w:lang w:eastAsia="zh-TW"/>
              </w:rPr>
            </w:pPr>
            <w:r>
              <w:rPr>
                <w:rFonts w:ascii="Verdana" w:hAnsi="Verdana" w:cs="新細明體" w:hint="eastAsia"/>
                <w:sz w:val="18"/>
                <w:szCs w:val="18"/>
                <w:lang w:eastAsia="zh-TW"/>
              </w:rPr>
              <w:t>ECS2100-52T-00018</w:t>
            </w:r>
          </w:p>
          <w:p w:rsidR="00AB19C7" w:rsidRPr="00AD4C62" w:rsidRDefault="00AB19C7" w:rsidP="00604DDE">
            <w:pPr>
              <w:widowControl/>
              <w:rPr>
                <w:rFonts w:ascii="Verdana" w:hAnsi="Verdana" w:cs="新細明體"/>
                <w:sz w:val="18"/>
                <w:szCs w:val="18"/>
                <w:lang w:eastAsia="zh-TW"/>
              </w:rPr>
            </w:pPr>
            <w:r w:rsidRPr="00AD4C62">
              <w:rPr>
                <w:rFonts w:ascii="Verdana" w:hAnsi="Verdana" w:cs="新細明體"/>
                <w:sz w:val="18"/>
                <w:szCs w:val="18"/>
                <w:lang w:eastAsia="zh-TW"/>
              </w:rPr>
              <w:t>ECS2110-26T-00145</w:t>
            </w:r>
          </w:p>
        </w:tc>
        <w:tc>
          <w:tcPr>
            <w:tcW w:w="7708" w:type="dxa"/>
            <w:tcBorders>
              <w:left w:val="single" w:sz="4" w:space="0" w:color="auto"/>
            </w:tcBorders>
            <w:shd w:val="clear" w:color="auto" w:fill="auto"/>
            <w:vAlign w:val="bottom"/>
          </w:tcPr>
          <w:p w:rsidR="00AB19C7" w:rsidRPr="00AD4C62" w:rsidRDefault="00AB19C7" w:rsidP="00604DDE">
            <w:pPr>
              <w:widowControl/>
              <w:rPr>
                <w:rFonts w:ascii="Verdana" w:hAnsi="Verdana" w:cs="新細明體"/>
                <w:sz w:val="18"/>
                <w:szCs w:val="18"/>
                <w:lang w:eastAsia="zh-TW"/>
              </w:rPr>
            </w:pPr>
            <w:r w:rsidRPr="00AD4C62">
              <w:rPr>
                <w:rFonts w:ascii="Verdana" w:hAnsi="Verdana" w:cs="新細明體"/>
                <w:sz w:val="18"/>
                <w:szCs w:val="18"/>
                <w:lang w:eastAsia="zh-TW"/>
              </w:rPr>
              <w:t xml:space="preserve">DHCPV6 Relay: DUT </w:t>
            </w:r>
            <w:proofErr w:type="spellStart"/>
            <w:r w:rsidRPr="00AD4C62">
              <w:rPr>
                <w:rFonts w:ascii="Verdana" w:hAnsi="Verdana" w:cs="新細明體"/>
                <w:sz w:val="18"/>
                <w:szCs w:val="18"/>
                <w:lang w:eastAsia="zh-TW"/>
              </w:rPr>
              <w:t>suould</w:t>
            </w:r>
            <w:proofErr w:type="spellEnd"/>
            <w:r w:rsidRPr="00AD4C62">
              <w:rPr>
                <w:rFonts w:ascii="Verdana" w:hAnsi="Verdana" w:cs="新細明體"/>
                <w:sz w:val="18"/>
                <w:szCs w:val="18"/>
                <w:lang w:eastAsia="zh-TW"/>
              </w:rPr>
              <w:t xml:space="preserve"> support to configure DHCPV6 Relay setting through WEB.</w:t>
            </w:r>
            <w:r w:rsidR="00AD4C62" w:rsidRPr="00AD4C62">
              <w:rPr>
                <w:rFonts w:ascii="Verdana" w:hAnsi="Verdana" w:cs="新細明體"/>
                <w:sz w:val="18"/>
                <w:szCs w:val="18"/>
                <w:lang w:eastAsia="zh-TW"/>
              </w:rPr>
              <w:t xml:space="preserve"> </w:t>
            </w:r>
            <w:r w:rsidR="00AD4C62">
              <w:rPr>
                <w:rFonts w:ascii="Verdana" w:hAnsi="Verdana" w:cs="新細明體" w:hint="eastAsia"/>
                <w:sz w:val="18"/>
                <w:szCs w:val="18"/>
                <w:lang w:eastAsia="zh-TW"/>
              </w:rPr>
              <w:t xml:space="preserve"> </w:t>
            </w:r>
            <w:r w:rsidR="00C70DB4" w:rsidRPr="00C70DB4">
              <w:rPr>
                <w:rFonts w:ascii="Verdana" w:hAnsi="Verdana" w:cs="新細明體" w:hint="eastAsia"/>
                <w:color w:val="0000C0"/>
                <w:sz w:val="18"/>
                <w:szCs w:val="18"/>
                <w:lang w:eastAsia="zh-TW"/>
              </w:rPr>
              <w:t>(Missing Web page)</w:t>
            </w:r>
          </w:p>
        </w:tc>
      </w:tr>
      <w:tr w:rsidR="00F27712" w:rsidRPr="00E93778" w:rsidTr="00885AE4">
        <w:trPr>
          <w:trHeight w:val="330"/>
        </w:trPr>
        <w:tc>
          <w:tcPr>
            <w:tcW w:w="311" w:type="dxa"/>
            <w:tcBorders>
              <w:right w:val="single" w:sz="4" w:space="0" w:color="auto"/>
            </w:tcBorders>
            <w:shd w:val="clear" w:color="auto" w:fill="auto"/>
            <w:noWrap/>
            <w:vAlign w:val="center"/>
          </w:tcPr>
          <w:p w:rsidR="00F27712" w:rsidRPr="00AD4C62" w:rsidRDefault="00F27712"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D2DA5" w:rsidRDefault="00DD2DA5" w:rsidP="004426E5">
            <w:pPr>
              <w:widowControl/>
              <w:rPr>
                <w:rFonts w:ascii="Verdana" w:hAnsi="Verdana" w:cs="新細明體"/>
                <w:sz w:val="18"/>
                <w:szCs w:val="18"/>
                <w:lang w:eastAsia="zh-TW"/>
              </w:rPr>
            </w:pPr>
            <w:r>
              <w:rPr>
                <w:rFonts w:ascii="Verdana" w:hAnsi="Verdana" w:cs="新細明體" w:hint="eastAsia"/>
                <w:sz w:val="18"/>
                <w:szCs w:val="18"/>
                <w:lang w:eastAsia="zh-TW"/>
              </w:rPr>
              <w:t>ECS2100-52T-00019</w:t>
            </w:r>
          </w:p>
          <w:p w:rsidR="00F27712" w:rsidRPr="00AD4C62" w:rsidRDefault="00F27712" w:rsidP="004426E5">
            <w:pPr>
              <w:widowControl/>
              <w:rPr>
                <w:rFonts w:ascii="Verdana" w:hAnsi="Verdana" w:cs="新細明體"/>
                <w:sz w:val="18"/>
                <w:szCs w:val="18"/>
                <w:lang w:eastAsia="zh-TW"/>
              </w:rPr>
            </w:pPr>
            <w:r w:rsidRPr="00AD4C62">
              <w:rPr>
                <w:rFonts w:ascii="Verdana" w:hAnsi="Verdana" w:cs="新細明體"/>
                <w:sz w:val="18"/>
                <w:szCs w:val="18"/>
                <w:lang w:eastAsia="zh-TW"/>
              </w:rPr>
              <w:t>ECS2110-26T-00155</w:t>
            </w:r>
          </w:p>
        </w:tc>
        <w:tc>
          <w:tcPr>
            <w:tcW w:w="7708" w:type="dxa"/>
            <w:tcBorders>
              <w:left w:val="single" w:sz="4" w:space="0" w:color="auto"/>
            </w:tcBorders>
            <w:shd w:val="clear" w:color="auto" w:fill="auto"/>
            <w:vAlign w:val="bottom"/>
          </w:tcPr>
          <w:p w:rsidR="00F27712" w:rsidRPr="00AD4C62" w:rsidRDefault="00F27712" w:rsidP="004426E5">
            <w:pPr>
              <w:widowControl/>
              <w:rPr>
                <w:rFonts w:ascii="Verdana" w:hAnsi="Verdana" w:cs="新細明體"/>
                <w:sz w:val="18"/>
                <w:szCs w:val="18"/>
                <w:lang w:eastAsia="zh-TW"/>
              </w:rPr>
            </w:pPr>
            <w:proofErr w:type="spellStart"/>
            <w:r w:rsidRPr="00AD4C62">
              <w:rPr>
                <w:rFonts w:ascii="Verdana" w:hAnsi="Verdana" w:cs="新細明體"/>
                <w:sz w:val="18"/>
                <w:szCs w:val="18"/>
                <w:lang w:eastAsia="zh-TW"/>
              </w:rPr>
              <w:t>ImageMgmt</w:t>
            </w:r>
            <w:proofErr w:type="spellEnd"/>
            <w:r w:rsidRPr="00AD4C62">
              <w:rPr>
                <w:rFonts w:ascii="Verdana" w:hAnsi="Verdana" w:cs="新細明體"/>
                <w:sz w:val="18"/>
                <w:szCs w:val="18"/>
                <w:lang w:eastAsia="zh-TW"/>
              </w:rPr>
              <w:t>: Got result "Image checksum error" when copy ftp file by FileZilla V0.9.56 beta</w:t>
            </w:r>
            <w:r>
              <w:rPr>
                <w:rFonts w:ascii="Verdana" w:hAnsi="Verdana" w:cs="新細明體" w:hint="eastAsia"/>
                <w:sz w:val="18"/>
                <w:szCs w:val="18"/>
                <w:lang w:eastAsia="zh-TW"/>
              </w:rPr>
              <w:t xml:space="preserve"> </w:t>
            </w:r>
            <w:r w:rsidRPr="00AD4C62">
              <w:rPr>
                <w:rFonts w:ascii="Verdana" w:hAnsi="Verdana" w:cs="新細明體"/>
                <w:sz w:val="18"/>
                <w:szCs w:val="18"/>
                <w:lang w:eastAsia="zh-TW"/>
              </w:rPr>
              <w:t xml:space="preserve"> </w:t>
            </w:r>
            <w:r w:rsidRPr="00C70DB4">
              <w:rPr>
                <w:rFonts w:ascii="Verdana" w:hAnsi="Verdana" w:cs="新細明體"/>
                <w:color w:val="0000C0"/>
                <w:sz w:val="18"/>
                <w:szCs w:val="18"/>
                <w:lang w:eastAsia="zh-TW"/>
              </w:rPr>
              <w:t>(Not-Reproducible)</w:t>
            </w:r>
          </w:p>
        </w:tc>
      </w:tr>
      <w:tr w:rsidR="00F27712" w:rsidRPr="00E93778" w:rsidTr="00885AE4">
        <w:trPr>
          <w:trHeight w:val="330"/>
        </w:trPr>
        <w:tc>
          <w:tcPr>
            <w:tcW w:w="311" w:type="dxa"/>
            <w:tcBorders>
              <w:right w:val="single" w:sz="4" w:space="0" w:color="auto"/>
            </w:tcBorders>
            <w:shd w:val="clear" w:color="auto" w:fill="auto"/>
            <w:noWrap/>
            <w:vAlign w:val="center"/>
          </w:tcPr>
          <w:p w:rsidR="00F27712" w:rsidRPr="00AD4C62" w:rsidRDefault="00F27712"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D2DA5" w:rsidRDefault="00DD2DA5" w:rsidP="00604DDE">
            <w:pPr>
              <w:widowControl/>
              <w:rPr>
                <w:rFonts w:ascii="Verdana" w:hAnsi="Verdana" w:cs="新細明體"/>
                <w:sz w:val="18"/>
                <w:szCs w:val="18"/>
                <w:lang w:eastAsia="zh-TW"/>
              </w:rPr>
            </w:pPr>
            <w:r>
              <w:rPr>
                <w:rFonts w:ascii="Verdana" w:hAnsi="Verdana" w:cs="新細明體" w:hint="eastAsia"/>
                <w:sz w:val="18"/>
                <w:szCs w:val="18"/>
                <w:lang w:eastAsia="zh-TW"/>
              </w:rPr>
              <w:t>ECS2100-52T-00020</w:t>
            </w:r>
          </w:p>
          <w:p w:rsidR="00F27712" w:rsidRPr="00AD4C62" w:rsidRDefault="00F27712" w:rsidP="00604DDE">
            <w:pPr>
              <w:widowControl/>
              <w:rPr>
                <w:rFonts w:ascii="Verdana" w:hAnsi="Verdana" w:cs="新細明體"/>
                <w:sz w:val="18"/>
                <w:szCs w:val="18"/>
                <w:lang w:eastAsia="zh-TW"/>
              </w:rPr>
            </w:pPr>
            <w:r w:rsidRPr="00AD4C62">
              <w:rPr>
                <w:rFonts w:ascii="Verdana" w:hAnsi="Verdana" w:cs="新細明體"/>
                <w:sz w:val="18"/>
                <w:szCs w:val="18"/>
                <w:lang w:eastAsia="zh-TW"/>
              </w:rPr>
              <w:t>ECS2110-26T-00157</w:t>
            </w:r>
          </w:p>
        </w:tc>
        <w:tc>
          <w:tcPr>
            <w:tcW w:w="7708" w:type="dxa"/>
            <w:tcBorders>
              <w:left w:val="single" w:sz="4" w:space="0" w:color="auto"/>
            </w:tcBorders>
            <w:shd w:val="clear" w:color="auto" w:fill="auto"/>
            <w:vAlign w:val="bottom"/>
          </w:tcPr>
          <w:p w:rsidR="00F27712" w:rsidRPr="00AD4C62" w:rsidRDefault="00F27712" w:rsidP="00AD4C62">
            <w:pPr>
              <w:widowControl/>
              <w:ind w:left="90" w:hangingChars="50" w:hanging="90"/>
              <w:rPr>
                <w:rFonts w:ascii="Verdana" w:hAnsi="Verdana" w:cs="新細明體"/>
                <w:sz w:val="18"/>
                <w:szCs w:val="18"/>
                <w:lang w:eastAsia="zh-TW"/>
              </w:rPr>
            </w:pPr>
            <w:r w:rsidRPr="00AD4C62">
              <w:rPr>
                <w:rFonts w:ascii="Verdana" w:hAnsi="Verdana" w:cs="新細明體"/>
                <w:sz w:val="18"/>
                <w:szCs w:val="18"/>
                <w:lang w:eastAsia="zh-TW"/>
              </w:rPr>
              <w:t>Web: Got "No such user" message when TFTP server is not existed</w:t>
            </w:r>
            <w:r>
              <w:rPr>
                <w:rFonts w:ascii="Verdana" w:hAnsi="Verdana" w:cs="新細明體" w:hint="eastAsia"/>
                <w:sz w:val="18"/>
                <w:szCs w:val="18"/>
                <w:lang w:eastAsia="zh-TW"/>
              </w:rPr>
              <w:t xml:space="preserve"> </w:t>
            </w:r>
            <w:r w:rsidRPr="00C70DB4">
              <w:rPr>
                <w:rFonts w:ascii="Verdana" w:hAnsi="Verdana" w:cs="新細明體"/>
                <w:color w:val="0000C0"/>
                <w:sz w:val="18"/>
                <w:szCs w:val="18"/>
                <w:lang w:eastAsia="zh-TW"/>
              </w:rPr>
              <w:t>(Not-Reproducible)</w:t>
            </w:r>
          </w:p>
        </w:tc>
      </w:tr>
      <w:tr w:rsidR="00F27712" w:rsidRPr="00E93778" w:rsidTr="00885AE4">
        <w:trPr>
          <w:trHeight w:val="330"/>
        </w:trPr>
        <w:tc>
          <w:tcPr>
            <w:tcW w:w="311" w:type="dxa"/>
            <w:tcBorders>
              <w:right w:val="single" w:sz="4" w:space="0" w:color="auto"/>
            </w:tcBorders>
            <w:shd w:val="clear" w:color="auto" w:fill="auto"/>
            <w:noWrap/>
            <w:vAlign w:val="center"/>
          </w:tcPr>
          <w:p w:rsidR="00F27712" w:rsidRPr="00AD4C62" w:rsidRDefault="00F27712"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D2DA5" w:rsidRDefault="00DD2DA5" w:rsidP="00604DDE">
            <w:pPr>
              <w:widowControl/>
              <w:rPr>
                <w:rFonts w:ascii="Verdana" w:hAnsi="Verdana" w:cs="新細明體"/>
                <w:color w:val="808080" w:themeColor="background1" w:themeShade="80"/>
                <w:sz w:val="18"/>
                <w:szCs w:val="18"/>
                <w:lang w:eastAsia="zh-TW"/>
              </w:rPr>
            </w:pPr>
            <w:r>
              <w:rPr>
                <w:rFonts w:ascii="Verdana" w:hAnsi="Verdana" w:cs="新細明體"/>
                <w:color w:val="808080" w:themeColor="background1" w:themeShade="80"/>
                <w:sz w:val="18"/>
                <w:szCs w:val="18"/>
                <w:lang w:eastAsia="zh-TW"/>
              </w:rPr>
              <w:t>ECS21</w:t>
            </w:r>
            <w:r>
              <w:rPr>
                <w:rFonts w:ascii="Verdana" w:hAnsi="Verdana" w:cs="新細明體" w:hint="eastAsia"/>
                <w:color w:val="808080" w:themeColor="background1" w:themeShade="80"/>
                <w:sz w:val="18"/>
                <w:szCs w:val="18"/>
                <w:lang w:eastAsia="zh-TW"/>
              </w:rPr>
              <w:t>0</w:t>
            </w:r>
            <w:r>
              <w:rPr>
                <w:rFonts w:ascii="Verdana" w:hAnsi="Verdana" w:cs="新細明體"/>
                <w:color w:val="808080" w:themeColor="background1" w:themeShade="80"/>
                <w:sz w:val="18"/>
                <w:szCs w:val="18"/>
                <w:lang w:eastAsia="zh-TW"/>
              </w:rPr>
              <w:t>0-</w:t>
            </w:r>
            <w:r>
              <w:rPr>
                <w:rFonts w:ascii="Verdana" w:hAnsi="Verdana" w:cs="新細明體" w:hint="eastAsia"/>
                <w:color w:val="808080" w:themeColor="background1" w:themeShade="80"/>
                <w:sz w:val="18"/>
                <w:szCs w:val="18"/>
                <w:lang w:eastAsia="zh-TW"/>
              </w:rPr>
              <w:t>52</w:t>
            </w:r>
            <w:r>
              <w:rPr>
                <w:rFonts w:ascii="Verdana" w:hAnsi="Verdana" w:cs="新細明體"/>
                <w:color w:val="808080" w:themeColor="background1" w:themeShade="80"/>
                <w:sz w:val="18"/>
                <w:szCs w:val="18"/>
                <w:lang w:eastAsia="zh-TW"/>
              </w:rPr>
              <w:t>T-00</w:t>
            </w:r>
            <w:r>
              <w:rPr>
                <w:rFonts w:ascii="Verdana" w:hAnsi="Verdana" w:cs="新細明體" w:hint="eastAsia"/>
                <w:color w:val="808080" w:themeColor="background1" w:themeShade="80"/>
                <w:sz w:val="18"/>
                <w:szCs w:val="18"/>
                <w:lang w:eastAsia="zh-TW"/>
              </w:rPr>
              <w:t>0</w:t>
            </w:r>
            <w:r>
              <w:rPr>
                <w:rFonts w:ascii="Verdana" w:hAnsi="Verdana" w:cs="新細明體"/>
                <w:color w:val="808080" w:themeColor="background1" w:themeShade="80"/>
                <w:sz w:val="18"/>
                <w:szCs w:val="18"/>
                <w:lang w:eastAsia="zh-TW"/>
              </w:rPr>
              <w:t>2</w:t>
            </w:r>
            <w:r>
              <w:rPr>
                <w:rFonts w:ascii="Verdana" w:hAnsi="Verdana" w:cs="新細明體" w:hint="eastAsia"/>
                <w:color w:val="808080" w:themeColor="background1" w:themeShade="80"/>
                <w:sz w:val="18"/>
                <w:szCs w:val="18"/>
                <w:lang w:eastAsia="zh-TW"/>
              </w:rPr>
              <w:t>2</w:t>
            </w:r>
          </w:p>
          <w:p w:rsidR="00F27712" w:rsidRPr="00AD4C62" w:rsidRDefault="00F27712" w:rsidP="00604DDE">
            <w:pPr>
              <w:widowControl/>
              <w:rPr>
                <w:rFonts w:ascii="Verdana" w:hAnsi="Verdana" w:cs="新細明體"/>
                <w:color w:val="808080" w:themeColor="background1" w:themeShade="80"/>
                <w:sz w:val="18"/>
                <w:szCs w:val="18"/>
                <w:lang w:eastAsia="zh-TW"/>
              </w:rPr>
            </w:pPr>
            <w:r w:rsidRPr="00AD4C62">
              <w:rPr>
                <w:rFonts w:ascii="Verdana" w:hAnsi="Verdana" w:cs="新細明體"/>
                <w:color w:val="808080" w:themeColor="background1" w:themeShade="80"/>
                <w:sz w:val="18"/>
                <w:szCs w:val="18"/>
                <w:lang w:eastAsia="zh-TW"/>
              </w:rPr>
              <w:t>ECS2110-26T-00200</w:t>
            </w:r>
          </w:p>
        </w:tc>
        <w:tc>
          <w:tcPr>
            <w:tcW w:w="7708" w:type="dxa"/>
            <w:tcBorders>
              <w:left w:val="single" w:sz="4" w:space="0" w:color="auto"/>
            </w:tcBorders>
            <w:shd w:val="clear" w:color="auto" w:fill="auto"/>
            <w:vAlign w:val="bottom"/>
          </w:tcPr>
          <w:p w:rsidR="00F27712" w:rsidRPr="00AD4C62" w:rsidRDefault="00F27712" w:rsidP="00AD4C62">
            <w:pPr>
              <w:rPr>
                <w:rFonts w:ascii="Verdana" w:hAnsi="Verdana" w:cs="新細明體"/>
                <w:color w:val="808080" w:themeColor="background1" w:themeShade="80"/>
                <w:sz w:val="18"/>
                <w:szCs w:val="18"/>
                <w:lang w:eastAsia="zh-TW"/>
              </w:rPr>
            </w:pPr>
            <w:proofErr w:type="spellStart"/>
            <w:r w:rsidRPr="00AD4C62">
              <w:rPr>
                <w:rFonts w:ascii="Verdana" w:hAnsi="Verdana"/>
                <w:color w:val="808080" w:themeColor="background1" w:themeShade="80"/>
                <w:sz w:val="18"/>
                <w:szCs w:val="18"/>
              </w:rPr>
              <w:t>Nessus_Scan</w:t>
            </w:r>
            <w:proofErr w:type="spellEnd"/>
            <w:r w:rsidRPr="00AD4C62">
              <w:rPr>
                <w:rFonts w:ascii="Verdana" w:hAnsi="Verdana"/>
                <w:color w:val="808080" w:themeColor="background1" w:themeShade="80"/>
                <w:sz w:val="18"/>
                <w:szCs w:val="18"/>
              </w:rPr>
              <w:t>: Nessus Scan found some security issues.</w:t>
            </w:r>
            <w:r>
              <w:rPr>
                <w:rFonts w:ascii="Verdana" w:hAnsi="Verdana" w:hint="eastAsia"/>
                <w:color w:val="808080" w:themeColor="background1" w:themeShade="80"/>
                <w:sz w:val="18"/>
                <w:szCs w:val="18"/>
                <w:lang w:eastAsia="zh-TW"/>
              </w:rPr>
              <w:t xml:space="preserve">  (Under investigation)</w:t>
            </w:r>
          </w:p>
        </w:tc>
      </w:tr>
      <w:tr w:rsidR="00F27712" w:rsidRPr="00E93778" w:rsidTr="00885AE4">
        <w:trPr>
          <w:trHeight w:val="330"/>
        </w:trPr>
        <w:tc>
          <w:tcPr>
            <w:tcW w:w="311" w:type="dxa"/>
            <w:tcBorders>
              <w:right w:val="single" w:sz="4" w:space="0" w:color="auto"/>
            </w:tcBorders>
            <w:shd w:val="clear" w:color="auto" w:fill="auto"/>
            <w:noWrap/>
            <w:vAlign w:val="center"/>
          </w:tcPr>
          <w:p w:rsidR="00F27712" w:rsidRPr="00AD4C62" w:rsidRDefault="00F27712"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D2DA5" w:rsidRDefault="00DD2DA5" w:rsidP="00604DDE">
            <w:pPr>
              <w:widowControl/>
              <w:rPr>
                <w:rFonts w:ascii="Verdana" w:hAnsi="Verdana" w:cs="新細明體"/>
                <w:color w:val="808080" w:themeColor="background1" w:themeShade="80"/>
                <w:sz w:val="18"/>
                <w:szCs w:val="18"/>
                <w:lang w:eastAsia="zh-TW"/>
              </w:rPr>
            </w:pPr>
            <w:r>
              <w:rPr>
                <w:rFonts w:ascii="Verdana" w:hAnsi="Verdana" w:cs="新細明體"/>
                <w:color w:val="808080" w:themeColor="background1" w:themeShade="80"/>
                <w:sz w:val="18"/>
                <w:szCs w:val="18"/>
                <w:lang w:eastAsia="zh-TW"/>
              </w:rPr>
              <w:t>ECS21</w:t>
            </w:r>
            <w:r>
              <w:rPr>
                <w:rFonts w:ascii="Verdana" w:hAnsi="Verdana" w:cs="新細明體" w:hint="eastAsia"/>
                <w:color w:val="808080" w:themeColor="background1" w:themeShade="80"/>
                <w:sz w:val="18"/>
                <w:szCs w:val="18"/>
                <w:lang w:eastAsia="zh-TW"/>
              </w:rPr>
              <w:t>0</w:t>
            </w:r>
            <w:r>
              <w:rPr>
                <w:rFonts w:ascii="Verdana" w:hAnsi="Verdana" w:cs="新細明體"/>
                <w:color w:val="808080" w:themeColor="background1" w:themeShade="80"/>
                <w:sz w:val="18"/>
                <w:szCs w:val="18"/>
                <w:lang w:eastAsia="zh-TW"/>
              </w:rPr>
              <w:t>0-</w:t>
            </w:r>
            <w:r>
              <w:rPr>
                <w:rFonts w:ascii="Verdana" w:hAnsi="Verdana" w:cs="新細明體" w:hint="eastAsia"/>
                <w:color w:val="808080" w:themeColor="background1" w:themeShade="80"/>
                <w:sz w:val="18"/>
                <w:szCs w:val="18"/>
                <w:lang w:eastAsia="zh-TW"/>
              </w:rPr>
              <w:t>52</w:t>
            </w:r>
            <w:r>
              <w:rPr>
                <w:rFonts w:ascii="Verdana" w:hAnsi="Verdana" w:cs="新細明體"/>
                <w:color w:val="808080" w:themeColor="background1" w:themeShade="80"/>
                <w:sz w:val="18"/>
                <w:szCs w:val="18"/>
                <w:lang w:eastAsia="zh-TW"/>
              </w:rPr>
              <w:t>T-00</w:t>
            </w:r>
            <w:r>
              <w:rPr>
                <w:rFonts w:ascii="Verdana" w:hAnsi="Verdana" w:cs="新細明體" w:hint="eastAsia"/>
                <w:color w:val="808080" w:themeColor="background1" w:themeShade="80"/>
                <w:sz w:val="18"/>
                <w:szCs w:val="18"/>
                <w:lang w:eastAsia="zh-TW"/>
              </w:rPr>
              <w:t>0</w:t>
            </w:r>
            <w:r>
              <w:rPr>
                <w:rFonts w:ascii="Verdana" w:hAnsi="Verdana" w:cs="新細明體"/>
                <w:color w:val="808080" w:themeColor="background1" w:themeShade="80"/>
                <w:sz w:val="18"/>
                <w:szCs w:val="18"/>
                <w:lang w:eastAsia="zh-TW"/>
              </w:rPr>
              <w:t>2</w:t>
            </w:r>
            <w:r>
              <w:rPr>
                <w:rFonts w:ascii="Verdana" w:hAnsi="Verdana" w:cs="新細明體" w:hint="eastAsia"/>
                <w:color w:val="808080" w:themeColor="background1" w:themeShade="80"/>
                <w:sz w:val="18"/>
                <w:szCs w:val="18"/>
                <w:lang w:eastAsia="zh-TW"/>
              </w:rPr>
              <w:t>4</w:t>
            </w:r>
          </w:p>
          <w:p w:rsidR="00F27712" w:rsidRPr="00AD4C62" w:rsidRDefault="00F27712" w:rsidP="00604DDE">
            <w:pPr>
              <w:widowControl/>
              <w:rPr>
                <w:rFonts w:ascii="Verdana" w:hAnsi="Verdana" w:cs="新細明體"/>
                <w:color w:val="808080" w:themeColor="background1" w:themeShade="80"/>
                <w:sz w:val="18"/>
                <w:szCs w:val="18"/>
                <w:lang w:eastAsia="zh-TW"/>
              </w:rPr>
            </w:pPr>
            <w:r w:rsidRPr="00AD4C62">
              <w:rPr>
                <w:rFonts w:ascii="Verdana" w:hAnsi="Verdana" w:cs="新細明體"/>
                <w:color w:val="808080" w:themeColor="background1" w:themeShade="80"/>
                <w:sz w:val="18"/>
                <w:szCs w:val="18"/>
                <w:lang w:eastAsia="zh-TW"/>
              </w:rPr>
              <w:t>ECS2110-26T-00208</w:t>
            </w:r>
          </w:p>
        </w:tc>
        <w:tc>
          <w:tcPr>
            <w:tcW w:w="7708" w:type="dxa"/>
            <w:tcBorders>
              <w:left w:val="single" w:sz="4" w:space="0" w:color="auto"/>
            </w:tcBorders>
            <w:shd w:val="clear" w:color="auto" w:fill="auto"/>
            <w:vAlign w:val="bottom"/>
          </w:tcPr>
          <w:p w:rsidR="00F27712" w:rsidRPr="00AD4C62" w:rsidRDefault="00F27712" w:rsidP="00604DDE">
            <w:pPr>
              <w:widowControl/>
              <w:rPr>
                <w:rFonts w:ascii="Verdana" w:hAnsi="Verdana" w:cs="新細明體"/>
                <w:color w:val="808080" w:themeColor="background1" w:themeShade="80"/>
                <w:sz w:val="18"/>
                <w:szCs w:val="18"/>
                <w:lang w:eastAsia="zh-TW"/>
              </w:rPr>
            </w:pPr>
            <w:r w:rsidRPr="00AD4C62">
              <w:rPr>
                <w:rFonts w:ascii="Verdana" w:hAnsi="Verdana" w:cs="新細明體"/>
                <w:color w:val="808080" w:themeColor="background1" w:themeShade="80"/>
                <w:sz w:val="18"/>
                <w:szCs w:val="18"/>
                <w:lang w:eastAsia="zh-TW"/>
              </w:rPr>
              <w:t>System: CPU is closed to 100% when 6 HTTPS sessions are connected and stayed on Dashboard.</w:t>
            </w:r>
            <w:r>
              <w:rPr>
                <w:rFonts w:ascii="Verdana" w:hAnsi="Verdana" w:hint="eastAsia"/>
                <w:color w:val="808080" w:themeColor="background1" w:themeShade="80"/>
                <w:sz w:val="18"/>
                <w:szCs w:val="18"/>
                <w:lang w:eastAsia="zh-TW"/>
              </w:rPr>
              <w:t xml:space="preserve">  (Under investigation)</w:t>
            </w:r>
          </w:p>
        </w:tc>
      </w:tr>
      <w:tr w:rsidR="00F27712" w:rsidRPr="00E93778" w:rsidTr="00885AE4">
        <w:trPr>
          <w:trHeight w:val="330"/>
        </w:trPr>
        <w:tc>
          <w:tcPr>
            <w:tcW w:w="311" w:type="dxa"/>
            <w:tcBorders>
              <w:right w:val="single" w:sz="4" w:space="0" w:color="auto"/>
            </w:tcBorders>
            <w:shd w:val="clear" w:color="auto" w:fill="auto"/>
            <w:noWrap/>
            <w:vAlign w:val="center"/>
          </w:tcPr>
          <w:p w:rsidR="00F27712" w:rsidRPr="00AD4C62" w:rsidRDefault="00F27712"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5F29CB" w:rsidRDefault="005F29CB" w:rsidP="00604DDE">
            <w:pPr>
              <w:widowControl/>
              <w:rPr>
                <w:rFonts w:ascii="Verdana" w:hAnsi="Verdana" w:cs="新細明體"/>
                <w:color w:val="808080" w:themeColor="background1" w:themeShade="80"/>
                <w:sz w:val="18"/>
                <w:szCs w:val="18"/>
                <w:lang w:eastAsia="zh-TW"/>
              </w:rPr>
            </w:pPr>
            <w:r>
              <w:rPr>
                <w:rFonts w:ascii="Verdana" w:hAnsi="Verdana" w:cs="新細明體"/>
                <w:color w:val="808080" w:themeColor="background1" w:themeShade="80"/>
                <w:sz w:val="18"/>
                <w:szCs w:val="18"/>
                <w:lang w:eastAsia="zh-TW"/>
              </w:rPr>
              <w:t>ECS21</w:t>
            </w:r>
            <w:r>
              <w:rPr>
                <w:rFonts w:ascii="Verdana" w:hAnsi="Verdana" w:cs="新細明體" w:hint="eastAsia"/>
                <w:color w:val="808080" w:themeColor="background1" w:themeShade="80"/>
                <w:sz w:val="18"/>
                <w:szCs w:val="18"/>
                <w:lang w:eastAsia="zh-TW"/>
              </w:rPr>
              <w:t>0</w:t>
            </w:r>
            <w:r>
              <w:rPr>
                <w:rFonts w:ascii="Verdana" w:hAnsi="Verdana" w:cs="新細明體"/>
                <w:color w:val="808080" w:themeColor="background1" w:themeShade="80"/>
                <w:sz w:val="18"/>
                <w:szCs w:val="18"/>
                <w:lang w:eastAsia="zh-TW"/>
              </w:rPr>
              <w:t>0-</w:t>
            </w:r>
            <w:r>
              <w:rPr>
                <w:rFonts w:ascii="Verdana" w:hAnsi="Verdana" w:cs="新細明體" w:hint="eastAsia"/>
                <w:color w:val="808080" w:themeColor="background1" w:themeShade="80"/>
                <w:sz w:val="18"/>
                <w:szCs w:val="18"/>
                <w:lang w:eastAsia="zh-TW"/>
              </w:rPr>
              <w:t>52</w:t>
            </w:r>
            <w:r>
              <w:rPr>
                <w:rFonts w:ascii="Verdana" w:hAnsi="Verdana" w:cs="新細明體"/>
                <w:color w:val="808080" w:themeColor="background1" w:themeShade="80"/>
                <w:sz w:val="18"/>
                <w:szCs w:val="18"/>
                <w:lang w:eastAsia="zh-TW"/>
              </w:rPr>
              <w:t>T-00</w:t>
            </w:r>
            <w:r>
              <w:rPr>
                <w:rFonts w:ascii="Verdana" w:hAnsi="Verdana" w:cs="新細明體" w:hint="eastAsia"/>
                <w:color w:val="808080" w:themeColor="background1" w:themeShade="80"/>
                <w:sz w:val="18"/>
                <w:szCs w:val="18"/>
                <w:lang w:eastAsia="zh-TW"/>
              </w:rPr>
              <w:t>0</w:t>
            </w:r>
            <w:r>
              <w:rPr>
                <w:rFonts w:ascii="Verdana" w:hAnsi="Verdana" w:cs="新細明體"/>
                <w:color w:val="808080" w:themeColor="background1" w:themeShade="80"/>
                <w:sz w:val="18"/>
                <w:szCs w:val="18"/>
                <w:lang w:eastAsia="zh-TW"/>
              </w:rPr>
              <w:t>2</w:t>
            </w:r>
            <w:r>
              <w:rPr>
                <w:rFonts w:ascii="Verdana" w:hAnsi="Verdana" w:cs="新細明體" w:hint="eastAsia"/>
                <w:color w:val="808080" w:themeColor="background1" w:themeShade="80"/>
                <w:sz w:val="18"/>
                <w:szCs w:val="18"/>
                <w:lang w:eastAsia="zh-TW"/>
              </w:rPr>
              <w:t>5</w:t>
            </w:r>
          </w:p>
          <w:p w:rsidR="00F27712" w:rsidRPr="00AD4C62" w:rsidRDefault="00F27712" w:rsidP="00604DDE">
            <w:pPr>
              <w:widowControl/>
              <w:rPr>
                <w:rFonts w:ascii="Verdana" w:hAnsi="Verdana" w:cs="新細明體"/>
                <w:color w:val="808080" w:themeColor="background1" w:themeShade="80"/>
                <w:sz w:val="18"/>
                <w:szCs w:val="18"/>
                <w:lang w:eastAsia="zh-TW"/>
              </w:rPr>
            </w:pPr>
            <w:r w:rsidRPr="00AD4C62">
              <w:rPr>
                <w:rFonts w:ascii="Verdana" w:hAnsi="Verdana" w:cs="新細明體"/>
                <w:color w:val="808080" w:themeColor="background1" w:themeShade="80"/>
                <w:sz w:val="18"/>
                <w:szCs w:val="18"/>
                <w:lang w:eastAsia="zh-TW"/>
              </w:rPr>
              <w:t>ECS2110-26T-00210</w:t>
            </w:r>
          </w:p>
        </w:tc>
        <w:tc>
          <w:tcPr>
            <w:tcW w:w="7708" w:type="dxa"/>
            <w:tcBorders>
              <w:left w:val="single" w:sz="4" w:space="0" w:color="auto"/>
            </w:tcBorders>
            <w:shd w:val="clear" w:color="auto" w:fill="auto"/>
            <w:vAlign w:val="bottom"/>
          </w:tcPr>
          <w:p w:rsidR="00F27712" w:rsidRPr="00AD4C62" w:rsidRDefault="00F27712" w:rsidP="00604DDE">
            <w:pPr>
              <w:widowControl/>
              <w:rPr>
                <w:rFonts w:ascii="Verdana" w:hAnsi="Verdana" w:cs="新細明體"/>
                <w:color w:val="808080" w:themeColor="background1" w:themeShade="80"/>
                <w:sz w:val="18"/>
                <w:szCs w:val="18"/>
                <w:lang w:eastAsia="zh-TW"/>
              </w:rPr>
            </w:pPr>
            <w:proofErr w:type="spellStart"/>
            <w:r w:rsidRPr="00AD4C62">
              <w:rPr>
                <w:rFonts w:ascii="Verdana" w:hAnsi="Verdana" w:cs="新細明體"/>
                <w:color w:val="808080" w:themeColor="background1" w:themeShade="80"/>
                <w:sz w:val="18"/>
                <w:szCs w:val="18"/>
                <w:lang w:eastAsia="zh-TW"/>
              </w:rPr>
              <w:t>WebMgmt</w:t>
            </w:r>
            <w:proofErr w:type="spellEnd"/>
            <w:r w:rsidRPr="00AD4C62">
              <w:rPr>
                <w:rFonts w:ascii="Verdana" w:hAnsi="Verdana" w:cs="新細明體"/>
                <w:color w:val="808080" w:themeColor="background1" w:themeShade="80"/>
                <w:sz w:val="18"/>
                <w:szCs w:val="18"/>
                <w:lang w:eastAsia="zh-TW"/>
              </w:rPr>
              <w:t>: There are some vulnerability issues.(SSL: 2 Critical, 1 High, ....)</w:t>
            </w:r>
            <w:r>
              <w:rPr>
                <w:rFonts w:ascii="Verdana" w:hAnsi="Verdana" w:hint="eastAsia"/>
                <w:color w:val="808080" w:themeColor="background1" w:themeShade="80"/>
                <w:sz w:val="18"/>
                <w:szCs w:val="18"/>
                <w:lang w:eastAsia="zh-TW"/>
              </w:rPr>
              <w:t xml:space="preserve">  (Under investigation)</w:t>
            </w:r>
          </w:p>
        </w:tc>
      </w:tr>
      <w:tr w:rsidR="00F27712" w:rsidRPr="00E93778" w:rsidTr="00885AE4">
        <w:trPr>
          <w:trHeight w:val="330"/>
        </w:trPr>
        <w:tc>
          <w:tcPr>
            <w:tcW w:w="311" w:type="dxa"/>
            <w:tcBorders>
              <w:right w:val="single" w:sz="4" w:space="0" w:color="auto"/>
            </w:tcBorders>
            <w:shd w:val="clear" w:color="auto" w:fill="auto"/>
            <w:noWrap/>
            <w:vAlign w:val="center"/>
          </w:tcPr>
          <w:p w:rsidR="00F27712" w:rsidRPr="00AD4C62" w:rsidRDefault="00F27712"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5F29CB" w:rsidRDefault="005F29CB" w:rsidP="00604DDE">
            <w:pPr>
              <w:widowControl/>
              <w:rPr>
                <w:rFonts w:ascii="Verdana" w:hAnsi="Verdana" w:cs="新細明體"/>
                <w:sz w:val="18"/>
                <w:szCs w:val="18"/>
                <w:lang w:eastAsia="zh-TW"/>
              </w:rPr>
            </w:pPr>
            <w:r>
              <w:rPr>
                <w:rFonts w:ascii="Verdana" w:hAnsi="Verdana" w:cs="新細明體" w:hint="eastAsia"/>
                <w:sz w:val="18"/>
                <w:szCs w:val="18"/>
                <w:lang w:eastAsia="zh-TW"/>
              </w:rPr>
              <w:t>ECS2100-52T-00027</w:t>
            </w:r>
          </w:p>
          <w:p w:rsidR="00F27712" w:rsidRPr="00EE4CD0" w:rsidRDefault="00F27712" w:rsidP="00604DDE">
            <w:pPr>
              <w:widowControl/>
              <w:rPr>
                <w:rFonts w:ascii="Verdana" w:hAnsi="Verdana" w:cs="新細明體"/>
                <w:sz w:val="18"/>
                <w:szCs w:val="18"/>
                <w:lang w:eastAsia="zh-TW"/>
              </w:rPr>
            </w:pPr>
            <w:r w:rsidRPr="00EE4CD0">
              <w:rPr>
                <w:rFonts w:ascii="Verdana" w:hAnsi="Verdana" w:cs="新細明體"/>
                <w:sz w:val="18"/>
                <w:szCs w:val="18"/>
                <w:lang w:eastAsia="zh-TW"/>
              </w:rPr>
              <w:t>ECS2110-26T-0021</w:t>
            </w:r>
            <w:r w:rsidRPr="00EE4CD0">
              <w:rPr>
                <w:rFonts w:ascii="Verdana" w:hAnsi="Verdana" w:cs="新細明體" w:hint="eastAsia"/>
                <w:sz w:val="18"/>
                <w:szCs w:val="18"/>
                <w:lang w:eastAsia="zh-TW"/>
              </w:rPr>
              <w:t>8</w:t>
            </w:r>
          </w:p>
        </w:tc>
        <w:tc>
          <w:tcPr>
            <w:tcW w:w="7708" w:type="dxa"/>
            <w:tcBorders>
              <w:left w:val="single" w:sz="4" w:space="0" w:color="auto"/>
            </w:tcBorders>
            <w:shd w:val="clear" w:color="auto" w:fill="auto"/>
            <w:vAlign w:val="bottom"/>
          </w:tcPr>
          <w:p w:rsidR="00F27712" w:rsidRPr="00EE4CD0" w:rsidRDefault="00F27712" w:rsidP="008137F4">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8"/>
                <w:szCs w:val="18"/>
                <w:lang w:eastAsia="zh-TW"/>
              </w:rPr>
              <w:t>IPv6-MLD-SNP: Well-known packets can not be flooded when input unknown multicast data first.</w:t>
            </w:r>
          </w:p>
        </w:tc>
      </w:tr>
      <w:tr w:rsidR="00F27712" w:rsidRPr="00E93778" w:rsidTr="00885AE4">
        <w:trPr>
          <w:trHeight w:val="330"/>
        </w:trPr>
        <w:tc>
          <w:tcPr>
            <w:tcW w:w="311" w:type="dxa"/>
            <w:tcBorders>
              <w:right w:val="single" w:sz="4" w:space="0" w:color="auto"/>
            </w:tcBorders>
            <w:shd w:val="clear" w:color="auto" w:fill="auto"/>
            <w:noWrap/>
            <w:vAlign w:val="center"/>
          </w:tcPr>
          <w:p w:rsidR="00F27712" w:rsidRPr="00AD4C62" w:rsidRDefault="00F27712"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5F29CB" w:rsidRDefault="00DD2DA5" w:rsidP="005F29CB">
            <w:pPr>
              <w:widowControl/>
              <w:rPr>
                <w:rFonts w:ascii="Verdana" w:hAnsi="Verdana" w:cs="新細明體"/>
                <w:sz w:val="18"/>
                <w:szCs w:val="18"/>
                <w:lang w:eastAsia="zh-TW"/>
              </w:rPr>
            </w:pPr>
            <w:r>
              <w:rPr>
                <w:rFonts w:ascii="Verdana" w:hAnsi="Verdana" w:cs="新細明體" w:hint="eastAsia"/>
                <w:sz w:val="18"/>
                <w:szCs w:val="18"/>
                <w:lang w:eastAsia="zh-TW"/>
              </w:rPr>
              <w:t>ECS2100-52T-00028</w:t>
            </w:r>
          </w:p>
          <w:p w:rsidR="00F27712" w:rsidRPr="00EE4CD0" w:rsidRDefault="00F27712" w:rsidP="00604DDE">
            <w:pPr>
              <w:widowControl/>
              <w:rPr>
                <w:rFonts w:ascii="Verdana" w:hAnsi="Verdana" w:cs="新細明體"/>
                <w:sz w:val="18"/>
                <w:szCs w:val="18"/>
                <w:lang w:eastAsia="zh-TW"/>
              </w:rPr>
            </w:pPr>
            <w:r w:rsidRPr="00EE4CD0">
              <w:rPr>
                <w:rFonts w:ascii="Verdana" w:hAnsi="Verdana" w:cs="新細明體"/>
                <w:sz w:val="18"/>
                <w:szCs w:val="18"/>
                <w:lang w:eastAsia="zh-TW"/>
              </w:rPr>
              <w:t>ECS2110-26T-0021</w:t>
            </w:r>
            <w:r w:rsidRPr="00EE4CD0">
              <w:rPr>
                <w:rFonts w:ascii="Verdana" w:hAnsi="Verdana" w:cs="新細明體" w:hint="eastAsia"/>
                <w:sz w:val="18"/>
                <w:szCs w:val="18"/>
                <w:lang w:eastAsia="zh-TW"/>
              </w:rPr>
              <w:t>9</w:t>
            </w:r>
          </w:p>
        </w:tc>
        <w:tc>
          <w:tcPr>
            <w:tcW w:w="7708" w:type="dxa"/>
            <w:tcBorders>
              <w:left w:val="single" w:sz="4" w:space="0" w:color="auto"/>
            </w:tcBorders>
            <w:shd w:val="clear" w:color="auto" w:fill="auto"/>
            <w:vAlign w:val="bottom"/>
          </w:tcPr>
          <w:p w:rsidR="00F27712" w:rsidRPr="00EE4CD0" w:rsidRDefault="00F27712" w:rsidP="008137F4">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8"/>
                <w:szCs w:val="18"/>
                <w:lang w:eastAsia="zh-TW"/>
              </w:rPr>
              <w:t>IPv6-MLD-SNP: Well-known packets can not be flooded when change unknown-multicast mode.</w:t>
            </w:r>
          </w:p>
        </w:tc>
      </w:tr>
      <w:tr w:rsidR="00930010" w:rsidRPr="00E93778" w:rsidTr="00127C42">
        <w:trPr>
          <w:trHeight w:val="330"/>
        </w:trPr>
        <w:tc>
          <w:tcPr>
            <w:tcW w:w="311" w:type="dxa"/>
            <w:tcBorders>
              <w:right w:val="single" w:sz="4" w:space="0" w:color="auto"/>
            </w:tcBorders>
            <w:shd w:val="clear" w:color="auto" w:fill="auto"/>
            <w:noWrap/>
            <w:vAlign w:val="center"/>
          </w:tcPr>
          <w:p w:rsidR="00930010" w:rsidRPr="00143526" w:rsidRDefault="00930010" w:rsidP="00314DD3">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30010" w:rsidRPr="00930010" w:rsidRDefault="00930010" w:rsidP="00127C42">
            <w:pPr>
              <w:jc w:val="both"/>
              <w:rPr>
                <w:rFonts w:ascii="Verdana" w:hAnsi="Verdana"/>
                <w:sz w:val="18"/>
                <w:szCs w:val="18"/>
              </w:rPr>
            </w:pPr>
            <w:r w:rsidRPr="00930010">
              <w:rPr>
                <w:rFonts w:ascii="Verdana" w:hAnsi="Verdana"/>
                <w:sz w:val="18"/>
                <w:szCs w:val="18"/>
              </w:rPr>
              <w:t>ECS</w:t>
            </w:r>
            <w:r w:rsidRPr="00930010">
              <w:rPr>
                <w:rFonts w:ascii="Verdana" w:hAnsi="Verdana" w:hint="eastAsia"/>
                <w:sz w:val="18"/>
                <w:szCs w:val="18"/>
                <w:lang w:eastAsia="zh-TW"/>
              </w:rPr>
              <w:t>2</w:t>
            </w:r>
            <w:r w:rsidRPr="00930010">
              <w:rPr>
                <w:rFonts w:ascii="Verdana" w:hAnsi="Verdana"/>
                <w:sz w:val="18"/>
                <w:szCs w:val="18"/>
              </w:rPr>
              <w:t>1</w:t>
            </w:r>
            <w:r w:rsidRPr="00930010">
              <w:rPr>
                <w:rFonts w:ascii="Verdana" w:hAnsi="Verdana"/>
                <w:sz w:val="18"/>
                <w:szCs w:val="18"/>
                <w:lang w:eastAsia="zh-TW"/>
              </w:rPr>
              <w:t>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43</w:t>
            </w:r>
          </w:p>
        </w:tc>
        <w:tc>
          <w:tcPr>
            <w:tcW w:w="7708" w:type="dxa"/>
            <w:tcBorders>
              <w:left w:val="single" w:sz="4" w:space="0" w:color="auto"/>
            </w:tcBorders>
            <w:shd w:val="clear" w:color="auto" w:fill="auto"/>
          </w:tcPr>
          <w:p w:rsidR="00930010" w:rsidRPr="00930010" w:rsidRDefault="00930010" w:rsidP="00314DD3">
            <w:pPr>
              <w:autoSpaceDE w:val="0"/>
              <w:autoSpaceDN w:val="0"/>
              <w:adjustRightInd w:val="0"/>
              <w:rPr>
                <w:rFonts w:ascii="Verdana" w:eastAsiaTheme="minorEastAsia" w:hAnsi="Verdana" w:cs="Verdana"/>
                <w:sz w:val="18"/>
                <w:szCs w:val="18"/>
                <w:lang w:eastAsia="zh-TW"/>
              </w:rPr>
            </w:pPr>
            <w:r w:rsidRPr="00930010">
              <w:rPr>
                <w:rFonts w:ascii="Verdana" w:eastAsia="SimSun" w:hAnsi="Verdana" w:cs="Verdana"/>
                <w:sz w:val="18"/>
                <w:szCs w:val="18"/>
                <w:lang w:eastAsia="zh-TW"/>
              </w:rPr>
              <w:t>IP-Cluster: Create inexistence member and save/reboot DUT, the member always exist.</w:t>
            </w:r>
          </w:p>
        </w:tc>
      </w:tr>
    </w:tbl>
    <w:p w:rsidR="00C239DC" w:rsidRDefault="00C239DC">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Firmware Changes and Enhancements:</w:t>
      </w:r>
    </w:p>
    <w:p w:rsidR="00030598" w:rsidRPr="00E2252F" w:rsidRDefault="00030598">
      <w:pPr>
        <w:widowControl/>
        <w:jc w:val="both"/>
        <w:rPr>
          <w:rFonts w:ascii="Verdana" w:hAnsi="Verdana"/>
          <w:b/>
        </w:rPr>
      </w:pPr>
    </w:p>
    <w:p w:rsidR="00030598" w:rsidRPr="00C239DC" w:rsidRDefault="00030598">
      <w:pPr>
        <w:widowControl/>
        <w:jc w:val="both"/>
        <w:rPr>
          <w:rFonts w:ascii="Verdana" w:hAnsi="Verdana"/>
          <w:lang w:eastAsia="zh-TW"/>
        </w:rPr>
      </w:pPr>
      <w:r w:rsidRPr="00C239DC">
        <w:rPr>
          <w:rFonts w:ascii="Verdana" w:hAnsi="Verdana"/>
        </w:rPr>
        <w:t>The following Known Issues have been fixed in this release of firmware.</w:t>
      </w:r>
    </w:p>
    <w:p w:rsidR="00125340" w:rsidRPr="00221893" w:rsidRDefault="00125340" w:rsidP="00AB3857">
      <w:pPr>
        <w:widowControl/>
        <w:jc w:val="both"/>
        <w:rPr>
          <w:rFonts w:ascii="Verdana" w:hAnsi="Verdana"/>
          <w:b/>
          <w:lang w:eastAsia="zh-TW"/>
        </w:rPr>
      </w:pPr>
    </w:p>
    <w:p w:rsidR="00AB3857" w:rsidRPr="00E2252F" w:rsidRDefault="00C239DC" w:rsidP="00AB3857">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loader code </w:t>
      </w:r>
      <w:r w:rsidR="00AB3857" w:rsidRPr="00E2252F">
        <w:rPr>
          <w:rFonts w:ascii="Verdana" w:hAnsi="Verdana"/>
          <w:b/>
          <w:caps/>
        </w:rPr>
        <w:t>modifications:</w:t>
      </w:r>
    </w:p>
    <w:p w:rsidR="009A2C7D" w:rsidRPr="0014059D" w:rsidRDefault="009A2C7D" w:rsidP="009A2C7D">
      <w:pPr>
        <w:pStyle w:val="a3"/>
        <w:widowControl/>
        <w:tabs>
          <w:tab w:val="clear" w:pos="4320"/>
          <w:tab w:val="clear" w:pos="8640"/>
        </w:tabs>
        <w:rPr>
          <w:rFonts w:ascii="Verdana" w:hAnsi="Verdana"/>
          <w:b/>
          <w:lang w:eastAsia="zh-TW"/>
        </w:rPr>
      </w:pPr>
    </w:p>
    <w:p w:rsidR="009A2C7D" w:rsidRDefault="009A2C7D" w:rsidP="009A2C7D">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1.0.0.5</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9A2C7D" w:rsidRPr="00E93778" w:rsidTr="009A2C7D">
        <w:trPr>
          <w:trHeight w:val="330"/>
        </w:trPr>
        <w:tc>
          <w:tcPr>
            <w:tcW w:w="311" w:type="dxa"/>
            <w:tcBorders>
              <w:right w:val="single" w:sz="4" w:space="0" w:color="auto"/>
            </w:tcBorders>
            <w:shd w:val="clear" w:color="auto" w:fill="auto"/>
            <w:noWrap/>
            <w:vAlign w:val="center"/>
          </w:tcPr>
          <w:p w:rsidR="009A2C7D" w:rsidRPr="007050D7" w:rsidRDefault="009A2C7D" w:rsidP="009A2C7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A2C7D" w:rsidRPr="007050D7" w:rsidRDefault="007050D7" w:rsidP="009A2C7D">
            <w:pPr>
              <w:widowControl/>
              <w:rPr>
                <w:rFonts w:ascii="Verdana" w:hAnsi="Verdana"/>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9A2C7D" w:rsidRPr="009B100B" w:rsidRDefault="00BA1A55" w:rsidP="008213E4">
            <w:pPr>
              <w:autoSpaceDE w:val="0"/>
              <w:autoSpaceDN w:val="0"/>
              <w:adjustRightInd w:val="0"/>
              <w:rPr>
                <w:rFonts w:ascii="Verdana" w:eastAsiaTheme="minorEastAsia" w:hAnsi="Verdana" w:cs="Verdana"/>
                <w:sz w:val="18"/>
                <w:szCs w:val="18"/>
                <w:lang w:eastAsia="zh-TW"/>
              </w:rPr>
            </w:pPr>
            <w:r>
              <w:rPr>
                <w:rFonts w:ascii="Verdana" w:eastAsiaTheme="minorEastAsia" w:hAnsi="Verdana" w:cs="Verdana" w:hint="eastAsia"/>
                <w:sz w:val="18"/>
                <w:szCs w:val="18"/>
                <w:lang w:eastAsia="zh-TW"/>
              </w:rPr>
              <w:t>10G P</w:t>
            </w:r>
            <w:r w:rsidR="009B100B">
              <w:rPr>
                <w:rFonts w:ascii="Verdana" w:eastAsiaTheme="minorEastAsia" w:hAnsi="Verdana" w:cs="Verdana" w:hint="eastAsia"/>
                <w:sz w:val="18"/>
                <w:szCs w:val="18"/>
                <w:lang w:eastAsia="zh-TW"/>
              </w:rPr>
              <w:t>ort LED</w:t>
            </w:r>
            <w:r>
              <w:rPr>
                <w:rFonts w:ascii="Verdana" w:eastAsiaTheme="minorEastAsia" w:hAnsi="Verdana" w:cs="Verdana" w:hint="eastAsia"/>
                <w:sz w:val="18"/>
                <w:szCs w:val="18"/>
                <w:lang w:eastAsia="zh-TW"/>
              </w:rPr>
              <w:t>s (#25,#26) are</w:t>
            </w:r>
            <w:r w:rsidR="009B100B">
              <w:rPr>
                <w:rFonts w:ascii="Verdana" w:eastAsiaTheme="minorEastAsia" w:hAnsi="Verdana" w:cs="Verdana" w:hint="eastAsia"/>
                <w:sz w:val="18"/>
                <w:szCs w:val="18"/>
                <w:lang w:eastAsia="zh-TW"/>
              </w:rPr>
              <w:t xml:space="preserve"> not lighting </w:t>
            </w:r>
            <w:r w:rsidR="008213E4">
              <w:rPr>
                <w:rFonts w:ascii="Verdana" w:eastAsiaTheme="minorEastAsia" w:hAnsi="Verdana" w:cs="Verdana" w:hint="eastAsia"/>
                <w:sz w:val="18"/>
                <w:szCs w:val="18"/>
                <w:lang w:eastAsia="zh-TW"/>
              </w:rPr>
              <w:t>on</w:t>
            </w:r>
            <w:r w:rsidR="009B100B">
              <w:rPr>
                <w:rFonts w:ascii="Verdana" w:eastAsiaTheme="minorEastAsia" w:hAnsi="Verdana" w:cs="Verdana" w:hint="eastAsia"/>
                <w:sz w:val="18"/>
                <w:szCs w:val="18"/>
                <w:lang w:eastAsia="zh-TW"/>
              </w:rPr>
              <w:t xml:space="preserve"> </w:t>
            </w:r>
            <w:proofErr w:type="spellStart"/>
            <w:r w:rsidR="009B100B">
              <w:rPr>
                <w:rFonts w:ascii="Verdana" w:eastAsiaTheme="minorEastAsia" w:hAnsi="Verdana" w:cs="Verdana" w:hint="eastAsia"/>
                <w:sz w:val="18"/>
                <w:szCs w:val="18"/>
                <w:lang w:eastAsia="zh-TW"/>
              </w:rPr>
              <w:t>external_loopback_test</w:t>
            </w:r>
            <w:proofErr w:type="spellEnd"/>
            <w:r>
              <w:rPr>
                <w:rFonts w:ascii="Verdana" w:eastAsiaTheme="minorEastAsia" w:hAnsi="Verdana" w:cs="Verdana" w:hint="eastAsia"/>
                <w:sz w:val="18"/>
                <w:szCs w:val="18"/>
                <w:lang w:eastAsia="zh-TW"/>
              </w:rPr>
              <w:t xml:space="preserve"> /Diag</w:t>
            </w:r>
            <w:r w:rsidR="009B100B">
              <w:rPr>
                <w:rFonts w:ascii="Verdana" w:eastAsiaTheme="minorEastAsia" w:hAnsi="Verdana" w:cs="Verdana" w:hint="eastAsia"/>
                <w:sz w:val="18"/>
                <w:szCs w:val="18"/>
                <w:lang w:eastAsia="zh-TW"/>
              </w:rPr>
              <w:t>.</w:t>
            </w:r>
          </w:p>
        </w:tc>
      </w:tr>
    </w:tbl>
    <w:p w:rsidR="00341874" w:rsidRPr="009A2C7D" w:rsidRDefault="00341874" w:rsidP="00341874">
      <w:pPr>
        <w:pStyle w:val="a3"/>
        <w:widowControl/>
        <w:tabs>
          <w:tab w:val="clear" w:pos="4320"/>
          <w:tab w:val="clear" w:pos="8640"/>
        </w:tabs>
        <w:rPr>
          <w:rFonts w:ascii="Verdana" w:hAnsi="Verdana"/>
          <w:b/>
          <w:lang w:eastAsia="zh-TW"/>
        </w:rPr>
      </w:pPr>
    </w:p>
    <w:p w:rsidR="00341874" w:rsidRDefault="00341874" w:rsidP="0034187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341874" w:rsidRPr="00E93778" w:rsidTr="009A2C7D">
        <w:trPr>
          <w:trHeight w:val="330"/>
        </w:trPr>
        <w:tc>
          <w:tcPr>
            <w:tcW w:w="311" w:type="dxa"/>
            <w:tcBorders>
              <w:right w:val="single" w:sz="4" w:space="0" w:color="auto"/>
            </w:tcBorders>
            <w:shd w:val="clear" w:color="auto" w:fill="auto"/>
            <w:noWrap/>
            <w:vAlign w:val="center"/>
          </w:tcPr>
          <w:p w:rsidR="00341874" w:rsidRPr="00C239DC" w:rsidRDefault="00341874" w:rsidP="009A2C7D">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41874" w:rsidRPr="00527B8F" w:rsidRDefault="00341874" w:rsidP="009A2C7D">
            <w:pPr>
              <w:widowControl/>
              <w:rPr>
                <w:rFonts w:ascii="Verdana" w:hAnsi="Verdana"/>
                <w:color w:val="0000FF"/>
                <w:sz w:val="18"/>
                <w:szCs w:val="18"/>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341874" w:rsidRPr="00F53A85" w:rsidRDefault="00341874" w:rsidP="009A2C7D">
            <w:pPr>
              <w:widowControl/>
              <w:rPr>
                <w:rFonts w:ascii="Verdana" w:hAnsi="Verdana" w:cs="新細明體"/>
                <w:sz w:val="18"/>
                <w:szCs w:val="18"/>
                <w:lang w:eastAsia="zh-TW"/>
              </w:rPr>
            </w:pPr>
            <w:r>
              <w:rPr>
                <w:rFonts w:ascii="Verdana" w:hAnsi="Verdana" w:cs="新細明體" w:hint="eastAsia"/>
                <w:sz w:val="18"/>
                <w:szCs w:val="18"/>
                <w:lang w:eastAsia="zh-TW"/>
              </w:rPr>
              <w:t>a</w:t>
            </w:r>
            <w:r w:rsidRPr="00F53A85">
              <w:rPr>
                <w:rFonts w:ascii="Verdana" w:hAnsi="Verdana" w:cs="新細明體"/>
                <w:sz w:val="18"/>
                <w:szCs w:val="18"/>
                <w:lang w:eastAsia="zh-TW"/>
              </w:rPr>
              <w:t xml:space="preserve">. </w:t>
            </w:r>
            <w:r w:rsidR="00314DD3" w:rsidRPr="00F53A85">
              <w:rPr>
                <w:rFonts w:ascii="Verdana" w:hAnsi="Verdana" w:cs="新細明體"/>
                <w:sz w:val="18"/>
                <w:szCs w:val="18"/>
                <w:lang w:eastAsia="zh-TW"/>
              </w:rPr>
              <w:t>Get DRAM clock</w:t>
            </w:r>
            <w:r w:rsidR="00314DD3">
              <w:rPr>
                <w:rFonts w:ascii="Verdana" w:hAnsi="Verdana" w:cs="新細明體" w:hint="eastAsia"/>
                <w:sz w:val="18"/>
                <w:szCs w:val="18"/>
                <w:lang w:eastAsia="zh-TW"/>
              </w:rPr>
              <w:t xml:space="preserve"> back</w:t>
            </w:r>
            <w:r w:rsidR="00314DD3" w:rsidRPr="00F53A85">
              <w:rPr>
                <w:rFonts w:ascii="Verdana" w:hAnsi="Verdana" w:cs="新細明體"/>
                <w:sz w:val="18"/>
                <w:szCs w:val="18"/>
                <w:lang w:eastAsia="zh-TW"/>
              </w:rPr>
              <w:t xml:space="preserve"> to 300 MHz (</w:t>
            </w:r>
            <w:r w:rsidR="00314DD3">
              <w:rPr>
                <w:rFonts w:ascii="Verdana" w:hAnsi="Verdana" w:cs="Courier New"/>
                <w:sz w:val="18"/>
                <w:szCs w:val="18"/>
              </w:rPr>
              <w:t>V1.0.0</w:t>
            </w:r>
            <w:r w:rsidR="00314DD3">
              <w:rPr>
                <w:rFonts w:ascii="Verdana" w:hAnsi="Verdana" w:cs="Courier New" w:hint="eastAsia"/>
                <w:sz w:val="18"/>
                <w:szCs w:val="18"/>
                <w:lang w:eastAsia="zh-TW"/>
              </w:rPr>
              <w:t>.2</w:t>
            </w:r>
            <w:r w:rsidR="00314DD3" w:rsidRPr="00F53A85">
              <w:rPr>
                <w:rFonts w:ascii="Verdana" w:hAnsi="Verdana" w:cs="Courier New"/>
                <w:sz w:val="18"/>
                <w:szCs w:val="18"/>
                <w:lang w:eastAsia="zh-TW"/>
              </w:rPr>
              <w:t xml:space="preserve"> </w:t>
            </w:r>
            <w:r w:rsidR="00314DD3" w:rsidRPr="00F53A85">
              <w:rPr>
                <w:rFonts w:ascii="Verdana" w:hAnsi="Verdana" w:cs="Courier New"/>
                <w:sz w:val="18"/>
                <w:szCs w:val="18"/>
              </w:rPr>
              <w:t>MEM:</w:t>
            </w:r>
            <w:r w:rsidR="00314DD3" w:rsidRPr="00F53A85">
              <w:rPr>
                <w:rFonts w:ascii="Verdana" w:hAnsi="Verdana" w:cs="Courier New"/>
                <w:sz w:val="18"/>
                <w:szCs w:val="18"/>
                <w:lang w:eastAsia="zh-TW"/>
              </w:rPr>
              <w:t>3</w:t>
            </w:r>
            <w:r w:rsidR="00314DD3" w:rsidRPr="00F53A85">
              <w:rPr>
                <w:rFonts w:ascii="Verdana" w:hAnsi="Verdana" w:cs="Courier New"/>
                <w:sz w:val="18"/>
                <w:szCs w:val="18"/>
              </w:rPr>
              <w:t>00MHz</w:t>
            </w:r>
            <w:r w:rsidR="00314DD3">
              <w:rPr>
                <w:rFonts w:ascii="Verdana" w:hAnsi="Verdana" w:cs="Courier New" w:hint="eastAsia"/>
                <w:sz w:val="18"/>
                <w:szCs w:val="18"/>
                <w:lang w:eastAsia="zh-TW"/>
              </w:rPr>
              <w:t xml:space="preserve"> stable</w:t>
            </w:r>
            <w:r w:rsidR="00314DD3" w:rsidRPr="00F53A85">
              <w:rPr>
                <w:rFonts w:ascii="Verdana" w:hAnsi="Verdana" w:cs="Courier New"/>
                <w:sz w:val="18"/>
                <w:szCs w:val="18"/>
                <w:lang w:eastAsia="zh-TW"/>
              </w:rPr>
              <w:t xml:space="preserve">, </w:t>
            </w:r>
            <w:r w:rsidR="00314DD3">
              <w:rPr>
                <w:rFonts w:ascii="Verdana" w:hAnsi="Verdana" w:cs="Courier New"/>
                <w:sz w:val="18"/>
                <w:szCs w:val="18"/>
              </w:rPr>
              <w:t>V1.0.0</w:t>
            </w:r>
            <w:r w:rsidR="00314DD3" w:rsidRPr="00F53A85">
              <w:rPr>
                <w:rFonts w:ascii="Verdana" w:hAnsi="Verdana" w:cs="Courier New"/>
                <w:sz w:val="18"/>
                <w:szCs w:val="18"/>
              </w:rPr>
              <w:t>.3</w:t>
            </w:r>
            <w:r w:rsidR="00314DD3" w:rsidRPr="00F53A85">
              <w:rPr>
                <w:rFonts w:ascii="Verdana" w:hAnsi="Verdana" w:cs="Courier New"/>
                <w:sz w:val="18"/>
                <w:szCs w:val="18"/>
                <w:lang w:eastAsia="zh-TW"/>
              </w:rPr>
              <w:t xml:space="preserve"> </w:t>
            </w:r>
            <w:r w:rsidR="00314DD3" w:rsidRPr="00F53A85">
              <w:rPr>
                <w:rFonts w:ascii="Verdana" w:hAnsi="Verdana" w:cs="Courier New"/>
                <w:sz w:val="18"/>
                <w:szCs w:val="18"/>
              </w:rPr>
              <w:t>MEM:400MHz</w:t>
            </w:r>
            <w:r w:rsidR="00314DD3">
              <w:rPr>
                <w:rFonts w:ascii="Verdana" w:hAnsi="Verdana" w:cs="Courier New" w:hint="eastAsia"/>
                <w:sz w:val="18"/>
                <w:szCs w:val="18"/>
                <w:lang w:eastAsia="zh-TW"/>
              </w:rPr>
              <w:t xml:space="preserve"> risky</w:t>
            </w:r>
            <w:r w:rsidR="00314DD3" w:rsidRPr="00F53A85">
              <w:rPr>
                <w:rFonts w:ascii="Verdana" w:hAnsi="Verdana" w:cs="新細明體"/>
                <w:sz w:val="18"/>
                <w:szCs w:val="18"/>
                <w:lang w:eastAsia="zh-TW"/>
              </w:rPr>
              <w:t>)</w:t>
            </w:r>
          </w:p>
          <w:p w:rsidR="00341874" w:rsidRPr="00F53A85" w:rsidRDefault="00341874" w:rsidP="009A2C7D">
            <w:pPr>
              <w:widowControl/>
              <w:rPr>
                <w:rFonts w:ascii="Verdana" w:hAnsi="Verdana" w:cs="新細明體"/>
                <w:sz w:val="18"/>
                <w:szCs w:val="18"/>
                <w:lang w:eastAsia="zh-TW"/>
              </w:rPr>
            </w:pPr>
            <w:r>
              <w:rPr>
                <w:rFonts w:ascii="Verdana" w:hAnsi="Verdana" w:cs="新細明體" w:hint="eastAsia"/>
                <w:sz w:val="18"/>
                <w:szCs w:val="18"/>
                <w:lang w:eastAsia="zh-TW"/>
              </w:rPr>
              <w:t>b</w:t>
            </w:r>
            <w:r w:rsidRPr="00F53A85">
              <w:rPr>
                <w:rFonts w:ascii="Verdana" w:hAnsi="Verdana" w:cs="新細明體"/>
                <w:sz w:val="18"/>
                <w:szCs w:val="18"/>
                <w:lang w:eastAsia="zh-TW"/>
              </w:rPr>
              <w:t xml:space="preserve">. Add BID=4 (fan-less 52T), doing exactly same HW </w:t>
            </w:r>
            <w:proofErr w:type="spellStart"/>
            <w:r w:rsidRPr="00F53A85">
              <w:rPr>
                <w:rFonts w:ascii="Verdana" w:hAnsi="Verdana" w:cs="新細明體"/>
                <w:sz w:val="18"/>
                <w:szCs w:val="18"/>
                <w:lang w:eastAsia="zh-TW"/>
              </w:rPr>
              <w:t>init</w:t>
            </w:r>
            <w:proofErr w:type="spellEnd"/>
            <w:r w:rsidRPr="00F53A85">
              <w:rPr>
                <w:rFonts w:ascii="Verdana" w:hAnsi="Verdana" w:cs="新細明體"/>
                <w:sz w:val="18"/>
                <w:szCs w:val="18"/>
                <w:lang w:eastAsia="zh-TW"/>
              </w:rPr>
              <w:t xml:space="preserve"> as BID=0 (fan-</w:t>
            </w:r>
            <w:proofErr w:type="spellStart"/>
            <w:r w:rsidRPr="00F53A85">
              <w:rPr>
                <w:rFonts w:ascii="Verdana" w:hAnsi="Verdana" w:cs="新細明體"/>
                <w:sz w:val="18"/>
                <w:szCs w:val="18"/>
                <w:lang w:eastAsia="zh-TW"/>
              </w:rPr>
              <w:t>ful</w:t>
            </w:r>
            <w:proofErr w:type="spellEnd"/>
            <w:r w:rsidRPr="00F53A85">
              <w:rPr>
                <w:rFonts w:ascii="Verdana" w:hAnsi="Verdana" w:cs="新細明體"/>
                <w:sz w:val="18"/>
                <w:szCs w:val="18"/>
                <w:lang w:eastAsia="zh-TW"/>
              </w:rPr>
              <w:t xml:space="preserve"> 52T)</w:t>
            </w:r>
          </w:p>
          <w:p w:rsidR="00341874" w:rsidRPr="00527B8F" w:rsidRDefault="00341874" w:rsidP="009A2C7D">
            <w:pPr>
              <w:widowControl/>
              <w:rPr>
                <w:rFonts w:ascii="Verdana" w:eastAsia="SimSun" w:hAnsi="Verdana" w:cs="Verdana"/>
                <w:color w:val="0000FF"/>
                <w:sz w:val="18"/>
                <w:szCs w:val="18"/>
                <w:lang w:eastAsia="zh-TW"/>
              </w:rPr>
            </w:pPr>
            <w:r>
              <w:rPr>
                <w:rFonts w:ascii="Verdana" w:hAnsi="Verdana" w:cs="新細明體" w:hint="eastAsia"/>
                <w:sz w:val="18"/>
                <w:szCs w:val="18"/>
                <w:lang w:eastAsia="zh-TW"/>
              </w:rPr>
              <w:t>c</w:t>
            </w:r>
            <w:r w:rsidRPr="00F53A85">
              <w:rPr>
                <w:rFonts w:ascii="Verdana" w:hAnsi="Verdana" w:cs="新細明體"/>
                <w:sz w:val="18"/>
                <w:szCs w:val="18"/>
                <w:lang w:eastAsia="zh-TW"/>
              </w:rPr>
              <w:t xml:space="preserve">. Do not display </w:t>
            </w:r>
            <w:proofErr w:type="spellStart"/>
            <w:r w:rsidRPr="00F53A85">
              <w:rPr>
                <w:rFonts w:ascii="Verdana" w:hAnsi="Verdana" w:cs="新細明體"/>
                <w:sz w:val="18"/>
                <w:szCs w:val="18"/>
                <w:lang w:eastAsia="zh-TW"/>
              </w:rPr>
              <w:t>Realtek</w:t>
            </w:r>
            <w:proofErr w:type="spellEnd"/>
            <w:r w:rsidRPr="00F53A85">
              <w:rPr>
                <w:rFonts w:ascii="Verdana" w:hAnsi="Verdana" w:cs="新細明體"/>
                <w:sz w:val="18"/>
                <w:szCs w:val="18"/>
                <w:lang w:eastAsia="zh-TW"/>
              </w:rPr>
              <w:t xml:space="preserve"> Chip# on U-Boot messages</w:t>
            </w:r>
          </w:p>
        </w:tc>
      </w:tr>
    </w:tbl>
    <w:p w:rsidR="004B6521" w:rsidRPr="00341874" w:rsidRDefault="004B6521" w:rsidP="004B6521">
      <w:pPr>
        <w:pStyle w:val="a3"/>
        <w:widowControl/>
        <w:tabs>
          <w:tab w:val="clear" w:pos="4320"/>
          <w:tab w:val="clear" w:pos="8640"/>
        </w:tabs>
        <w:rPr>
          <w:rFonts w:ascii="Verdana" w:hAnsi="Verdana"/>
          <w:b/>
          <w:lang w:eastAsia="zh-TW"/>
        </w:rPr>
      </w:pPr>
    </w:p>
    <w:p w:rsidR="004B6521" w:rsidRDefault="004B6521" w:rsidP="004B6521">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Pr>
          <w:rFonts w:ascii="Verdana" w:hAnsi="Verdana" w:hint="eastAsia"/>
          <w:b/>
          <w:lang w:eastAsia="zh-TW"/>
        </w:rPr>
        <w:t>1.0.0.3</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E93778" w:rsidTr="00885AE4">
        <w:trPr>
          <w:trHeight w:val="330"/>
        </w:trPr>
        <w:tc>
          <w:tcPr>
            <w:tcW w:w="311" w:type="dxa"/>
            <w:tcBorders>
              <w:right w:val="single" w:sz="4" w:space="0" w:color="auto"/>
            </w:tcBorders>
            <w:shd w:val="clear" w:color="auto" w:fill="auto"/>
            <w:noWrap/>
            <w:vAlign w:val="center"/>
          </w:tcPr>
          <w:p w:rsidR="004B6521" w:rsidRPr="00C239DC" w:rsidRDefault="004B6521" w:rsidP="004B6521">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B6521" w:rsidRPr="00822BA7" w:rsidRDefault="004B6521" w:rsidP="004B6521">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4B6521" w:rsidRPr="00C239DC" w:rsidRDefault="004B6521" w:rsidP="004B6521">
            <w:pPr>
              <w:widowControl/>
              <w:rPr>
                <w:rFonts w:ascii="Verdana" w:hAnsi="Verdana" w:cs="新細明體"/>
                <w:sz w:val="18"/>
                <w:szCs w:val="18"/>
                <w:lang w:eastAsia="zh-TW"/>
              </w:rPr>
            </w:pPr>
            <w:r>
              <w:rPr>
                <w:rFonts w:ascii="Verdana" w:hAnsi="Verdana" w:cs="新細明體" w:hint="eastAsia"/>
                <w:sz w:val="18"/>
                <w:szCs w:val="18"/>
                <w:lang w:eastAsia="zh-TW"/>
              </w:rPr>
              <w:t xml:space="preserve">[Enhance] Update </w:t>
            </w:r>
            <w:proofErr w:type="spellStart"/>
            <w:r>
              <w:rPr>
                <w:rFonts w:ascii="Verdana" w:hAnsi="Verdana" w:cs="新細明體" w:hint="eastAsia"/>
                <w:sz w:val="18"/>
                <w:szCs w:val="18"/>
                <w:lang w:eastAsia="zh-TW"/>
              </w:rPr>
              <w:t>bootloader</w:t>
            </w:r>
            <w:r w:rsidR="00793AB1">
              <w:rPr>
                <w:rFonts w:ascii="Verdana" w:hAnsi="Verdana" w:cs="新細明體"/>
                <w:sz w:val="18"/>
                <w:szCs w:val="18"/>
                <w:lang w:eastAsia="zh-TW"/>
              </w:rPr>
              <w:t>’</w:t>
            </w:r>
            <w:r w:rsidR="00793AB1">
              <w:rPr>
                <w:rFonts w:ascii="Verdana" w:hAnsi="Verdana" w:cs="新細明體" w:hint="eastAsia"/>
                <w:sz w:val="18"/>
                <w:szCs w:val="18"/>
                <w:lang w:eastAsia="zh-TW"/>
              </w:rPr>
              <w:t>s</w:t>
            </w:r>
            <w:proofErr w:type="spellEnd"/>
            <w:r>
              <w:rPr>
                <w:rFonts w:ascii="Verdana" w:hAnsi="Verdana" w:cs="新細明體" w:hint="eastAsia"/>
                <w:sz w:val="18"/>
                <w:szCs w:val="18"/>
                <w:lang w:eastAsia="zh-TW"/>
              </w:rPr>
              <w:t xml:space="preserve"> backdoor password </w:t>
            </w:r>
            <w:r w:rsidR="00F27712">
              <w:rPr>
                <w:rFonts w:ascii="Verdana" w:hAnsi="Verdana" w:cs="新細明體" w:hint="eastAsia"/>
                <w:sz w:val="18"/>
                <w:szCs w:val="18"/>
                <w:lang w:eastAsia="zh-TW"/>
              </w:rPr>
              <w:t xml:space="preserve">(default) </w:t>
            </w:r>
            <w:r>
              <w:rPr>
                <w:rFonts w:ascii="Verdana" w:hAnsi="Verdana" w:cs="新細明體" w:hint="eastAsia"/>
                <w:sz w:val="18"/>
                <w:szCs w:val="18"/>
                <w:lang w:eastAsia="zh-TW"/>
              </w:rPr>
              <w:t>and enable password</w:t>
            </w:r>
          </w:p>
        </w:tc>
      </w:tr>
      <w:tr w:rsidR="00341874" w:rsidRPr="00E93778" w:rsidTr="00885AE4">
        <w:trPr>
          <w:trHeight w:val="330"/>
        </w:trPr>
        <w:tc>
          <w:tcPr>
            <w:tcW w:w="311" w:type="dxa"/>
            <w:tcBorders>
              <w:right w:val="single" w:sz="4" w:space="0" w:color="auto"/>
            </w:tcBorders>
            <w:shd w:val="clear" w:color="auto" w:fill="auto"/>
            <w:noWrap/>
            <w:vAlign w:val="center"/>
          </w:tcPr>
          <w:p w:rsidR="00341874" w:rsidRPr="00341874" w:rsidRDefault="00341874" w:rsidP="009A2C7D">
            <w:pPr>
              <w:widowControl/>
              <w:jc w:val="center"/>
              <w:rPr>
                <w:rFonts w:ascii="Verdana" w:hAnsi="Verdana" w:cs="新細明體"/>
                <w:color w:val="BFBFBF" w:themeColor="background1" w:themeShade="BF"/>
                <w:sz w:val="18"/>
                <w:szCs w:val="18"/>
                <w:lang w:eastAsia="zh-TW"/>
              </w:rPr>
            </w:pPr>
          </w:p>
        </w:tc>
        <w:tc>
          <w:tcPr>
            <w:tcW w:w="2256" w:type="dxa"/>
            <w:tcBorders>
              <w:left w:val="single" w:sz="4" w:space="0" w:color="auto"/>
            </w:tcBorders>
            <w:shd w:val="clear" w:color="auto" w:fill="auto"/>
            <w:vAlign w:val="bottom"/>
          </w:tcPr>
          <w:p w:rsidR="00341874" w:rsidRPr="00341874" w:rsidRDefault="00341874" w:rsidP="009A2C7D">
            <w:pPr>
              <w:widowControl/>
              <w:rPr>
                <w:rFonts w:ascii="Verdana" w:hAnsi="Verdana" w:cs="新細明體"/>
                <w:color w:val="BFBFBF" w:themeColor="background1" w:themeShade="BF"/>
                <w:sz w:val="18"/>
                <w:szCs w:val="18"/>
                <w:lang w:eastAsia="zh-TW"/>
              </w:rPr>
            </w:pPr>
            <w:r w:rsidRPr="00341874">
              <w:rPr>
                <w:rFonts w:ascii="Verdana" w:hAnsi="Verdana"/>
                <w:color w:val="BFBFBF" w:themeColor="background1" w:themeShade="BF"/>
                <w:sz w:val="18"/>
                <w:szCs w:val="18"/>
              </w:rPr>
              <w:t>ECS</w:t>
            </w:r>
            <w:r w:rsidRPr="00341874">
              <w:rPr>
                <w:rFonts w:ascii="Verdana" w:hAnsi="Verdana" w:hint="eastAsia"/>
                <w:color w:val="BFBFBF" w:themeColor="background1" w:themeShade="BF"/>
                <w:sz w:val="18"/>
                <w:szCs w:val="18"/>
                <w:lang w:eastAsia="zh-TW"/>
              </w:rPr>
              <w:t>4</w:t>
            </w:r>
            <w:r w:rsidRPr="00341874">
              <w:rPr>
                <w:rFonts w:ascii="Verdana" w:hAnsi="Verdana"/>
                <w:color w:val="BFBFBF" w:themeColor="background1" w:themeShade="BF"/>
                <w:sz w:val="18"/>
                <w:szCs w:val="18"/>
              </w:rPr>
              <w:t>1</w:t>
            </w:r>
            <w:r w:rsidRPr="00341874">
              <w:rPr>
                <w:rFonts w:ascii="Verdana" w:hAnsi="Verdana" w:hint="eastAsia"/>
                <w:color w:val="BFBFBF" w:themeColor="background1" w:themeShade="BF"/>
                <w:sz w:val="18"/>
                <w:szCs w:val="18"/>
                <w:lang w:eastAsia="zh-TW"/>
              </w:rPr>
              <w:t>0</w:t>
            </w:r>
            <w:r w:rsidRPr="00341874">
              <w:rPr>
                <w:rFonts w:ascii="Verdana" w:hAnsi="Verdana"/>
                <w:color w:val="BFBFBF" w:themeColor="background1" w:themeShade="BF"/>
                <w:sz w:val="18"/>
                <w:szCs w:val="18"/>
              </w:rPr>
              <w:t>0-</w:t>
            </w:r>
            <w:r w:rsidRPr="00341874">
              <w:rPr>
                <w:rFonts w:ascii="Verdana" w:hAnsi="Verdana" w:hint="eastAsia"/>
                <w:color w:val="BFBFBF" w:themeColor="background1" w:themeShade="BF"/>
                <w:sz w:val="18"/>
                <w:szCs w:val="18"/>
                <w:lang w:eastAsia="zh-TW"/>
              </w:rPr>
              <w:t>5</w:t>
            </w:r>
            <w:r w:rsidRPr="00341874">
              <w:rPr>
                <w:rFonts w:ascii="Verdana" w:hAnsi="Verdana"/>
                <w:color w:val="BFBFBF" w:themeColor="background1" w:themeShade="BF"/>
                <w:sz w:val="18"/>
                <w:szCs w:val="18"/>
              </w:rPr>
              <w:t>2T-00</w:t>
            </w:r>
            <w:r w:rsidRPr="00341874">
              <w:rPr>
                <w:rFonts w:ascii="Verdana" w:hAnsi="Verdana" w:hint="eastAsia"/>
                <w:color w:val="BFBFBF" w:themeColor="background1" w:themeShade="BF"/>
                <w:sz w:val="18"/>
                <w:szCs w:val="18"/>
                <w:lang w:eastAsia="zh-TW"/>
              </w:rPr>
              <w:t>037</w:t>
            </w:r>
          </w:p>
        </w:tc>
        <w:tc>
          <w:tcPr>
            <w:tcW w:w="7708" w:type="dxa"/>
            <w:tcBorders>
              <w:left w:val="single" w:sz="4" w:space="0" w:color="auto"/>
            </w:tcBorders>
            <w:shd w:val="clear" w:color="auto" w:fill="auto"/>
            <w:vAlign w:val="bottom"/>
          </w:tcPr>
          <w:p w:rsidR="00341874" w:rsidRPr="00341874" w:rsidRDefault="00341874" w:rsidP="009A2C7D">
            <w:pPr>
              <w:widowControl/>
              <w:rPr>
                <w:rFonts w:ascii="Verdana" w:hAnsi="Verdana" w:cs="新細明體"/>
                <w:color w:val="BFBFBF" w:themeColor="background1" w:themeShade="BF"/>
                <w:sz w:val="18"/>
                <w:szCs w:val="18"/>
                <w:lang w:eastAsia="zh-TW"/>
              </w:rPr>
            </w:pPr>
            <w:r w:rsidRPr="00341874">
              <w:rPr>
                <w:rFonts w:ascii="Verdana" w:eastAsia="SimSun" w:hAnsi="Verdana" w:cs="Verdana"/>
                <w:color w:val="BFBFBF" w:themeColor="background1" w:themeShade="BF"/>
                <w:sz w:val="18"/>
                <w:szCs w:val="18"/>
                <w:lang w:eastAsia="zh-TW"/>
              </w:rPr>
              <w:t>[Enhance] Support new board - ECS4100-28T: 24*</w:t>
            </w:r>
            <w:proofErr w:type="spellStart"/>
            <w:r w:rsidRPr="00341874">
              <w:rPr>
                <w:rFonts w:ascii="Verdana" w:eastAsia="SimSun" w:hAnsi="Verdana" w:cs="Verdana"/>
                <w:color w:val="BFBFBF" w:themeColor="background1" w:themeShade="BF"/>
                <w:sz w:val="18"/>
                <w:szCs w:val="18"/>
                <w:lang w:eastAsia="zh-TW"/>
              </w:rPr>
              <w:t>GbE</w:t>
            </w:r>
            <w:proofErr w:type="spellEnd"/>
            <w:r w:rsidRPr="00341874">
              <w:rPr>
                <w:rFonts w:ascii="Verdana" w:eastAsia="SimSun" w:hAnsi="Verdana" w:cs="Verdana"/>
                <w:color w:val="BFBFBF" w:themeColor="background1" w:themeShade="BF"/>
                <w:sz w:val="18"/>
                <w:szCs w:val="18"/>
                <w:lang w:eastAsia="zh-TW"/>
              </w:rPr>
              <w:t xml:space="preserve"> + 4*SFP(</w:t>
            </w:r>
            <w:proofErr w:type="spellStart"/>
            <w:r w:rsidRPr="00341874">
              <w:rPr>
                <w:rFonts w:ascii="Verdana" w:eastAsia="SimSun" w:hAnsi="Verdana" w:cs="Verdana"/>
                <w:color w:val="BFBFBF" w:themeColor="background1" w:themeShade="BF"/>
                <w:sz w:val="18"/>
                <w:szCs w:val="18"/>
                <w:lang w:eastAsia="zh-TW"/>
              </w:rPr>
              <w:t>GbE</w:t>
            </w:r>
            <w:proofErr w:type="spellEnd"/>
            <w:r w:rsidRPr="00341874">
              <w:rPr>
                <w:rFonts w:ascii="Verdana" w:eastAsia="SimSun" w:hAnsi="Verdana" w:cs="Verdana"/>
                <w:color w:val="BFBFBF" w:themeColor="background1" w:themeShade="BF"/>
                <w:sz w:val="18"/>
                <w:szCs w:val="18"/>
                <w:lang w:eastAsia="zh-TW"/>
              </w:rPr>
              <w:t>)</w:t>
            </w:r>
          </w:p>
        </w:tc>
      </w:tr>
    </w:tbl>
    <w:p w:rsidR="0014059D" w:rsidRPr="004B6521" w:rsidRDefault="0014059D" w:rsidP="0014059D">
      <w:pPr>
        <w:pStyle w:val="a3"/>
        <w:widowControl/>
        <w:tabs>
          <w:tab w:val="clear" w:pos="4320"/>
          <w:tab w:val="clear" w:pos="8640"/>
        </w:tabs>
        <w:rPr>
          <w:rFonts w:ascii="Verdana" w:hAnsi="Verdana"/>
          <w:b/>
          <w:lang w:eastAsia="zh-TW"/>
        </w:rPr>
      </w:pPr>
    </w:p>
    <w:p w:rsidR="0014059D" w:rsidRPr="00793AB1" w:rsidRDefault="0014059D" w:rsidP="0014059D">
      <w:pPr>
        <w:pStyle w:val="a3"/>
        <w:widowControl/>
        <w:tabs>
          <w:tab w:val="clear" w:pos="4320"/>
          <w:tab w:val="clear" w:pos="8640"/>
        </w:tabs>
        <w:rPr>
          <w:rFonts w:ascii="Verdana" w:hAnsi="Verdana"/>
          <w:b/>
          <w:lang w:eastAsia="zh-TW"/>
        </w:rPr>
      </w:pPr>
      <w:r w:rsidRPr="00793AB1">
        <w:rPr>
          <w:rFonts w:ascii="Verdana" w:hAnsi="Verdana" w:hint="eastAsia"/>
          <w:b/>
          <w:lang w:eastAsia="zh-TW"/>
        </w:rPr>
        <w:t>Loader</w:t>
      </w:r>
      <w:r w:rsidRPr="00793AB1">
        <w:rPr>
          <w:rFonts w:ascii="Verdana" w:hAnsi="Verdana"/>
          <w:b/>
          <w:lang w:eastAsia="zh-TW"/>
        </w:rPr>
        <w:t xml:space="preserve"> V</w:t>
      </w:r>
      <w:r w:rsidRPr="00793AB1">
        <w:rPr>
          <w:rFonts w:ascii="Verdana" w:hAnsi="Verdana" w:hint="eastAsia"/>
          <w:b/>
          <w:lang w:eastAsia="zh-TW"/>
        </w:rPr>
        <w:t>1.0.0.2</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4B6521" w:rsidRPr="004B6521" w:rsidTr="00885AE4">
        <w:trPr>
          <w:trHeight w:val="330"/>
        </w:trPr>
        <w:tc>
          <w:tcPr>
            <w:tcW w:w="311" w:type="dxa"/>
            <w:tcBorders>
              <w:right w:val="single" w:sz="4" w:space="0" w:color="auto"/>
            </w:tcBorders>
            <w:shd w:val="clear" w:color="auto" w:fill="auto"/>
            <w:noWrap/>
            <w:vAlign w:val="center"/>
          </w:tcPr>
          <w:p w:rsidR="0014059D" w:rsidRPr="004B6521" w:rsidRDefault="0014059D" w:rsidP="004B6521">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14059D" w:rsidRPr="004B6521" w:rsidRDefault="004B6521" w:rsidP="004B6521">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14059D" w:rsidRPr="0049587D" w:rsidRDefault="00121A28" w:rsidP="004B6521">
            <w:pPr>
              <w:widowControl/>
              <w:rPr>
                <w:rFonts w:ascii="Verdana" w:hAnsi="Verdana" w:cs="新細明體"/>
                <w:sz w:val="18"/>
                <w:szCs w:val="18"/>
                <w:lang w:eastAsia="zh-TW"/>
              </w:rPr>
            </w:pPr>
            <w:r w:rsidRPr="0049587D">
              <w:rPr>
                <w:rFonts w:ascii="Verdana" w:hAnsi="Verdana" w:cs="新細明體" w:hint="eastAsia"/>
                <w:sz w:val="18"/>
                <w:szCs w:val="18"/>
                <w:lang w:eastAsia="zh-TW"/>
              </w:rPr>
              <w:t>(</w:t>
            </w:r>
            <w:proofErr w:type="spellStart"/>
            <w:r w:rsidRPr="0049587D">
              <w:rPr>
                <w:rFonts w:ascii="Verdana" w:hAnsi="Verdana" w:cs="新細明體" w:hint="eastAsia"/>
                <w:sz w:val="18"/>
                <w:szCs w:val="18"/>
                <w:lang w:eastAsia="zh-TW"/>
              </w:rPr>
              <w:t>Diag</w:t>
            </w:r>
            <w:proofErr w:type="spellEnd"/>
            <w:r w:rsidRPr="0049587D">
              <w:rPr>
                <w:rFonts w:ascii="Verdana" w:hAnsi="Verdana" w:cs="新細明體" w:hint="eastAsia"/>
                <w:sz w:val="18"/>
                <w:szCs w:val="18"/>
                <w:lang w:eastAsia="zh-TW"/>
              </w:rPr>
              <w:t xml:space="preserve">) </w:t>
            </w:r>
            <w:proofErr w:type="spellStart"/>
            <w:r w:rsidRPr="0049587D">
              <w:rPr>
                <w:rFonts w:ascii="Verdana" w:hAnsi="Verdana" w:cs="新細明體" w:hint="eastAsia"/>
                <w:sz w:val="18"/>
                <w:szCs w:val="18"/>
                <w:lang w:eastAsia="zh-TW"/>
              </w:rPr>
              <w:t>external_loopback_test</w:t>
            </w:r>
            <w:proofErr w:type="spellEnd"/>
            <w:r w:rsidRPr="0049587D">
              <w:rPr>
                <w:rFonts w:ascii="Verdana" w:hAnsi="Verdana" w:cs="新細明體" w:hint="eastAsia"/>
                <w:sz w:val="18"/>
                <w:szCs w:val="18"/>
                <w:lang w:eastAsia="zh-TW"/>
              </w:rPr>
              <w:t xml:space="preserve"> fails</w:t>
            </w:r>
            <w:r w:rsidR="0049587D" w:rsidRPr="0049587D">
              <w:rPr>
                <w:rFonts w:ascii="Verdana" w:hAnsi="Verdana" w:cs="新細明體" w:hint="eastAsia"/>
                <w:sz w:val="18"/>
                <w:szCs w:val="18"/>
                <w:lang w:eastAsia="zh-TW"/>
              </w:rPr>
              <w:t xml:space="preserve"> </w:t>
            </w:r>
            <w:r w:rsidR="0049587D" w:rsidRPr="0049587D">
              <w:rPr>
                <w:rFonts w:ascii="Verdana" w:eastAsia="SimSun" w:hAnsi="Verdana" w:cs="Verdana"/>
                <w:sz w:val="18"/>
                <w:szCs w:val="18"/>
                <w:lang w:eastAsia="zh-TW"/>
              </w:rPr>
              <w:t xml:space="preserve">(SFP port </w:t>
            </w:r>
            <w:proofErr w:type="spellStart"/>
            <w:r w:rsidR="0049587D" w:rsidRPr="0049587D">
              <w:rPr>
                <w:rFonts w:ascii="Verdana" w:eastAsia="SimSun" w:hAnsi="Verdana" w:cs="Verdana"/>
                <w:sz w:val="18"/>
                <w:szCs w:val="18"/>
                <w:lang w:eastAsia="zh-TW"/>
              </w:rPr>
              <w:t>linkdown</w:t>
            </w:r>
            <w:proofErr w:type="spellEnd"/>
            <w:r w:rsidR="0049587D" w:rsidRPr="0049587D">
              <w:rPr>
                <w:rFonts w:ascii="Verdana" w:eastAsia="SimSun" w:hAnsi="Verdana" w:cs="Verdana"/>
                <w:sz w:val="18"/>
                <w:szCs w:val="18"/>
                <w:lang w:eastAsia="zh-TW"/>
              </w:rPr>
              <w:t>)</w:t>
            </w:r>
            <w:r w:rsidRPr="0049587D">
              <w:rPr>
                <w:rFonts w:ascii="Verdana" w:hAnsi="Verdana" w:cs="新細明體" w:hint="eastAsia"/>
                <w:sz w:val="18"/>
                <w:szCs w:val="18"/>
                <w:lang w:eastAsia="zh-TW"/>
              </w:rPr>
              <w:t xml:space="preserve"> after </w:t>
            </w:r>
            <w:proofErr w:type="spellStart"/>
            <w:r w:rsidRPr="0049587D">
              <w:rPr>
                <w:rFonts w:ascii="Verdana" w:hAnsi="Verdana" w:cs="新細明體" w:hint="eastAsia"/>
                <w:sz w:val="18"/>
                <w:szCs w:val="18"/>
                <w:lang w:eastAsia="zh-TW"/>
              </w:rPr>
              <w:t>internal_loopback_test</w:t>
            </w:r>
            <w:proofErr w:type="spellEnd"/>
            <w:r w:rsidRPr="0049587D">
              <w:rPr>
                <w:rFonts w:ascii="Verdana" w:hAnsi="Verdana" w:cs="新細明體" w:hint="eastAsia"/>
                <w:sz w:val="18"/>
                <w:szCs w:val="18"/>
                <w:lang w:eastAsia="zh-TW"/>
              </w:rPr>
              <w:t xml:space="preserve"> is executed.</w:t>
            </w:r>
          </w:p>
        </w:tc>
      </w:tr>
    </w:tbl>
    <w:p w:rsidR="00FE1C13" w:rsidRPr="004B6521" w:rsidRDefault="00FE1C13" w:rsidP="00AB3857">
      <w:pPr>
        <w:pStyle w:val="a3"/>
        <w:widowControl/>
        <w:tabs>
          <w:tab w:val="clear" w:pos="4320"/>
          <w:tab w:val="clear" w:pos="8640"/>
        </w:tabs>
        <w:rPr>
          <w:rFonts w:ascii="Verdana" w:hAnsi="Verdana"/>
          <w:b/>
          <w:lang w:eastAsia="zh-TW"/>
        </w:rPr>
      </w:pPr>
    </w:p>
    <w:p w:rsidR="005F6294" w:rsidRDefault="005F6294" w:rsidP="005F6294">
      <w:pPr>
        <w:pStyle w:val="a3"/>
        <w:widowControl/>
        <w:tabs>
          <w:tab w:val="clear" w:pos="4320"/>
          <w:tab w:val="clear" w:pos="8640"/>
        </w:tabs>
        <w:rPr>
          <w:rFonts w:ascii="Verdana" w:hAnsi="Verdana"/>
          <w:b/>
          <w:lang w:eastAsia="zh-TW"/>
        </w:rPr>
      </w:pPr>
      <w:r>
        <w:rPr>
          <w:rFonts w:ascii="Verdana" w:hAnsi="Verdana" w:hint="eastAsia"/>
          <w:b/>
          <w:lang w:eastAsia="zh-TW"/>
        </w:rPr>
        <w:t>Loader</w:t>
      </w:r>
      <w:r w:rsidRPr="00E2252F">
        <w:rPr>
          <w:rFonts w:ascii="Verdana" w:hAnsi="Verdana"/>
          <w:b/>
          <w:lang w:eastAsia="zh-TW"/>
        </w:rPr>
        <w:t xml:space="preserve"> V</w:t>
      </w:r>
      <w:r w:rsidR="0014059D">
        <w:rPr>
          <w:rFonts w:ascii="Verdana" w:hAnsi="Verdana" w:hint="eastAsia"/>
          <w:b/>
          <w:lang w:eastAsia="zh-TW"/>
        </w:rPr>
        <w:t>1.0.0.1</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5F6294" w:rsidRPr="00E93778" w:rsidTr="00885AE4">
        <w:trPr>
          <w:trHeight w:val="330"/>
        </w:trPr>
        <w:tc>
          <w:tcPr>
            <w:tcW w:w="311" w:type="dxa"/>
            <w:tcBorders>
              <w:right w:val="single" w:sz="4" w:space="0" w:color="auto"/>
            </w:tcBorders>
            <w:shd w:val="clear" w:color="auto" w:fill="auto"/>
            <w:noWrap/>
            <w:vAlign w:val="center"/>
          </w:tcPr>
          <w:p w:rsidR="005F6294" w:rsidRPr="00C239DC" w:rsidRDefault="005F6294" w:rsidP="00604DDE">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5F6294" w:rsidRPr="00822BA7" w:rsidRDefault="005F6294" w:rsidP="00604DDE">
            <w:pPr>
              <w:widowControl/>
              <w:rPr>
                <w:rFonts w:ascii="Verdana" w:hAnsi="Verdana" w:cs="新細明體"/>
                <w:sz w:val="18"/>
                <w:szCs w:val="18"/>
                <w:lang w:eastAsia="zh-TW"/>
              </w:rPr>
            </w:pPr>
            <w:r w:rsidRPr="005F6294">
              <w:rPr>
                <w:rFonts w:ascii="Verdana" w:hAnsi="Verdana" w:cs="新細明體"/>
                <w:sz w:val="18"/>
                <w:szCs w:val="18"/>
                <w:lang w:eastAsia="zh-TW"/>
              </w:rPr>
              <w:t>ECS2110-26T-00196</w:t>
            </w:r>
          </w:p>
        </w:tc>
        <w:tc>
          <w:tcPr>
            <w:tcW w:w="7708" w:type="dxa"/>
            <w:tcBorders>
              <w:left w:val="single" w:sz="4" w:space="0" w:color="auto"/>
            </w:tcBorders>
            <w:shd w:val="clear" w:color="auto" w:fill="auto"/>
            <w:vAlign w:val="bottom"/>
          </w:tcPr>
          <w:p w:rsidR="005F6294" w:rsidRPr="00C239DC" w:rsidRDefault="005F6294" w:rsidP="004B6521">
            <w:pPr>
              <w:widowControl/>
              <w:rPr>
                <w:rFonts w:ascii="Verdana" w:hAnsi="Verdana" w:cs="新細明體"/>
                <w:sz w:val="18"/>
                <w:szCs w:val="18"/>
                <w:lang w:eastAsia="zh-TW"/>
              </w:rPr>
            </w:pPr>
            <w:r w:rsidRPr="005F6294">
              <w:rPr>
                <w:rFonts w:ascii="Verdana" w:hAnsi="Verdana" w:cs="新細明體"/>
                <w:sz w:val="18"/>
                <w:szCs w:val="18"/>
                <w:lang w:eastAsia="zh-TW"/>
              </w:rPr>
              <w:t xml:space="preserve">[Enhance] Support for new </w:t>
            </w:r>
            <w:proofErr w:type="spellStart"/>
            <w:r w:rsidRPr="005F6294">
              <w:rPr>
                <w:rFonts w:ascii="Verdana" w:hAnsi="Verdana" w:cs="新細明體"/>
                <w:sz w:val="18"/>
                <w:szCs w:val="18"/>
                <w:lang w:eastAsia="zh-TW"/>
              </w:rPr>
              <w:t>sku</w:t>
            </w:r>
            <w:proofErr w:type="spellEnd"/>
            <w:r w:rsidRPr="005F6294">
              <w:rPr>
                <w:rFonts w:ascii="Verdana" w:hAnsi="Verdana" w:cs="新細明體"/>
                <w:sz w:val="18"/>
                <w:szCs w:val="18"/>
                <w:lang w:eastAsia="zh-TW"/>
              </w:rPr>
              <w:t xml:space="preserve"> ECS2110-26T-ME, additional DC power</w:t>
            </w:r>
            <w:r w:rsidR="004B6521">
              <w:rPr>
                <w:rFonts w:ascii="Verdana" w:hAnsi="Verdana" w:cs="新細明體" w:hint="eastAsia"/>
                <w:sz w:val="18"/>
                <w:szCs w:val="18"/>
                <w:lang w:eastAsia="zh-TW"/>
              </w:rPr>
              <w:t xml:space="preserve"> &amp; 6KV surge protection </w:t>
            </w:r>
            <w:r>
              <w:rPr>
                <w:rFonts w:ascii="Verdana" w:hAnsi="Verdana" w:cs="新細明體" w:hint="eastAsia"/>
                <w:sz w:val="18"/>
                <w:szCs w:val="18"/>
                <w:lang w:eastAsia="zh-TW"/>
              </w:rPr>
              <w:t>(New BID=2 for 26T-ME)</w:t>
            </w:r>
          </w:p>
        </w:tc>
      </w:tr>
    </w:tbl>
    <w:p w:rsidR="005F6294" w:rsidRPr="005F6294" w:rsidRDefault="005F6294" w:rsidP="00822BA7">
      <w:pPr>
        <w:pStyle w:val="a3"/>
        <w:widowControl/>
        <w:tabs>
          <w:tab w:val="clear" w:pos="4320"/>
          <w:tab w:val="clear" w:pos="8640"/>
        </w:tabs>
        <w:rPr>
          <w:rFonts w:ascii="Verdana" w:hAnsi="Verdana"/>
          <w:lang w:eastAsia="zh-TW"/>
        </w:rPr>
      </w:pPr>
    </w:p>
    <w:p w:rsidR="00822BA7" w:rsidRDefault="00822BA7" w:rsidP="00822BA7">
      <w:pPr>
        <w:pStyle w:val="a3"/>
        <w:widowControl/>
        <w:tabs>
          <w:tab w:val="clear" w:pos="4320"/>
          <w:tab w:val="clear" w:pos="8640"/>
        </w:tabs>
        <w:rPr>
          <w:rFonts w:ascii="Verdana" w:hAnsi="Verdana"/>
          <w:b/>
          <w:lang w:eastAsia="zh-TW"/>
        </w:rPr>
      </w:pPr>
      <w:r>
        <w:rPr>
          <w:rFonts w:ascii="Verdana" w:hAnsi="Verdana" w:hint="eastAsia"/>
          <w:b/>
          <w:lang w:eastAsia="zh-TW"/>
        </w:rPr>
        <w:lastRenderedPageBreak/>
        <w:t>Loader</w:t>
      </w:r>
      <w:r w:rsidRPr="00E2252F">
        <w:rPr>
          <w:rFonts w:ascii="Verdana" w:hAnsi="Verdana"/>
          <w:b/>
          <w:lang w:eastAsia="zh-TW"/>
        </w:rPr>
        <w:t xml:space="preserve"> V</w:t>
      </w:r>
      <w:r w:rsidR="00C239DC">
        <w:rPr>
          <w:rFonts w:ascii="Verdana" w:hAnsi="Verdana" w:hint="eastAsia"/>
          <w:b/>
          <w:lang w:eastAsia="zh-TW"/>
        </w:rPr>
        <w:t>1.0.0.0</w:t>
      </w:r>
      <w:r w:rsidR="005B0B90">
        <w:rPr>
          <w:rFonts w:ascii="Verdana" w:hAnsi="Verdana" w:hint="eastAsia"/>
          <w:b/>
          <w:lang w:eastAsia="zh-TW"/>
        </w:rPr>
        <w:t xml:space="preserve"> / V0.0.3.4</w:t>
      </w:r>
    </w:p>
    <w:tbl>
      <w:tblPr>
        <w:tblW w:w="10275"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7708"/>
      </w:tblGrid>
      <w:tr w:rsidR="00822BA7" w:rsidRPr="00E93778" w:rsidTr="00885AE4">
        <w:trPr>
          <w:trHeight w:val="330"/>
        </w:trPr>
        <w:tc>
          <w:tcPr>
            <w:tcW w:w="311" w:type="dxa"/>
            <w:tcBorders>
              <w:right w:val="single" w:sz="4" w:space="0" w:color="auto"/>
            </w:tcBorders>
            <w:shd w:val="clear" w:color="auto" w:fill="auto"/>
            <w:noWrap/>
            <w:vAlign w:val="center"/>
          </w:tcPr>
          <w:p w:rsidR="00822BA7" w:rsidRPr="00C239DC" w:rsidRDefault="00822BA7" w:rsidP="007B60F0">
            <w:pPr>
              <w:widowControl/>
              <w:jc w:val="center"/>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22BA7" w:rsidRPr="00822BA7" w:rsidRDefault="005B0B90" w:rsidP="00822BA7">
            <w:pPr>
              <w:widowControl/>
              <w:rPr>
                <w:rFonts w:ascii="Verdana" w:hAnsi="Verdana" w:cs="新細明體"/>
                <w:sz w:val="18"/>
                <w:szCs w:val="18"/>
                <w:lang w:eastAsia="zh-TW"/>
              </w:rPr>
            </w:pPr>
            <w:r>
              <w:rPr>
                <w:rFonts w:ascii="Verdana" w:hAnsi="Verdana" w:cs="新細明體" w:hint="eastAsia"/>
                <w:sz w:val="18"/>
                <w:szCs w:val="18"/>
                <w:lang w:eastAsia="zh-TW"/>
              </w:rPr>
              <w:t>EPR N/A</w:t>
            </w:r>
          </w:p>
        </w:tc>
        <w:tc>
          <w:tcPr>
            <w:tcW w:w="7708" w:type="dxa"/>
            <w:tcBorders>
              <w:left w:val="single" w:sz="4" w:space="0" w:color="auto"/>
            </w:tcBorders>
            <w:shd w:val="clear" w:color="auto" w:fill="auto"/>
            <w:vAlign w:val="bottom"/>
          </w:tcPr>
          <w:p w:rsidR="005348FE" w:rsidRDefault="005B0B90" w:rsidP="00C239DC">
            <w:pPr>
              <w:widowControl/>
              <w:rPr>
                <w:rFonts w:ascii="Verdana" w:hAnsi="Verdana" w:cs="新細明體"/>
                <w:sz w:val="18"/>
                <w:szCs w:val="18"/>
                <w:lang w:eastAsia="zh-TW"/>
              </w:rPr>
            </w:pPr>
            <w:r>
              <w:rPr>
                <w:rFonts w:ascii="Verdana" w:hAnsi="Verdana" w:cs="新細明體" w:hint="eastAsia"/>
                <w:sz w:val="18"/>
                <w:szCs w:val="18"/>
                <w:lang w:eastAsia="zh-TW"/>
              </w:rPr>
              <w:t xml:space="preserve">a. </w:t>
            </w:r>
            <w:r w:rsidR="00CE4456">
              <w:rPr>
                <w:rFonts w:ascii="Verdana" w:hAnsi="Verdana" w:cs="新細明體" w:hint="eastAsia"/>
                <w:sz w:val="18"/>
                <w:szCs w:val="18"/>
                <w:lang w:eastAsia="zh-TW"/>
              </w:rPr>
              <w:t>[Enhance]</w:t>
            </w:r>
            <w:r>
              <w:rPr>
                <w:rFonts w:ascii="Verdana" w:hAnsi="Verdana" w:cs="新細明體" w:hint="eastAsia"/>
                <w:sz w:val="18"/>
                <w:szCs w:val="18"/>
                <w:lang w:eastAsia="zh-TW"/>
              </w:rPr>
              <w:t xml:space="preserve"> Reduce </w:t>
            </w:r>
            <w:r w:rsidRPr="005B0B90">
              <w:rPr>
                <w:rFonts w:ascii="Verdana" w:hAnsi="Verdana" w:cs="新細明體"/>
                <w:sz w:val="18"/>
                <w:szCs w:val="18"/>
                <w:lang w:eastAsia="zh-TW"/>
              </w:rPr>
              <w:t>DRAM op</w:t>
            </w:r>
            <w:r>
              <w:rPr>
                <w:rFonts w:ascii="Verdana" w:hAnsi="Verdana" w:cs="新細明體" w:hint="eastAsia"/>
                <w:sz w:val="18"/>
                <w:szCs w:val="18"/>
                <w:lang w:eastAsia="zh-TW"/>
              </w:rPr>
              <w:t>erational</w:t>
            </w:r>
            <w:r w:rsidRPr="005B0B90">
              <w:rPr>
                <w:rFonts w:ascii="Verdana" w:hAnsi="Verdana" w:cs="新細明體"/>
                <w:sz w:val="18"/>
                <w:szCs w:val="18"/>
                <w:lang w:eastAsia="zh-TW"/>
              </w:rPr>
              <w:t xml:space="preserve"> clock</w:t>
            </w:r>
            <w:r>
              <w:rPr>
                <w:rFonts w:ascii="Verdana" w:hAnsi="Verdana" w:cs="新細明體" w:hint="eastAsia"/>
                <w:sz w:val="18"/>
                <w:szCs w:val="18"/>
                <w:lang w:eastAsia="zh-TW"/>
              </w:rPr>
              <w:t>, 400 -&gt;</w:t>
            </w:r>
            <w:r w:rsidRPr="005B0B90">
              <w:rPr>
                <w:rFonts w:ascii="Verdana" w:hAnsi="Verdana" w:cs="新細明體"/>
                <w:sz w:val="18"/>
                <w:szCs w:val="18"/>
                <w:lang w:eastAsia="zh-TW"/>
              </w:rPr>
              <w:t xml:space="preserve"> 300 MHz</w:t>
            </w:r>
            <w:r w:rsidR="00CE4456">
              <w:rPr>
                <w:rFonts w:ascii="Verdana" w:hAnsi="Verdana" w:cs="新細明體" w:hint="eastAsia"/>
                <w:sz w:val="18"/>
                <w:szCs w:val="18"/>
                <w:lang w:eastAsia="zh-TW"/>
              </w:rPr>
              <w:t xml:space="preserve">  (V0.0.3.4+)</w:t>
            </w:r>
          </w:p>
          <w:p w:rsidR="005B0B90" w:rsidRPr="00C239DC" w:rsidRDefault="005B0B90" w:rsidP="00E7697D">
            <w:pPr>
              <w:widowControl/>
              <w:rPr>
                <w:rFonts w:ascii="Verdana" w:hAnsi="Verdana" w:cs="新細明體"/>
                <w:sz w:val="18"/>
                <w:szCs w:val="18"/>
                <w:lang w:eastAsia="zh-TW"/>
              </w:rPr>
            </w:pPr>
            <w:r>
              <w:rPr>
                <w:rFonts w:ascii="Verdana" w:hAnsi="Verdana" w:cs="新細明體" w:hint="eastAsia"/>
                <w:sz w:val="18"/>
                <w:szCs w:val="18"/>
                <w:lang w:eastAsia="zh-TW"/>
              </w:rPr>
              <w:t xml:space="preserve">b. </w:t>
            </w:r>
            <w:r w:rsidR="00CE4456">
              <w:rPr>
                <w:rFonts w:ascii="Verdana" w:hAnsi="Verdana" w:cs="新細明體" w:hint="eastAsia"/>
                <w:sz w:val="18"/>
                <w:szCs w:val="18"/>
                <w:lang w:eastAsia="zh-TW"/>
              </w:rPr>
              <w:t>[Bug]</w:t>
            </w:r>
            <w:r>
              <w:rPr>
                <w:rFonts w:ascii="Verdana" w:hAnsi="Verdana" w:cs="新細明體" w:hint="eastAsia"/>
                <w:sz w:val="18"/>
                <w:szCs w:val="18"/>
                <w:lang w:eastAsia="zh-TW"/>
              </w:rPr>
              <w:t xml:space="preserve"> Reverse Port LED lighting - green for 10/100</w:t>
            </w:r>
            <w:r w:rsidR="00E7697D">
              <w:rPr>
                <w:rFonts w:ascii="Verdana" w:hAnsi="Verdana" w:cs="新細明體" w:hint="eastAsia"/>
                <w:sz w:val="18"/>
                <w:szCs w:val="18"/>
                <w:lang w:eastAsia="zh-TW"/>
              </w:rPr>
              <w:t>M</w:t>
            </w:r>
            <w:r>
              <w:rPr>
                <w:rFonts w:ascii="Verdana" w:hAnsi="Verdana" w:cs="新細明體" w:hint="eastAsia"/>
                <w:sz w:val="18"/>
                <w:szCs w:val="18"/>
                <w:lang w:eastAsia="zh-TW"/>
              </w:rPr>
              <w:t xml:space="preserve"> link, amber for 1000</w:t>
            </w:r>
            <w:r w:rsidR="00E7697D">
              <w:rPr>
                <w:rFonts w:ascii="Verdana" w:hAnsi="Verdana" w:cs="新細明體" w:hint="eastAsia"/>
                <w:sz w:val="18"/>
                <w:szCs w:val="18"/>
                <w:lang w:eastAsia="zh-TW"/>
              </w:rPr>
              <w:t xml:space="preserve">M </w:t>
            </w:r>
            <w:r>
              <w:rPr>
                <w:rFonts w:ascii="Verdana" w:hAnsi="Verdana" w:cs="新細明體" w:hint="eastAsia"/>
                <w:sz w:val="18"/>
                <w:szCs w:val="18"/>
                <w:lang w:eastAsia="zh-TW"/>
              </w:rPr>
              <w:t>link</w:t>
            </w:r>
            <w:r w:rsidR="00E7697D">
              <w:rPr>
                <w:rFonts w:ascii="Verdana" w:hAnsi="Verdana" w:cs="新細明體" w:hint="eastAsia"/>
                <w:sz w:val="18"/>
                <w:szCs w:val="18"/>
                <w:lang w:eastAsia="zh-TW"/>
              </w:rPr>
              <w:t xml:space="preserve"> </w:t>
            </w:r>
            <w:r w:rsidR="00CE4456">
              <w:rPr>
                <w:rFonts w:ascii="Verdana" w:hAnsi="Verdana" w:cs="新細明體" w:hint="eastAsia"/>
                <w:sz w:val="18"/>
                <w:szCs w:val="18"/>
                <w:lang w:eastAsia="zh-TW"/>
              </w:rPr>
              <w:t>(V1.0.0.0+)</w:t>
            </w:r>
          </w:p>
        </w:tc>
      </w:tr>
    </w:tbl>
    <w:p w:rsidR="00C239DC" w:rsidRDefault="00C239DC" w:rsidP="00C239DC">
      <w:pPr>
        <w:pStyle w:val="a3"/>
        <w:widowControl/>
        <w:tabs>
          <w:tab w:val="clear" w:pos="4320"/>
          <w:tab w:val="clear" w:pos="8640"/>
        </w:tabs>
        <w:rPr>
          <w:rFonts w:ascii="Verdana" w:hAnsi="Verdana"/>
          <w:b/>
          <w:lang w:eastAsia="zh-TW"/>
        </w:rPr>
      </w:pPr>
    </w:p>
    <w:p w:rsidR="00C239DC" w:rsidRDefault="00C239DC" w:rsidP="00C239DC">
      <w:pPr>
        <w:pStyle w:val="a3"/>
        <w:widowControl/>
        <w:tabs>
          <w:tab w:val="clear" w:pos="4320"/>
          <w:tab w:val="clear" w:pos="8640"/>
        </w:tabs>
        <w:rPr>
          <w:rFonts w:ascii="Verdana" w:hAnsi="Verdana"/>
          <w:b/>
          <w:lang w:eastAsia="zh-TW"/>
        </w:rPr>
      </w:pPr>
    </w:p>
    <w:p w:rsidR="00C239DC" w:rsidRPr="00E2252F" w:rsidRDefault="00C239DC" w:rsidP="00C239DC">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Pr>
          <w:rFonts w:ascii="Verdana" w:hAnsi="Verdana" w:hint="eastAsia"/>
          <w:b/>
          <w:caps/>
          <w:lang w:eastAsia="zh-TW"/>
        </w:rPr>
        <w:t xml:space="preserve">runtime code </w:t>
      </w:r>
      <w:r w:rsidRPr="00E2252F">
        <w:rPr>
          <w:rFonts w:ascii="Verdana" w:hAnsi="Verdana"/>
          <w:b/>
          <w:caps/>
        </w:rPr>
        <w:t>modifications:</w:t>
      </w:r>
    </w:p>
    <w:p w:rsidR="00AA3E47" w:rsidRDefault="00AA3E47" w:rsidP="00AA3E47">
      <w:pPr>
        <w:pStyle w:val="a3"/>
        <w:widowControl/>
        <w:tabs>
          <w:tab w:val="clear" w:pos="4320"/>
          <w:tab w:val="clear" w:pos="8640"/>
        </w:tabs>
        <w:rPr>
          <w:rFonts w:ascii="Verdana" w:hAnsi="Verdana"/>
          <w:b/>
          <w:lang w:eastAsia="zh-TW"/>
        </w:rPr>
      </w:pPr>
    </w:p>
    <w:p w:rsidR="000C60D1" w:rsidRDefault="000C60D1" w:rsidP="000C60D1">
      <w:pPr>
        <w:widowControl/>
        <w:jc w:val="both"/>
        <w:rPr>
          <w:rFonts w:ascii="Verdana" w:hAnsi="Verdana"/>
          <w:b/>
          <w:lang w:eastAsia="zh-TW"/>
        </w:rPr>
      </w:pPr>
      <w:r>
        <w:rPr>
          <w:rFonts w:ascii="Verdana" w:hAnsi="Verdana" w:hint="eastAsia"/>
          <w:b/>
          <w:lang w:eastAsia="zh-TW"/>
        </w:rPr>
        <w:t>(ECS2110) R</w:t>
      </w:r>
      <w:r w:rsidRPr="00E2252F">
        <w:rPr>
          <w:rFonts w:ascii="Verdana" w:hAnsi="Verdana"/>
          <w:b/>
          <w:lang w:eastAsia="zh-TW"/>
        </w:rPr>
        <w:t>untime V</w:t>
      </w:r>
      <w:r>
        <w:rPr>
          <w:rFonts w:ascii="Verdana" w:hAnsi="Verdana" w:hint="eastAsia"/>
          <w:b/>
          <w:lang w:eastAsia="zh-TW"/>
        </w:rPr>
        <w:t>1.1.</w:t>
      </w:r>
      <w:r w:rsidR="00886E8C">
        <w:rPr>
          <w:rFonts w:ascii="Verdana" w:hAnsi="Verdana" w:hint="eastAsia"/>
          <w:b/>
          <w:lang w:eastAsia="zh-TW"/>
        </w:rPr>
        <w:t>1</w:t>
      </w:r>
      <w:r>
        <w:rPr>
          <w:rFonts w:ascii="Verdana" w:hAnsi="Verdana" w:hint="eastAsia"/>
          <w:b/>
          <w:lang w:eastAsia="zh-TW"/>
        </w:rPr>
        <w:t>0</w:t>
      </w:r>
      <w:r w:rsidRPr="00E2252F">
        <w:rPr>
          <w:rFonts w:ascii="Verdana" w:hAnsi="Verdana"/>
          <w:b/>
          <w:lang w:eastAsia="zh-TW"/>
        </w:rPr>
        <w:t>.</w:t>
      </w:r>
      <w:r>
        <w:rPr>
          <w:rFonts w:ascii="Verdana" w:hAnsi="Verdana" w:hint="eastAsia"/>
          <w:b/>
          <w:lang w:eastAsia="zh-TW"/>
        </w:rPr>
        <w:t>1</w:t>
      </w:r>
      <w:bookmarkStart w:id="0" w:name="_GoBack"/>
      <w:bookmarkEnd w:id="0"/>
      <w:r>
        <w:rPr>
          <w:rFonts w:ascii="Verdana" w:hAnsi="Verdana" w:hint="eastAsia"/>
          <w:b/>
          <w:lang w:eastAsia="zh-TW"/>
        </w:rPr>
        <w:t>71,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0C60D1" w:rsidRPr="00E2252F" w:rsidTr="00113CFF">
        <w:trPr>
          <w:trHeight w:val="330"/>
        </w:trPr>
        <w:tc>
          <w:tcPr>
            <w:tcW w:w="311" w:type="dxa"/>
            <w:tcBorders>
              <w:right w:val="single" w:sz="4" w:space="0" w:color="auto"/>
            </w:tcBorders>
            <w:shd w:val="clear" w:color="auto" w:fill="auto"/>
            <w:noWrap/>
            <w:vAlign w:val="center"/>
          </w:tcPr>
          <w:p w:rsidR="000C60D1" w:rsidRPr="002D6A82" w:rsidRDefault="000C60D1" w:rsidP="00113CFF">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0C60D1" w:rsidRPr="002D6A82" w:rsidRDefault="000C60D1" w:rsidP="00113CFF">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0C60D1" w:rsidRPr="00A0684B" w:rsidRDefault="000C60D1" w:rsidP="00113CFF">
            <w:pPr>
              <w:widowControl/>
              <w:rPr>
                <w:rFonts w:ascii="Verdana" w:hAnsi="Verdana" w:cs="新細明體"/>
                <w:sz w:val="18"/>
                <w:szCs w:val="18"/>
                <w:lang w:eastAsia="zh-TW"/>
              </w:rPr>
            </w:pPr>
            <w:r w:rsidRPr="00A0684B">
              <w:rPr>
                <w:rFonts w:ascii="Verdana" w:hAnsi="Verdana" w:cs="新細明體" w:hint="eastAsia"/>
                <w:sz w:val="18"/>
                <w:szCs w:val="18"/>
                <w:lang w:eastAsia="zh-TW"/>
              </w:rPr>
              <w:t>Headline</w:t>
            </w:r>
          </w:p>
        </w:tc>
        <w:tc>
          <w:tcPr>
            <w:tcW w:w="745" w:type="dxa"/>
            <w:tcBorders>
              <w:left w:val="single" w:sz="4" w:space="0" w:color="auto"/>
            </w:tcBorders>
          </w:tcPr>
          <w:p w:rsidR="000C60D1" w:rsidRPr="002D6A82" w:rsidRDefault="000C60D1" w:rsidP="00113CFF">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0C60D1" w:rsidRPr="002C4082" w:rsidTr="00113CFF">
        <w:trPr>
          <w:trHeight w:val="330"/>
        </w:trPr>
        <w:tc>
          <w:tcPr>
            <w:tcW w:w="311" w:type="dxa"/>
            <w:tcBorders>
              <w:right w:val="single" w:sz="4" w:space="0" w:color="auto"/>
            </w:tcBorders>
            <w:shd w:val="clear" w:color="auto" w:fill="auto"/>
            <w:noWrap/>
            <w:vAlign w:val="center"/>
          </w:tcPr>
          <w:p w:rsidR="000C60D1" w:rsidRPr="005F6294" w:rsidRDefault="000C60D1" w:rsidP="00113CFF">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60D1" w:rsidRPr="00AA3E47" w:rsidRDefault="000C60D1" w:rsidP="00113CFF">
            <w:pPr>
              <w:jc w:val="both"/>
              <w:rPr>
                <w:rFonts w:ascii="Verdana" w:hAnsi="Verdana"/>
                <w:sz w:val="18"/>
                <w:szCs w:val="18"/>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Pr>
                <w:rFonts w:ascii="Verdana" w:hAnsi="Verdana" w:hint="eastAsia"/>
                <w:sz w:val="18"/>
                <w:szCs w:val="18"/>
                <w:lang w:eastAsia="zh-TW"/>
              </w:rPr>
              <w:t>48</w:t>
            </w:r>
          </w:p>
        </w:tc>
        <w:tc>
          <w:tcPr>
            <w:tcW w:w="6909" w:type="dxa"/>
            <w:tcBorders>
              <w:left w:val="single" w:sz="4" w:space="0" w:color="auto"/>
            </w:tcBorders>
            <w:shd w:val="clear" w:color="auto" w:fill="auto"/>
          </w:tcPr>
          <w:p w:rsidR="000C60D1" w:rsidRPr="000C60D1" w:rsidRDefault="000C60D1" w:rsidP="00113CFF">
            <w:pPr>
              <w:autoSpaceDE w:val="0"/>
              <w:autoSpaceDN w:val="0"/>
              <w:adjustRightInd w:val="0"/>
              <w:rPr>
                <w:rFonts w:ascii="Verdana" w:eastAsiaTheme="minorEastAsia" w:hAnsi="Verdana" w:cs="Verdana"/>
                <w:sz w:val="18"/>
                <w:szCs w:val="18"/>
                <w:lang w:eastAsia="zh-TW"/>
              </w:rPr>
            </w:pPr>
            <w:r w:rsidRPr="000C60D1">
              <w:rPr>
                <w:rFonts w:ascii="Verdana" w:eastAsia="SimSun" w:hAnsi="Verdana" w:cs="Verdana"/>
                <w:sz w:val="18"/>
                <w:szCs w:val="18"/>
                <w:lang w:eastAsia="zh-TW"/>
              </w:rPr>
              <w:t>RADIUS-Acct: The console and Web of accounting information that is mismatch</w:t>
            </w:r>
          </w:p>
        </w:tc>
        <w:tc>
          <w:tcPr>
            <w:tcW w:w="745" w:type="dxa"/>
            <w:tcBorders>
              <w:left w:val="single" w:sz="4" w:space="0" w:color="auto"/>
            </w:tcBorders>
          </w:tcPr>
          <w:p w:rsidR="000C60D1" w:rsidRDefault="000C60D1" w:rsidP="00113CFF">
            <w:pPr>
              <w:rPr>
                <w:rFonts w:ascii="Verdana" w:hAnsi="Verdana"/>
                <w:sz w:val="18"/>
                <w:szCs w:val="18"/>
                <w:lang w:eastAsia="zh-TW"/>
              </w:rPr>
            </w:pPr>
            <w:r>
              <w:rPr>
                <w:rFonts w:ascii="Verdana" w:hAnsi="Verdana" w:hint="eastAsia"/>
                <w:sz w:val="18"/>
                <w:szCs w:val="18"/>
                <w:lang w:eastAsia="zh-TW"/>
              </w:rPr>
              <w:t>NTC</w:t>
            </w:r>
          </w:p>
        </w:tc>
      </w:tr>
      <w:tr w:rsidR="000C60D1" w:rsidRPr="002C4082" w:rsidTr="00113CFF">
        <w:trPr>
          <w:trHeight w:val="330"/>
        </w:trPr>
        <w:tc>
          <w:tcPr>
            <w:tcW w:w="311" w:type="dxa"/>
            <w:tcBorders>
              <w:right w:val="single" w:sz="4" w:space="0" w:color="auto"/>
            </w:tcBorders>
            <w:shd w:val="clear" w:color="auto" w:fill="auto"/>
            <w:noWrap/>
            <w:vAlign w:val="center"/>
          </w:tcPr>
          <w:p w:rsidR="000C60D1" w:rsidRPr="005F6294" w:rsidRDefault="000C60D1" w:rsidP="00113CFF">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60D1" w:rsidRPr="00AA3E47" w:rsidRDefault="000C60D1" w:rsidP="00113CFF">
            <w:pPr>
              <w:jc w:val="both"/>
              <w:rPr>
                <w:rFonts w:ascii="Verdana" w:hAnsi="Verdana"/>
                <w:sz w:val="18"/>
                <w:szCs w:val="18"/>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Pr>
                <w:rFonts w:ascii="Verdana" w:hAnsi="Verdana" w:hint="eastAsia"/>
                <w:sz w:val="18"/>
                <w:szCs w:val="18"/>
                <w:lang w:eastAsia="zh-TW"/>
              </w:rPr>
              <w:t>49</w:t>
            </w:r>
          </w:p>
        </w:tc>
        <w:tc>
          <w:tcPr>
            <w:tcW w:w="6909" w:type="dxa"/>
            <w:tcBorders>
              <w:left w:val="single" w:sz="4" w:space="0" w:color="auto"/>
            </w:tcBorders>
            <w:shd w:val="clear" w:color="auto" w:fill="auto"/>
          </w:tcPr>
          <w:p w:rsidR="000C60D1" w:rsidRPr="000C60D1" w:rsidRDefault="000C60D1" w:rsidP="00113CFF">
            <w:pPr>
              <w:autoSpaceDE w:val="0"/>
              <w:autoSpaceDN w:val="0"/>
              <w:adjustRightInd w:val="0"/>
              <w:rPr>
                <w:rFonts w:ascii="Verdana" w:eastAsiaTheme="minorEastAsia" w:hAnsi="Verdana" w:cs="Verdana"/>
                <w:sz w:val="18"/>
                <w:szCs w:val="18"/>
                <w:lang w:eastAsia="zh-TW"/>
              </w:rPr>
            </w:pPr>
            <w:r w:rsidRPr="000C60D1">
              <w:rPr>
                <w:rFonts w:ascii="Verdana" w:eastAsia="SimSun" w:hAnsi="Verdana" w:cs="Verdana"/>
                <w:sz w:val="18"/>
                <w:szCs w:val="18"/>
                <w:lang w:eastAsia="zh-TW"/>
              </w:rPr>
              <w:t>Web: DUT support function in site map is incorrect.</w:t>
            </w:r>
          </w:p>
        </w:tc>
        <w:tc>
          <w:tcPr>
            <w:tcW w:w="745" w:type="dxa"/>
            <w:tcBorders>
              <w:left w:val="single" w:sz="4" w:space="0" w:color="auto"/>
            </w:tcBorders>
          </w:tcPr>
          <w:p w:rsidR="000C60D1" w:rsidRPr="00AA3E47" w:rsidRDefault="000C60D1" w:rsidP="00113CFF">
            <w:pPr>
              <w:rPr>
                <w:rFonts w:ascii="Verdana" w:hAnsi="Verdana"/>
                <w:sz w:val="18"/>
                <w:szCs w:val="18"/>
                <w:lang w:eastAsia="zh-TW"/>
              </w:rPr>
            </w:pPr>
            <w:r>
              <w:rPr>
                <w:rFonts w:ascii="Verdana" w:hAnsi="Verdana" w:hint="eastAsia"/>
                <w:sz w:val="18"/>
                <w:szCs w:val="18"/>
                <w:lang w:eastAsia="zh-TW"/>
              </w:rPr>
              <w:t>NTC</w:t>
            </w:r>
          </w:p>
        </w:tc>
      </w:tr>
      <w:tr w:rsidR="000C60D1" w:rsidRPr="002C4082" w:rsidTr="00113CFF">
        <w:trPr>
          <w:trHeight w:val="330"/>
        </w:trPr>
        <w:tc>
          <w:tcPr>
            <w:tcW w:w="311" w:type="dxa"/>
            <w:tcBorders>
              <w:right w:val="single" w:sz="4" w:space="0" w:color="auto"/>
            </w:tcBorders>
            <w:shd w:val="clear" w:color="auto" w:fill="auto"/>
            <w:noWrap/>
            <w:vAlign w:val="center"/>
          </w:tcPr>
          <w:p w:rsidR="000C60D1" w:rsidRPr="005F6294" w:rsidRDefault="000C60D1" w:rsidP="00113CFF">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60D1" w:rsidRPr="00AA3E47" w:rsidRDefault="000C60D1" w:rsidP="00113CFF">
            <w:pPr>
              <w:jc w:val="both"/>
              <w:rPr>
                <w:rFonts w:ascii="Verdana" w:hAnsi="Verdana"/>
                <w:sz w:val="18"/>
                <w:szCs w:val="18"/>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sidRPr="00AA3E47">
              <w:rPr>
                <w:rFonts w:ascii="Verdana" w:hAnsi="Verdana" w:hint="eastAsia"/>
                <w:sz w:val="18"/>
                <w:szCs w:val="18"/>
                <w:lang w:eastAsia="zh-TW"/>
              </w:rPr>
              <w:t>5</w:t>
            </w:r>
            <w:r>
              <w:rPr>
                <w:rFonts w:ascii="Verdana" w:hAnsi="Verdana" w:hint="eastAsia"/>
                <w:sz w:val="18"/>
                <w:szCs w:val="18"/>
                <w:lang w:eastAsia="zh-TW"/>
              </w:rPr>
              <w:t>0</w:t>
            </w:r>
          </w:p>
        </w:tc>
        <w:tc>
          <w:tcPr>
            <w:tcW w:w="6909" w:type="dxa"/>
            <w:tcBorders>
              <w:left w:val="single" w:sz="4" w:space="0" w:color="auto"/>
            </w:tcBorders>
            <w:shd w:val="clear" w:color="auto" w:fill="auto"/>
          </w:tcPr>
          <w:p w:rsidR="000C60D1" w:rsidRPr="000C60D1" w:rsidRDefault="000C60D1" w:rsidP="00113CFF">
            <w:pPr>
              <w:autoSpaceDE w:val="0"/>
              <w:autoSpaceDN w:val="0"/>
              <w:adjustRightInd w:val="0"/>
              <w:rPr>
                <w:rFonts w:ascii="Verdana" w:eastAsiaTheme="minorEastAsia" w:hAnsi="Verdana" w:cs="Verdana"/>
                <w:sz w:val="18"/>
                <w:szCs w:val="18"/>
                <w:lang w:eastAsia="zh-TW"/>
              </w:rPr>
            </w:pPr>
            <w:proofErr w:type="spellStart"/>
            <w:r w:rsidRPr="000C60D1">
              <w:rPr>
                <w:rFonts w:ascii="Verdana" w:eastAsia="SimSun" w:hAnsi="Verdana" w:cs="Verdana"/>
                <w:sz w:val="18"/>
                <w:szCs w:val="18"/>
                <w:lang w:eastAsia="zh-TW"/>
              </w:rPr>
              <w:t>Diffserv</w:t>
            </w:r>
            <w:proofErr w:type="spellEnd"/>
            <w:r w:rsidRPr="000C60D1">
              <w:rPr>
                <w:rFonts w:ascii="Verdana" w:eastAsia="SimSun" w:hAnsi="Verdana" w:cs="Verdana"/>
                <w:sz w:val="18"/>
                <w:szCs w:val="18"/>
                <w:lang w:eastAsia="zh-TW"/>
              </w:rPr>
              <w:t>: We suggest remove IP DSCP remark.</w:t>
            </w:r>
          </w:p>
        </w:tc>
        <w:tc>
          <w:tcPr>
            <w:tcW w:w="745" w:type="dxa"/>
            <w:tcBorders>
              <w:left w:val="single" w:sz="4" w:space="0" w:color="auto"/>
            </w:tcBorders>
          </w:tcPr>
          <w:p w:rsidR="000C60D1" w:rsidRPr="00AA3E47" w:rsidRDefault="000C60D1" w:rsidP="00113CFF">
            <w:pPr>
              <w:rPr>
                <w:rFonts w:ascii="Verdana" w:hAnsi="Verdana"/>
                <w:sz w:val="18"/>
                <w:szCs w:val="18"/>
                <w:lang w:eastAsia="zh-TW"/>
              </w:rPr>
            </w:pPr>
            <w:r>
              <w:rPr>
                <w:rFonts w:ascii="Verdana" w:hAnsi="Verdana" w:hint="eastAsia"/>
                <w:sz w:val="18"/>
                <w:szCs w:val="18"/>
                <w:lang w:eastAsia="zh-TW"/>
              </w:rPr>
              <w:t>NTC</w:t>
            </w:r>
          </w:p>
        </w:tc>
      </w:tr>
      <w:tr w:rsidR="000C60D1" w:rsidRPr="002C4082" w:rsidTr="00113CFF">
        <w:trPr>
          <w:trHeight w:val="330"/>
        </w:trPr>
        <w:tc>
          <w:tcPr>
            <w:tcW w:w="311" w:type="dxa"/>
            <w:tcBorders>
              <w:right w:val="single" w:sz="4" w:space="0" w:color="auto"/>
            </w:tcBorders>
            <w:shd w:val="clear" w:color="auto" w:fill="auto"/>
            <w:noWrap/>
            <w:vAlign w:val="center"/>
          </w:tcPr>
          <w:p w:rsidR="000C60D1" w:rsidRPr="005F6294" w:rsidRDefault="000C60D1" w:rsidP="00113CFF">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60D1" w:rsidRPr="00AA3E47" w:rsidRDefault="000C60D1" w:rsidP="00113CFF">
            <w:pPr>
              <w:jc w:val="both"/>
              <w:rPr>
                <w:rFonts w:ascii="Verdana" w:hAnsi="Verdana"/>
                <w:sz w:val="18"/>
                <w:szCs w:val="18"/>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sidRPr="00AA3E47">
              <w:rPr>
                <w:rFonts w:ascii="Verdana" w:hAnsi="Verdana" w:hint="eastAsia"/>
                <w:sz w:val="18"/>
                <w:szCs w:val="18"/>
                <w:lang w:eastAsia="zh-TW"/>
              </w:rPr>
              <w:t>5</w:t>
            </w:r>
            <w:r>
              <w:rPr>
                <w:rFonts w:ascii="Verdana" w:hAnsi="Verdana" w:hint="eastAsia"/>
                <w:sz w:val="18"/>
                <w:szCs w:val="18"/>
                <w:lang w:eastAsia="zh-TW"/>
              </w:rPr>
              <w:t>2</w:t>
            </w:r>
          </w:p>
        </w:tc>
        <w:tc>
          <w:tcPr>
            <w:tcW w:w="6909" w:type="dxa"/>
            <w:tcBorders>
              <w:left w:val="single" w:sz="4" w:space="0" w:color="auto"/>
            </w:tcBorders>
            <w:shd w:val="clear" w:color="auto" w:fill="auto"/>
          </w:tcPr>
          <w:p w:rsidR="000C60D1" w:rsidRPr="000C60D1" w:rsidRDefault="000C60D1" w:rsidP="00113CFF">
            <w:pPr>
              <w:autoSpaceDE w:val="0"/>
              <w:autoSpaceDN w:val="0"/>
              <w:adjustRightInd w:val="0"/>
              <w:rPr>
                <w:rFonts w:ascii="Verdana" w:eastAsiaTheme="minorEastAsia" w:hAnsi="Verdana" w:cs="Verdana"/>
                <w:sz w:val="18"/>
                <w:szCs w:val="18"/>
                <w:lang w:eastAsia="zh-TW"/>
              </w:rPr>
            </w:pPr>
            <w:r w:rsidRPr="000C60D1">
              <w:rPr>
                <w:rFonts w:ascii="Verdana" w:eastAsia="SimSun" w:hAnsi="Verdana" w:cs="Verdana"/>
                <w:sz w:val="18"/>
                <w:szCs w:val="18"/>
                <w:lang w:eastAsia="zh-TW"/>
              </w:rPr>
              <w:t>CLI: Please rename "</w:t>
            </w:r>
            <w:proofErr w:type="spellStart"/>
            <w:r w:rsidRPr="000C60D1">
              <w:rPr>
                <w:rFonts w:ascii="Verdana" w:eastAsia="SimSun" w:hAnsi="Verdana" w:cs="Verdana"/>
                <w:sz w:val="18"/>
                <w:szCs w:val="18"/>
                <w:lang w:eastAsia="zh-TW"/>
              </w:rPr>
              <w:t>Excutes</w:t>
            </w:r>
            <w:proofErr w:type="spellEnd"/>
            <w:r w:rsidRPr="000C60D1">
              <w:rPr>
                <w:rFonts w:ascii="Verdana" w:eastAsia="SimSun" w:hAnsi="Verdana" w:cs="Verdana"/>
                <w:sz w:val="18"/>
                <w:szCs w:val="18"/>
                <w:lang w:eastAsia="zh-TW"/>
              </w:rPr>
              <w:t>" to "Execute" about cable-diagnostics.</w:t>
            </w:r>
          </w:p>
        </w:tc>
        <w:tc>
          <w:tcPr>
            <w:tcW w:w="745" w:type="dxa"/>
            <w:tcBorders>
              <w:left w:val="single" w:sz="4" w:space="0" w:color="auto"/>
            </w:tcBorders>
          </w:tcPr>
          <w:p w:rsidR="000C60D1" w:rsidRPr="000C60D1" w:rsidRDefault="000C60D1" w:rsidP="00113CFF">
            <w:pPr>
              <w:rPr>
                <w:rFonts w:ascii="Verdana" w:hAnsi="Verdana"/>
                <w:sz w:val="18"/>
                <w:szCs w:val="18"/>
                <w:lang w:eastAsia="zh-TW"/>
              </w:rPr>
            </w:pPr>
            <w:r>
              <w:rPr>
                <w:rFonts w:ascii="Verdana" w:hAnsi="Verdana" w:hint="eastAsia"/>
                <w:sz w:val="18"/>
                <w:szCs w:val="18"/>
                <w:lang w:eastAsia="zh-TW"/>
              </w:rPr>
              <w:t>NTC</w:t>
            </w:r>
          </w:p>
        </w:tc>
      </w:tr>
      <w:tr w:rsidR="000C60D1" w:rsidRPr="002C4082" w:rsidTr="00113CFF">
        <w:trPr>
          <w:trHeight w:val="330"/>
        </w:trPr>
        <w:tc>
          <w:tcPr>
            <w:tcW w:w="311" w:type="dxa"/>
            <w:tcBorders>
              <w:right w:val="single" w:sz="4" w:space="0" w:color="auto"/>
            </w:tcBorders>
            <w:shd w:val="clear" w:color="auto" w:fill="auto"/>
            <w:noWrap/>
            <w:vAlign w:val="center"/>
          </w:tcPr>
          <w:p w:rsidR="000C60D1" w:rsidRPr="005F6294" w:rsidRDefault="000C60D1" w:rsidP="00113CFF">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60D1" w:rsidRPr="00AA3E47" w:rsidRDefault="000C60D1" w:rsidP="00113CFF">
            <w:pPr>
              <w:jc w:val="both"/>
              <w:rPr>
                <w:rFonts w:ascii="Verdana" w:hAnsi="Verdana"/>
                <w:sz w:val="18"/>
                <w:szCs w:val="18"/>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sidRPr="00AA3E47">
              <w:rPr>
                <w:rFonts w:ascii="Verdana" w:hAnsi="Verdana" w:hint="eastAsia"/>
                <w:sz w:val="18"/>
                <w:szCs w:val="18"/>
                <w:lang w:eastAsia="zh-TW"/>
              </w:rPr>
              <w:t>5</w:t>
            </w:r>
            <w:r>
              <w:rPr>
                <w:rFonts w:ascii="Verdana" w:hAnsi="Verdana" w:hint="eastAsia"/>
                <w:sz w:val="18"/>
                <w:szCs w:val="18"/>
                <w:lang w:eastAsia="zh-TW"/>
              </w:rPr>
              <w:t>3</w:t>
            </w:r>
          </w:p>
        </w:tc>
        <w:tc>
          <w:tcPr>
            <w:tcW w:w="6909" w:type="dxa"/>
            <w:tcBorders>
              <w:left w:val="single" w:sz="4" w:space="0" w:color="auto"/>
            </w:tcBorders>
            <w:shd w:val="clear" w:color="auto" w:fill="auto"/>
          </w:tcPr>
          <w:p w:rsidR="000C60D1" w:rsidRPr="000C60D1" w:rsidRDefault="000C60D1" w:rsidP="00113CFF">
            <w:pPr>
              <w:autoSpaceDE w:val="0"/>
              <w:autoSpaceDN w:val="0"/>
              <w:adjustRightInd w:val="0"/>
              <w:rPr>
                <w:rFonts w:ascii="Verdana" w:eastAsiaTheme="minorEastAsia" w:hAnsi="Verdana" w:cs="Verdana"/>
                <w:sz w:val="18"/>
                <w:szCs w:val="18"/>
                <w:lang w:eastAsia="zh-TW"/>
              </w:rPr>
            </w:pPr>
            <w:r w:rsidRPr="000C60D1">
              <w:rPr>
                <w:rFonts w:ascii="Verdana" w:eastAsia="SimSun" w:hAnsi="Verdana" w:cs="Verdana"/>
                <w:sz w:val="18"/>
                <w:szCs w:val="18"/>
                <w:lang w:eastAsia="zh-TW"/>
              </w:rPr>
              <w:t>storm control maximum and minimum threshold is incorrect</w:t>
            </w:r>
          </w:p>
        </w:tc>
        <w:tc>
          <w:tcPr>
            <w:tcW w:w="745" w:type="dxa"/>
            <w:tcBorders>
              <w:left w:val="single" w:sz="4" w:space="0" w:color="auto"/>
            </w:tcBorders>
          </w:tcPr>
          <w:p w:rsidR="000C60D1" w:rsidRPr="000C60D1" w:rsidRDefault="000C60D1" w:rsidP="00113CFF">
            <w:pPr>
              <w:rPr>
                <w:rFonts w:ascii="Verdana" w:hAnsi="Verdana"/>
                <w:sz w:val="18"/>
                <w:szCs w:val="18"/>
                <w:lang w:eastAsia="zh-TW"/>
              </w:rPr>
            </w:pPr>
            <w:r>
              <w:rPr>
                <w:rFonts w:ascii="Verdana" w:hAnsi="Verdana" w:hint="eastAsia"/>
                <w:sz w:val="18"/>
                <w:szCs w:val="18"/>
                <w:lang w:eastAsia="zh-TW"/>
              </w:rPr>
              <w:t>Custom</w:t>
            </w:r>
          </w:p>
        </w:tc>
      </w:tr>
      <w:tr w:rsidR="000C60D1" w:rsidRPr="002C4082" w:rsidTr="00113CFF">
        <w:trPr>
          <w:trHeight w:val="330"/>
        </w:trPr>
        <w:tc>
          <w:tcPr>
            <w:tcW w:w="311" w:type="dxa"/>
            <w:tcBorders>
              <w:right w:val="single" w:sz="4" w:space="0" w:color="auto"/>
            </w:tcBorders>
            <w:shd w:val="clear" w:color="auto" w:fill="auto"/>
            <w:noWrap/>
            <w:vAlign w:val="center"/>
          </w:tcPr>
          <w:p w:rsidR="000C60D1" w:rsidRPr="005F6294" w:rsidRDefault="000C60D1" w:rsidP="00113CFF">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60D1" w:rsidRPr="00AA3E47" w:rsidRDefault="000C60D1" w:rsidP="00113CFF">
            <w:pPr>
              <w:jc w:val="both"/>
              <w:rPr>
                <w:rFonts w:ascii="Verdana" w:hAnsi="Verdana" w:cs="新細明體"/>
                <w:sz w:val="18"/>
                <w:szCs w:val="18"/>
                <w:lang w:eastAsia="zh-TW"/>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sidRPr="00AA3E47">
              <w:rPr>
                <w:rFonts w:ascii="Verdana" w:hAnsi="Verdana" w:hint="eastAsia"/>
                <w:sz w:val="18"/>
                <w:szCs w:val="18"/>
                <w:lang w:eastAsia="zh-TW"/>
              </w:rPr>
              <w:t>5</w:t>
            </w:r>
            <w:r>
              <w:rPr>
                <w:rFonts w:ascii="Verdana" w:hAnsi="Verdana" w:hint="eastAsia"/>
                <w:sz w:val="18"/>
                <w:szCs w:val="18"/>
                <w:lang w:eastAsia="zh-TW"/>
              </w:rPr>
              <w:t>7</w:t>
            </w:r>
          </w:p>
        </w:tc>
        <w:tc>
          <w:tcPr>
            <w:tcW w:w="6909" w:type="dxa"/>
            <w:tcBorders>
              <w:left w:val="single" w:sz="4" w:space="0" w:color="auto"/>
            </w:tcBorders>
            <w:shd w:val="clear" w:color="auto" w:fill="auto"/>
          </w:tcPr>
          <w:p w:rsidR="000C60D1" w:rsidRPr="000C60D1" w:rsidRDefault="000C60D1" w:rsidP="00113CFF">
            <w:pPr>
              <w:autoSpaceDE w:val="0"/>
              <w:autoSpaceDN w:val="0"/>
              <w:adjustRightInd w:val="0"/>
              <w:rPr>
                <w:rFonts w:ascii="Verdana" w:eastAsiaTheme="minorEastAsia" w:hAnsi="Verdana" w:cs="Verdana"/>
                <w:sz w:val="18"/>
                <w:szCs w:val="18"/>
                <w:lang w:eastAsia="zh-TW"/>
              </w:rPr>
            </w:pPr>
            <w:proofErr w:type="gramStart"/>
            <w:r w:rsidRPr="000C60D1">
              <w:rPr>
                <w:rFonts w:ascii="Verdana" w:eastAsia="SimSun" w:hAnsi="Verdana" w:cs="Verdana"/>
                <w:sz w:val="18"/>
                <w:szCs w:val="18"/>
                <w:lang w:eastAsia="zh-TW"/>
              </w:rPr>
              <w:t>System(</w:t>
            </w:r>
            <w:proofErr w:type="spellStart"/>
            <w:proofErr w:type="gramEnd"/>
            <w:r w:rsidRPr="000C60D1">
              <w:rPr>
                <w:rFonts w:ascii="Verdana" w:eastAsia="SimSun" w:hAnsi="Verdana" w:cs="Verdana"/>
                <w:sz w:val="18"/>
                <w:szCs w:val="18"/>
                <w:lang w:eastAsia="zh-TW"/>
              </w:rPr>
              <w:t>Diag</w:t>
            </w:r>
            <w:proofErr w:type="spellEnd"/>
            <w:r w:rsidRPr="000C60D1">
              <w:rPr>
                <w:rFonts w:ascii="Verdana" w:eastAsia="SimSun" w:hAnsi="Verdana" w:cs="Verdana"/>
                <w:sz w:val="18"/>
                <w:szCs w:val="18"/>
                <w:lang w:eastAsia="zh-TW"/>
              </w:rPr>
              <w:t>) LED stays in amber steady when system is operational normally.</w:t>
            </w:r>
          </w:p>
        </w:tc>
        <w:tc>
          <w:tcPr>
            <w:tcW w:w="745" w:type="dxa"/>
            <w:tcBorders>
              <w:left w:val="single" w:sz="4" w:space="0" w:color="auto"/>
            </w:tcBorders>
          </w:tcPr>
          <w:p w:rsidR="000C60D1" w:rsidRPr="00AA3E47" w:rsidRDefault="000C60D1" w:rsidP="00113CFF">
            <w:pPr>
              <w:rPr>
                <w:rFonts w:ascii="Verdana" w:hAnsi="Verdana"/>
                <w:sz w:val="18"/>
                <w:szCs w:val="18"/>
                <w:lang w:eastAsia="zh-TW"/>
              </w:rPr>
            </w:pPr>
            <w:r>
              <w:rPr>
                <w:rFonts w:ascii="Verdana" w:hAnsi="Verdana" w:hint="eastAsia"/>
                <w:sz w:val="18"/>
                <w:szCs w:val="18"/>
                <w:lang w:eastAsia="zh-TW"/>
              </w:rPr>
              <w:t>RD</w:t>
            </w:r>
          </w:p>
        </w:tc>
      </w:tr>
    </w:tbl>
    <w:p w:rsidR="00AA3E47" w:rsidRPr="000C60D1" w:rsidRDefault="000C60D1" w:rsidP="00AA3E47">
      <w:pPr>
        <w:widowControl/>
        <w:jc w:val="both"/>
        <w:rPr>
          <w:rFonts w:ascii="Verdana" w:hAnsi="Verdana"/>
          <w:b/>
          <w:color w:val="BFBFBF" w:themeColor="background1" w:themeShade="BF"/>
          <w:lang w:eastAsia="zh-TW"/>
        </w:rPr>
      </w:pPr>
      <w:r w:rsidRPr="000C60D1">
        <w:rPr>
          <w:rFonts w:ascii="Verdana" w:hAnsi="Verdana" w:hint="eastAsia"/>
          <w:b/>
          <w:color w:val="BFBFBF" w:themeColor="background1" w:themeShade="BF"/>
          <w:lang w:eastAsia="zh-TW"/>
        </w:rPr>
        <w:t xml:space="preserve"> </w:t>
      </w:r>
      <w:r w:rsidR="00AA3E47" w:rsidRPr="000C60D1">
        <w:rPr>
          <w:rFonts w:ascii="Verdana" w:hAnsi="Verdana" w:hint="eastAsia"/>
          <w:b/>
          <w:color w:val="BFBFBF" w:themeColor="background1" w:themeShade="BF"/>
          <w:lang w:eastAsia="zh-TW"/>
        </w:rPr>
        <w:t>(ECS2110) R</w:t>
      </w:r>
      <w:r w:rsidR="00AA3E47" w:rsidRPr="000C60D1">
        <w:rPr>
          <w:rFonts w:ascii="Verdana" w:hAnsi="Verdana"/>
          <w:b/>
          <w:color w:val="BFBFBF" w:themeColor="background1" w:themeShade="BF"/>
          <w:lang w:eastAsia="zh-TW"/>
        </w:rPr>
        <w:t>untime V</w:t>
      </w:r>
      <w:r w:rsidR="00AA3E47" w:rsidRPr="000C60D1">
        <w:rPr>
          <w:rFonts w:ascii="Verdana" w:hAnsi="Verdana" w:hint="eastAsia"/>
          <w:b/>
          <w:color w:val="BFBFBF" w:themeColor="background1" w:themeShade="BF"/>
          <w:lang w:eastAsia="zh-TW"/>
        </w:rPr>
        <w:t>1.1.10</w:t>
      </w:r>
      <w:r w:rsidR="00AA3E47" w:rsidRPr="000C60D1">
        <w:rPr>
          <w:rFonts w:ascii="Verdana" w:hAnsi="Verdana"/>
          <w:b/>
          <w:color w:val="BFBFBF" w:themeColor="background1" w:themeShade="BF"/>
          <w:lang w:eastAsia="zh-TW"/>
        </w:rPr>
        <w:t>.</w:t>
      </w:r>
      <w:r w:rsidR="00AA3E47" w:rsidRPr="000C60D1">
        <w:rPr>
          <w:rFonts w:ascii="Verdana" w:hAnsi="Verdana" w:hint="eastAsia"/>
          <w:b/>
          <w:color w:val="BFBFBF" w:themeColor="background1" w:themeShade="BF"/>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AA3E47" w:rsidRPr="00E2252F" w:rsidTr="00113CFF">
        <w:trPr>
          <w:trHeight w:val="330"/>
        </w:trPr>
        <w:tc>
          <w:tcPr>
            <w:tcW w:w="311" w:type="dxa"/>
            <w:tcBorders>
              <w:right w:val="single" w:sz="4" w:space="0" w:color="auto"/>
            </w:tcBorders>
            <w:shd w:val="clear" w:color="auto" w:fill="auto"/>
            <w:noWrap/>
            <w:vAlign w:val="center"/>
          </w:tcPr>
          <w:p w:rsidR="00AA3E47" w:rsidRPr="002D6A82" w:rsidRDefault="00AA3E47" w:rsidP="00113CFF">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AA3E47" w:rsidRPr="002D6A82" w:rsidRDefault="00AA3E47" w:rsidP="00113CFF">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AA3E47" w:rsidRPr="00A0684B" w:rsidRDefault="00AA3E47" w:rsidP="00113CFF">
            <w:pPr>
              <w:widowControl/>
              <w:rPr>
                <w:rFonts w:ascii="Verdana" w:hAnsi="Verdana" w:cs="新細明體"/>
                <w:sz w:val="18"/>
                <w:szCs w:val="18"/>
                <w:lang w:eastAsia="zh-TW"/>
              </w:rPr>
            </w:pPr>
            <w:r w:rsidRPr="00A0684B">
              <w:rPr>
                <w:rFonts w:ascii="Verdana" w:hAnsi="Verdana" w:cs="新細明體" w:hint="eastAsia"/>
                <w:sz w:val="18"/>
                <w:szCs w:val="18"/>
                <w:lang w:eastAsia="zh-TW"/>
              </w:rPr>
              <w:t>Headline</w:t>
            </w:r>
          </w:p>
        </w:tc>
        <w:tc>
          <w:tcPr>
            <w:tcW w:w="745" w:type="dxa"/>
            <w:tcBorders>
              <w:left w:val="single" w:sz="4" w:space="0" w:color="auto"/>
            </w:tcBorders>
          </w:tcPr>
          <w:p w:rsidR="00AA3E47" w:rsidRPr="002D6A82" w:rsidRDefault="00AA3E47" w:rsidP="00113CFF">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AA3E47" w:rsidRPr="002C4082" w:rsidTr="00113CFF">
        <w:trPr>
          <w:trHeight w:val="330"/>
        </w:trPr>
        <w:tc>
          <w:tcPr>
            <w:tcW w:w="311" w:type="dxa"/>
            <w:tcBorders>
              <w:right w:val="single" w:sz="4" w:space="0" w:color="auto"/>
            </w:tcBorders>
            <w:shd w:val="clear" w:color="auto" w:fill="auto"/>
            <w:noWrap/>
            <w:vAlign w:val="center"/>
          </w:tcPr>
          <w:p w:rsidR="00AA3E47" w:rsidRPr="005F6294" w:rsidRDefault="00AA3E47" w:rsidP="00113CFF">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AA3E47" w:rsidRPr="00AA3E47" w:rsidRDefault="00AA3E47" w:rsidP="00113CFF">
            <w:pPr>
              <w:jc w:val="both"/>
              <w:rPr>
                <w:rFonts w:ascii="Verdana" w:hAnsi="Verdana" w:cs="新細明體"/>
                <w:sz w:val="18"/>
                <w:szCs w:val="18"/>
                <w:lang w:eastAsia="zh-TW"/>
              </w:rPr>
            </w:pPr>
            <w:r w:rsidRPr="00AA3E47">
              <w:rPr>
                <w:rFonts w:ascii="Verdana" w:hAnsi="Verdana"/>
                <w:sz w:val="18"/>
                <w:szCs w:val="18"/>
              </w:rPr>
              <w:t>ECS</w:t>
            </w:r>
            <w:r w:rsidRPr="00AA3E47">
              <w:rPr>
                <w:rFonts w:ascii="Verdana" w:hAnsi="Verdana" w:hint="eastAsia"/>
                <w:sz w:val="18"/>
                <w:szCs w:val="18"/>
                <w:lang w:eastAsia="zh-TW"/>
              </w:rPr>
              <w:t>2</w:t>
            </w:r>
            <w:r w:rsidRPr="00AA3E47">
              <w:rPr>
                <w:rFonts w:ascii="Verdana" w:hAnsi="Verdana"/>
                <w:sz w:val="18"/>
                <w:szCs w:val="18"/>
              </w:rPr>
              <w:t>1</w:t>
            </w:r>
            <w:r w:rsidRPr="00AA3E47">
              <w:rPr>
                <w:rFonts w:ascii="Verdana" w:hAnsi="Verdana"/>
                <w:sz w:val="18"/>
                <w:szCs w:val="18"/>
                <w:lang w:eastAsia="zh-TW"/>
              </w:rPr>
              <w:t>0</w:t>
            </w:r>
            <w:r w:rsidRPr="00AA3E47">
              <w:rPr>
                <w:rFonts w:ascii="Verdana" w:hAnsi="Verdana"/>
                <w:sz w:val="18"/>
                <w:szCs w:val="18"/>
              </w:rPr>
              <w:t>0-</w:t>
            </w:r>
            <w:r w:rsidRPr="00AA3E47">
              <w:rPr>
                <w:rFonts w:ascii="Verdana" w:hAnsi="Verdana"/>
                <w:sz w:val="18"/>
                <w:szCs w:val="18"/>
                <w:lang w:eastAsia="zh-TW"/>
              </w:rPr>
              <w:t>5</w:t>
            </w:r>
            <w:r w:rsidRPr="00AA3E47">
              <w:rPr>
                <w:rFonts w:ascii="Verdana" w:hAnsi="Verdana"/>
                <w:sz w:val="18"/>
                <w:szCs w:val="18"/>
              </w:rPr>
              <w:t>2T-00</w:t>
            </w:r>
            <w:r w:rsidRPr="00AA3E47">
              <w:rPr>
                <w:rFonts w:ascii="Verdana" w:hAnsi="Verdana"/>
                <w:sz w:val="18"/>
                <w:szCs w:val="18"/>
                <w:lang w:eastAsia="zh-TW"/>
              </w:rPr>
              <w:t>0</w:t>
            </w:r>
            <w:r w:rsidRPr="00AA3E47">
              <w:rPr>
                <w:rFonts w:ascii="Verdana" w:hAnsi="Verdana" w:hint="eastAsia"/>
                <w:sz w:val="18"/>
                <w:szCs w:val="18"/>
                <w:lang w:eastAsia="zh-TW"/>
              </w:rPr>
              <w:t>54</w:t>
            </w:r>
          </w:p>
        </w:tc>
        <w:tc>
          <w:tcPr>
            <w:tcW w:w="6909" w:type="dxa"/>
            <w:tcBorders>
              <w:left w:val="single" w:sz="4" w:space="0" w:color="auto"/>
            </w:tcBorders>
            <w:shd w:val="clear" w:color="auto" w:fill="auto"/>
          </w:tcPr>
          <w:p w:rsidR="00AA3E47" w:rsidRPr="00AA3E47" w:rsidRDefault="00AA3E47" w:rsidP="00113CFF">
            <w:pPr>
              <w:autoSpaceDE w:val="0"/>
              <w:autoSpaceDN w:val="0"/>
              <w:adjustRightInd w:val="0"/>
              <w:rPr>
                <w:rFonts w:ascii="Verdana" w:eastAsiaTheme="minorEastAsia" w:hAnsi="Verdana" w:cs="Verdana"/>
                <w:sz w:val="18"/>
                <w:szCs w:val="18"/>
                <w:lang w:eastAsia="zh-TW"/>
              </w:rPr>
            </w:pPr>
            <w:r w:rsidRPr="00AA3E47">
              <w:rPr>
                <w:rFonts w:ascii="Verdana" w:eastAsia="SimSun" w:hAnsi="Verdana" w:cs="Verdana"/>
                <w:sz w:val="18"/>
                <w:szCs w:val="18"/>
                <w:lang w:eastAsia="zh-TW"/>
              </w:rPr>
              <w:t>The fan speed does not have controlled by system, it's always full speed.</w:t>
            </w:r>
          </w:p>
        </w:tc>
        <w:tc>
          <w:tcPr>
            <w:tcW w:w="745" w:type="dxa"/>
            <w:tcBorders>
              <w:left w:val="single" w:sz="4" w:space="0" w:color="auto"/>
            </w:tcBorders>
          </w:tcPr>
          <w:p w:rsidR="00AA3E47" w:rsidRPr="00AA3E47" w:rsidRDefault="00AA3E47" w:rsidP="00113CFF">
            <w:pPr>
              <w:rPr>
                <w:rFonts w:ascii="Verdana" w:hAnsi="Verdana"/>
                <w:sz w:val="18"/>
                <w:szCs w:val="18"/>
                <w:lang w:eastAsia="zh-TW"/>
              </w:rPr>
            </w:pPr>
            <w:r w:rsidRPr="00AA3E47">
              <w:rPr>
                <w:rFonts w:ascii="Verdana" w:hAnsi="Verdana" w:hint="eastAsia"/>
                <w:sz w:val="18"/>
                <w:szCs w:val="18"/>
                <w:lang w:eastAsia="zh-TW"/>
              </w:rPr>
              <w:t>TS</w:t>
            </w:r>
          </w:p>
        </w:tc>
      </w:tr>
    </w:tbl>
    <w:p w:rsidR="009A2C7D" w:rsidRDefault="009A2C7D" w:rsidP="009A2C7D">
      <w:pPr>
        <w:pStyle w:val="a3"/>
        <w:widowControl/>
        <w:tabs>
          <w:tab w:val="clear" w:pos="4320"/>
          <w:tab w:val="clear" w:pos="8640"/>
        </w:tabs>
        <w:rPr>
          <w:rFonts w:ascii="Verdana" w:hAnsi="Verdana"/>
          <w:b/>
          <w:lang w:eastAsia="zh-TW"/>
        </w:rPr>
      </w:pPr>
    </w:p>
    <w:p w:rsidR="00967CDC" w:rsidRDefault="00967CDC" w:rsidP="00967CDC">
      <w:pPr>
        <w:widowControl/>
        <w:jc w:val="both"/>
        <w:rPr>
          <w:rFonts w:ascii="Verdana" w:hAnsi="Verdana"/>
          <w:b/>
          <w:lang w:eastAsia="zh-TW"/>
        </w:rPr>
      </w:pPr>
      <w:r>
        <w:rPr>
          <w:rFonts w:ascii="Verdana" w:hAnsi="Verdana" w:hint="eastAsia"/>
          <w:b/>
          <w:lang w:eastAsia="zh-TW"/>
        </w:rPr>
        <w:t>(ECS2110) R</w:t>
      </w:r>
      <w:r w:rsidRPr="00E2252F">
        <w:rPr>
          <w:rFonts w:ascii="Verdana" w:hAnsi="Verdana"/>
          <w:b/>
          <w:lang w:eastAsia="zh-TW"/>
        </w:rPr>
        <w:t>untime V</w:t>
      </w:r>
      <w:r>
        <w:rPr>
          <w:rFonts w:ascii="Verdana" w:hAnsi="Verdana" w:hint="eastAsia"/>
          <w:b/>
          <w:lang w:eastAsia="zh-TW"/>
        </w:rPr>
        <w:t>1.1.9</w:t>
      </w:r>
      <w:r w:rsidRPr="00E2252F">
        <w:rPr>
          <w:rFonts w:ascii="Verdana" w:hAnsi="Verdana"/>
          <w:b/>
          <w:lang w:eastAsia="zh-TW"/>
        </w:rPr>
        <w:t>.</w:t>
      </w:r>
      <w:r>
        <w:rPr>
          <w:rFonts w:ascii="Verdana" w:hAnsi="Verdana" w:hint="eastAsia"/>
          <w:b/>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67CDC" w:rsidRPr="00E2252F" w:rsidTr="00113CFF">
        <w:trPr>
          <w:trHeight w:val="330"/>
        </w:trPr>
        <w:tc>
          <w:tcPr>
            <w:tcW w:w="311" w:type="dxa"/>
            <w:tcBorders>
              <w:right w:val="single" w:sz="4" w:space="0" w:color="auto"/>
            </w:tcBorders>
            <w:shd w:val="clear" w:color="auto" w:fill="auto"/>
            <w:noWrap/>
            <w:vAlign w:val="center"/>
          </w:tcPr>
          <w:p w:rsidR="00967CDC" w:rsidRPr="002D6A82" w:rsidRDefault="00967CDC" w:rsidP="00113CFF">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67CDC" w:rsidRPr="002D6A82" w:rsidRDefault="00967CDC" w:rsidP="00113CFF">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67CDC" w:rsidRPr="00A0684B" w:rsidRDefault="00967CDC" w:rsidP="00113CFF">
            <w:pPr>
              <w:widowControl/>
              <w:rPr>
                <w:rFonts w:ascii="Verdana" w:hAnsi="Verdana" w:cs="新細明體"/>
                <w:sz w:val="18"/>
                <w:szCs w:val="18"/>
                <w:lang w:eastAsia="zh-TW"/>
              </w:rPr>
            </w:pPr>
            <w:r w:rsidRPr="00A0684B">
              <w:rPr>
                <w:rFonts w:ascii="Verdana" w:hAnsi="Verdana" w:cs="新細明體" w:hint="eastAsia"/>
                <w:sz w:val="18"/>
                <w:szCs w:val="18"/>
                <w:lang w:eastAsia="zh-TW"/>
              </w:rPr>
              <w:t>Headline</w:t>
            </w:r>
          </w:p>
        </w:tc>
        <w:tc>
          <w:tcPr>
            <w:tcW w:w="745" w:type="dxa"/>
            <w:tcBorders>
              <w:left w:val="single" w:sz="4" w:space="0" w:color="auto"/>
            </w:tcBorders>
          </w:tcPr>
          <w:p w:rsidR="00967CDC" w:rsidRPr="002D6A82" w:rsidRDefault="00967CDC" w:rsidP="00113CFF">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67CDC" w:rsidRPr="002C4082" w:rsidTr="00113CFF">
        <w:trPr>
          <w:trHeight w:val="330"/>
        </w:trPr>
        <w:tc>
          <w:tcPr>
            <w:tcW w:w="311" w:type="dxa"/>
            <w:tcBorders>
              <w:right w:val="single" w:sz="4" w:space="0" w:color="auto"/>
            </w:tcBorders>
            <w:shd w:val="clear" w:color="auto" w:fill="auto"/>
            <w:noWrap/>
            <w:vAlign w:val="center"/>
          </w:tcPr>
          <w:p w:rsidR="00967CDC" w:rsidRPr="005F6294" w:rsidRDefault="00967CDC" w:rsidP="00113CFF">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967CDC" w:rsidRPr="00D671C1" w:rsidRDefault="00967CDC" w:rsidP="00113CFF">
            <w:pPr>
              <w:jc w:val="both"/>
              <w:rPr>
                <w:rFonts w:ascii="Verdana" w:hAnsi="Verdana" w:cs="新細明體"/>
                <w:sz w:val="18"/>
                <w:szCs w:val="18"/>
                <w:lang w:eastAsia="zh-TW"/>
              </w:rPr>
            </w:pPr>
            <w:r w:rsidRPr="00D671C1">
              <w:rPr>
                <w:rFonts w:ascii="Verdana" w:hAnsi="Verdana"/>
                <w:sz w:val="18"/>
                <w:szCs w:val="18"/>
              </w:rPr>
              <w:t>ECS</w:t>
            </w:r>
            <w:r w:rsidRPr="00D671C1">
              <w:rPr>
                <w:rFonts w:ascii="Verdana" w:hAnsi="Verdana" w:hint="eastAsia"/>
                <w:sz w:val="18"/>
                <w:szCs w:val="18"/>
                <w:lang w:eastAsia="zh-TW"/>
              </w:rPr>
              <w:t>2</w:t>
            </w:r>
            <w:r w:rsidRPr="00D671C1">
              <w:rPr>
                <w:rFonts w:ascii="Verdana" w:hAnsi="Verdana"/>
                <w:sz w:val="18"/>
                <w:szCs w:val="18"/>
              </w:rPr>
              <w:t>1</w:t>
            </w:r>
            <w:r w:rsidRPr="00D671C1">
              <w:rPr>
                <w:rFonts w:ascii="Verdana" w:hAnsi="Verdana"/>
                <w:sz w:val="18"/>
                <w:szCs w:val="18"/>
                <w:lang w:eastAsia="zh-TW"/>
              </w:rPr>
              <w:t>0</w:t>
            </w:r>
            <w:r w:rsidRPr="00D671C1">
              <w:rPr>
                <w:rFonts w:ascii="Verdana" w:hAnsi="Verdana"/>
                <w:sz w:val="18"/>
                <w:szCs w:val="18"/>
              </w:rPr>
              <w:t>0-</w:t>
            </w:r>
            <w:r w:rsidRPr="00D671C1">
              <w:rPr>
                <w:rFonts w:ascii="Verdana" w:hAnsi="Verdana"/>
                <w:sz w:val="18"/>
                <w:szCs w:val="18"/>
                <w:lang w:eastAsia="zh-TW"/>
              </w:rPr>
              <w:t>5</w:t>
            </w:r>
            <w:r w:rsidRPr="00D671C1">
              <w:rPr>
                <w:rFonts w:ascii="Verdana" w:hAnsi="Verdana"/>
                <w:sz w:val="18"/>
                <w:szCs w:val="18"/>
              </w:rPr>
              <w:t>2T-00</w:t>
            </w:r>
            <w:r w:rsidRPr="00D671C1">
              <w:rPr>
                <w:rFonts w:ascii="Verdana" w:hAnsi="Verdana"/>
                <w:sz w:val="18"/>
                <w:szCs w:val="18"/>
                <w:lang w:eastAsia="zh-TW"/>
              </w:rPr>
              <w:t>0</w:t>
            </w:r>
            <w:r>
              <w:rPr>
                <w:rFonts w:ascii="Verdana" w:hAnsi="Verdana" w:hint="eastAsia"/>
                <w:sz w:val="18"/>
                <w:szCs w:val="18"/>
                <w:lang w:eastAsia="zh-TW"/>
              </w:rPr>
              <w:t>46</w:t>
            </w:r>
          </w:p>
        </w:tc>
        <w:tc>
          <w:tcPr>
            <w:tcW w:w="6909" w:type="dxa"/>
            <w:tcBorders>
              <w:left w:val="single" w:sz="4" w:space="0" w:color="auto"/>
            </w:tcBorders>
            <w:shd w:val="clear" w:color="auto" w:fill="auto"/>
          </w:tcPr>
          <w:p w:rsidR="00967CDC" w:rsidRPr="00967CDC" w:rsidRDefault="00967CDC" w:rsidP="00967CDC">
            <w:pPr>
              <w:autoSpaceDE w:val="0"/>
              <w:autoSpaceDN w:val="0"/>
              <w:adjustRightInd w:val="0"/>
              <w:rPr>
                <w:rFonts w:ascii="Verdana" w:eastAsiaTheme="minorEastAsia" w:hAnsi="Verdana" w:cs="Verdana"/>
                <w:sz w:val="18"/>
                <w:szCs w:val="18"/>
                <w:lang w:eastAsia="zh-TW"/>
              </w:rPr>
            </w:pPr>
            <w:r w:rsidRPr="00967CDC">
              <w:rPr>
                <w:rFonts w:ascii="Verdana" w:eastAsia="SimSun" w:hAnsi="Verdana" w:cs="Verdana"/>
                <w:sz w:val="18"/>
                <w:szCs w:val="18"/>
                <w:lang w:eastAsia="zh-TW"/>
              </w:rPr>
              <w:t>Spanning-tree: We cannot enable the STP mode from WEB.</w:t>
            </w:r>
          </w:p>
        </w:tc>
        <w:tc>
          <w:tcPr>
            <w:tcW w:w="745" w:type="dxa"/>
            <w:tcBorders>
              <w:left w:val="single" w:sz="4" w:space="0" w:color="auto"/>
            </w:tcBorders>
          </w:tcPr>
          <w:p w:rsidR="00967CDC" w:rsidRPr="00D671C1" w:rsidRDefault="00967CDC" w:rsidP="00113CFF">
            <w:pPr>
              <w:rPr>
                <w:rFonts w:ascii="Verdana" w:hAnsi="Verdana"/>
                <w:sz w:val="18"/>
                <w:szCs w:val="18"/>
                <w:lang w:eastAsia="zh-TW"/>
              </w:rPr>
            </w:pPr>
            <w:r>
              <w:rPr>
                <w:rFonts w:ascii="Verdana" w:hAnsi="Verdana" w:hint="eastAsia"/>
                <w:sz w:val="18"/>
                <w:szCs w:val="18"/>
                <w:lang w:eastAsia="zh-TW"/>
              </w:rPr>
              <w:t>NTC</w:t>
            </w:r>
          </w:p>
        </w:tc>
      </w:tr>
    </w:tbl>
    <w:p w:rsidR="00571DCF" w:rsidRPr="00967CDC" w:rsidRDefault="00571DCF" w:rsidP="00571DCF">
      <w:pPr>
        <w:widowControl/>
        <w:jc w:val="both"/>
        <w:rPr>
          <w:rFonts w:ascii="Verdana" w:hAnsi="Verdana"/>
          <w:b/>
          <w:color w:val="BFBFBF" w:themeColor="background1" w:themeShade="BF"/>
          <w:lang w:eastAsia="zh-TW"/>
        </w:rPr>
      </w:pPr>
      <w:r w:rsidRPr="00967CDC">
        <w:rPr>
          <w:rFonts w:ascii="Verdana" w:hAnsi="Verdana" w:hint="eastAsia"/>
          <w:b/>
          <w:color w:val="BFBFBF" w:themeColor="background1" w:themeShade="BF"/>
          <w:lang w:eastAsia="zh-TW"/>
        </w:rPr>
        <w:t>(ECS2110) R</w:t>
      </w:r>
      <w:r w:rsidRPr="00967CDC">
        <w:rPr>
          <w:rFonts w:ascii="Verdana" w:hAnsi="Verdana"/>
          <w:b/>
          <w:color w:val="BFBFBF" w:themeColor="background1" w:themeShade="BF"/>
          <w:lang w:eastAsia="zh-TW"/>
        </w:rPr>
        <w:t>untime V</w:t>
      </w:r>
      <w:r w:rsidRPr="00967CDC">
        <w:rPr>
          <w:rFonts w:ascii="Verdana" w:hAnsi="Verdana" w:hint="eastAsia"/>
          <w:b/>
          <w:color w:val="BFBFBF" w:themeColor="background1" w:themeShade="BF"/>
          <w:lang w:eastAsia="zh-TW"/>
        </w:rPr>
        <w:t>1.1.8</w:t>
      </w:r>
      <w:r w:rsidRPr="00967CDC">
        <w:rPr>
          <w:rFonts w:ascii="Verdana" w:hAnsi="Verdana"/>
          <w:b/>
          <w:color w:val="BFBFBF" w:themeColor="background1" w:themeShade="BF"/>
          <w:lang w:eastAsia="zh-TW"/>
        </w:rPr>
        <w:t>.</w:t>
      </w:r>
      <w:r w:rsidRPr="00967CDC">
        <w:rPr>
          <w:rFonts w:ascii="Verdana" w:hAnsi="Verdana" w:hint="eastAsia"/>
          <w:b/>
          <w:color w:val="BFBFBF" w:themeColor="background1" w:themeShade="BF"/>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71DCF" w:rsidRPr="00E2252F" w:rsidTr="000F377B">
        <w:trPr>
          <w:trHeight w:val="330"/>
        </w:trPr>
        <w:tc>
          <w:tcPr>
            <w:tcW w:w="311" w:type="dxa"/>
            <w:tcBorders>
              <w:right w:val="single" w:sz="4" w:space="0" w:color="auto"/>
            </w:tcBorders>
            <w:shd w:val="clear" w:color="auto" w:fill="auto"/>
            <w:noWrap/>
            <w:vAlign w:val="center"/>
          </w:tcPr>
          <w:p w:rsidR="00571DCF" w:rsidRPr="002D6A82" w:rsidRDefault="00571DCF" w:rsidP="000F377B">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71DCF" w:rsidRPr="002D6A82" w:rsidRDefault="00571DCF" w:rsidP="000F377B">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71DCF" w:rsidRPr="00A0684B" w:rsidRDefault="00571DCF" w:rsidP="000F377B">
            <w:pPr>
              <w:widowControl/>
              <w:rPr>
                <w:rFonts w:ascii="Verdana" w:hAnsi="Verdana" w:cs="新細明體"/>
                <w:sz w:val="18"/>
                <w:szCs w:val="18"/>
                <w:lang w:eastAsia="zh-TW"/>
              </w:rPr>
            </w:pPr>
            <w:r w:rsidRPr="00A0684B">
              <w:rPr>
                <w:rFonts w:ascii="Verdana" w:hAnsi="Verdana" w:cs="新細明體" w:hint="eastAsia"/>
                <w:sz w:val="18"/>
                <w:szCs w:val="18"/>
                <w:lang w:eastAsia="zh-TW"/>
              </w:rPr>
              <w:t>Headline</w:t>
            </w:r>
          </w:p>
        </w:tc>
        <w:tc>
          <w:tcPr>
            <w:tcW w:w="745" w:type="dxa"/>
            <w:tcBorders>
              <w:left w:val="single" w:sz="4" w:space="0" w:color="auto"/>
            </w:tcBorders>
          </w:tcPr>
          <w:p w:rsidR="00571DCF" w:rsidRPr="002D6A82" w:rsidRDefault="00571DCF" w:rsidP="000F377B">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71DCF" w:rsidRPr="002C4082" w:rsidTr="000F377B">
        <w:trPr>
          <w:trHeight w:val="330"/>
        </w:trPr>
        <w:tc>
          <w:tcPr>
            <w:tcW w:w="311" w:type="dxa"/>
            <w:tcBorders>
              <w:right w:val="single" w:sz="4" w:space="0" w:color="auto"/>
            </w:tcBorders>
            <w:shd w:val="clear" w:color="auto" w:fill="auto"/>
            <w:noWrap/>
            <w:vAlign w:val="center"/>
          </w:tcPr>
          <w:p w:rsidR="00571DCF" w:rsidRPr="005F6294" w:rsidRDefault="00571DCF" w:rsidP="000F377B">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571DCF" w:rsidRPr="00D671C1" w:rsidRDefault="00571DCF" w:rsidP="000F377B">
            <w:pPr>
              <w:jc w:val="both"/>
              <w:rPr>
                <w:rFonts w:ascii="Verdana" w:hAnsi="Verdana" w:cs="新細明體"/>
                <w:sz w:val="18"/>
                <w:szCs w:val="18"/>
                <w:lang w:eastAsia="zh-TW"/>
              </w:rPr>
            </w:pPr>
            <w:r w:rsidRPr="00D671C1">
              <w:rPr>
                <w:rFonts w:ascii="Verdana" w:hAnsi="Verdana"/>
                <w:sz w:val="18"/>
                <w:szCs w:val="18"/>
              </w:rPr>
              <w:t>ECS</w:t>
            </w:r>
            <w:r w:rsidRPr="00D671C1">
              <w:rPr>
                <w:rFonts w:ascii="Verdana" w:hAnsi="Verdana" w:hint="eastAsia"/>
                <w:sz w:val="18"/>
                <w:szCs w:val="18"/>
                <w:lang w:eastAsia="zh-TW"/>
              </w:rPr>
              <w:t>2</w:t>
            </w:r>
            <w:r w:rsidRPr="00D671C1">
              <w:rPr>
                <w:rFonts w:ascii="Verdana" w:hAnsi="Verdana"/>
                <w:sz w:val="18"/>
                <w:szCs w:val="18"/>
              </w:rPr>
              <w:t>1</w:t>
            </w:r>
            <w:r w:rsidRPr="00D671C1">
              <w:rPr>
                <w:rFonts w:ascii="Verdana" w:hAnsi="Verdana"/>
                <w:sz w:val="18"/>
                <w:szCs w:val="18"/>
                <w:lang w:eastAsia="zh-TW"/>
              </w:rPr>
              <w:t>0</w:t>
            </w:r>
            <w:r w:rsidRPr="00D671C1">
              <w:rPr>
                <w:rFonts w:ascii="Verdana" w:hAnsi="Verdana"/>
                <w:sz w:val="18"/>
                <w:szCs w:val="18"/>
              </w:rPr>
              <w:t>0-</w:t>
            </w:r>
            <w:r w:rsidRPr="00D671C1">
              <w:rPr>
                <w:rFonts w:ascii="Verdana" w:hAnsi="Verdana"/>
                <w:sz w:val="18"/>
                <w:szCs w:val="18"/>
                <w:lang w:eastAsia="zh-TW"/>
              </w:rPr>
              <w:t>5</w:t>
            </w:r>
            <w:r w:rsidRPr="00D671C1">
              <w:rPr>
                <w:rFonts w:ascii="Verdana" w:hAnsi="Verdana"/>
                <w:sz w:val="18"/>
                <w:szCs w:val="18"/>
              </w:rPr>
              <w:t>2T-00</w:t>
            </w:r>
            <w:r w:rsidRPr="00D671C1">
              <w:rPr>
                <w:rFonts w:ascii="Verdana" w:hAnsi="Verdana"/>
                <w:sz w:val="18"/>
                <w:szCs w:val="18"/>
                <w:lang w:eastAsia="zh-TW"/>
              </w:rPr>
              <w:t>0</w:t>
            </w:r>
            <w:r>
              <w:rPr>
                <w:rFonts w:ascii="Verdana" w:hAnsi="Verdana" w:hint="eastAsia"/>
                <w:sz w:val="18"/>
                <w:szCs w:val="18"/>
                <w:lang w:eastAsia="zh-TW"/>
              </w:rPr>
              <w:t>45</w:t>
            </w:r>
          </w:p>
        </w:tc>
        <w:tc>
          <w:tcPr>
            <w:tcW w:w="6909" w:type="dxa"/>
            <w:tcBorders>
              <w:left w:val="single" w:sz="4" w:space="0" w:color="auto"/>
            </w:tcBorders>
            <w:shd w:val="clear" w:color="auto" w:fill="auto"/>
          </w:tcPr>
          <w:p w:rsidR="00571DCF" w:rsidRPr="00571DCF" w:rsidRDefault="00571DCF" w:rsidP="00571DCF">
            <w:pPr>
              <w:autoSpaceDE w:val="0"/>
              <w:autoSpaceDN w:val="0"/>
              <w:adjustRightInd w:val="0"/>
              <w:rPr>
                <w:rFonts w:ascii="Verdana" w:eastAsia="SimSun" w:hAnsi="Verdana" w:cs="Verdana"/>
                <w:sz w:val="18"/>
                <w:szCs w:val="18"/>
                <w:lang w:eastAsia="zh-TW"/>
              </w:rPr>
            </w:pPr>
            <w:r w:rsidRPr="00571DCF">
              <w:rPr>
                <w:rFonts w:ascii="Verdana" w:eastAsia="SimSun" w:hAnsi="Verdana" w:cs="Verdana"/>
                <w:sz w:val="18"/>
                <w:szCs w:val="18"/>
                <w:lang w:eastAsia="zh-TW"/>
              </w:rPr>
              <w:t>(ECR) Downgrade some chip-specific capabilities, 9x -&gt; 8x</w:t>
            </w:r>
          </w:p>
          <w:p w:rsidR="00571DCF" w:rsidRPr="00571DCF" w:rsidRDefault="0048486B" w:rsidP="00571DCF">
            <w:pPr>
              <w:pStyle w:val="af"/>
              <w:numPr>
                <w:ilvl w:val="0"/>
                <w:numId w:val="10"/>
              </w:numPr>
              <w:autoSpaceDE w:val="0"/>
              <w:autoSpaceDN w:val="0"/>
              <w:adjustRightInd w:val="0"/>
              <w:ind w:leftChars="0"/>
              <w:rPr>
                <w:rFonts w:ascii="Verdana" w:eastAsia="SimSun" w:hAnsi="Verdana" w:cs="Verdana"/>
                <w:sz w:val="16"/>
                <w:szCs w:val="16"/>
                <w:lang w:eastAsia="zh-TW"/>
              </w:rPr>
            </w:pPr>
            <w:r>
              <w:rPr>
                <w:rFonts w:ascii="Verdana" w:eastAsia="SimSun" w:hAnsi="Verdana" w:cs="Verdana"/>
                <w:sz w:val="16"/>
                <w:szCs w:val="16"/>
                <w:lang w:eastAsia="zh-TW"/>
              </w:rPr>
              <w:t xml:space="preserve">TCAM rules : </w:t>
            </w:r>
            <w:r w:rsidR="003B4D4E">
              <w:rPr>
                <w:rFonts w:ascii="Verdana" w:eastAsiaTheme="minorEastAsia" w:hAnsi="Verdana" w:cs="Verdana" w:hint="eastAsia"/>
                <w:sz w:val="16"/>
                <w:szCs w:val="16"/>
                <w:lang w:eastAsia="zh-TW"/>
              </w:rPr>
              <w:t>2048 rules</w:t>
            </w:r>
            <w:r w:rsidR="003B4D4E">
              <w:rPr>
                <w:rFonts w:ascii="Verdana" w:eastAsia="SimSun" w:hAnsi="Verdana" w:cs="Verdana"/>
                <w:sz w:val="16"/>
                <w:szCs w:val="16"/>
                <w:lang w:eastAsia="zh-TW"/>
              </w:rPr>
              <w:t xml:space="preserve"> </w:t>
            </w:r>
            <w:r w:rsidR="003B4D4E">
              <w:rPr>
                <w:rFonts w:ascii="Verdana" w:eastAsiaTheme="minorEastAsia" w:hAnsi="Verdana" w:cs="Verdana" w:hint="eastAsia"/>
                <w:sz w:val="16"/>
                <w:szCs w:val="16"/>
                <w:lang w:eastAsia="zh-TW"/>
              </w:rPr>
              <w:t xml:space="preserve">for </w:t>
            </w:r>
            <w:r>
              <w:rPr>
                <w:rFonts w:ascii="Verdana" w:eastAsia="SimSun" w:hAnsi="Verdana" w:cs="Verdana"/>
                <w:sz w:val="16"/>
                <w:szCs w:val="16"/>
                <w:lang w:eastAsia="zh-TW"/>
              </w:rPr>
              <w:t>16 groups</w:t>
            </w:r>
            <w:r w:rsidR="003B4D4E">
              <w:rPr>
                <w:rFonts w:ascii="Verdana" w:eastAsiaTheme="minorEastAsia" w:hAnsi="Verdana" w:cs="Verdana" w:hint="eastAsia"/>
                <w:sz w:val="16"/>
                <w:szCs w:val="16"/>
                <w:lang w:eastAsia="zh-TW"/>
              </w:rPr>
              <w:t xml:space="preserve"> </w:t>
            </w:r>
            <w:r>
              <w:rPr>
                <w:rFonts w:ascii="Verdana" w:eastAsiaTheme="minorEastAsia" w:hAnsi="Verdana" w:cs="Verdana" w:hint="eastAsia"/>
                <w:sz w:val="16"/>
                <w:szCs w:val="16"/>
                <w:lang w:eastAsia="zh-TW"/>
              </w:rPr>
              <w:t>(I</w:t>
            </w:r>
            <w:r>
              <w:rPr>
                <w:rFonts w:ascii="Verdana" w:eastAsia="SimSun" w:hAnsi="Verdana" w:cs="Verdana"/>
                <w:sz w:val="16"/>
                <w:szCs w:val="16"/>
                <w:lang w:eastAsia="zh-TW"/>
              </w:rPr>
              <w:t xml:space="preserve">ngress &amp; </w:t>
            </w:r>
            <w:r>
              <w:rPr>
                <w:rFonts w:ascii="Verdana" w:eastAsiaTheme="minorEastAsia" w:hAnsi="Verdana" w:cs="Verdana" w:hint="eastAsia"/>
                <w:sz w:val="16"/>
                <w:szCs w:val="16"/>
                <w:lang w:eastAsia="zh-TW"/>
              </w:rPr>
              <w:t>E</w:t>
            </w:r>
            <w:r w:rsidR="00571DCF" w:rsidRPr="00571DCF">
              <w:rPr>
                <w:rFonts w:ascii="Verdana" w:eastAsia="SimSun" w:hAnsi="Verdana" w:cs="Verdana"/>
                <w:sz w:val="16"/>
                <w:szCs w:val="16"/>
                <w:lang w:eastAsia="zh-TW"/>
              </w:rPr>
              <w:t>gress</w:t>
            </w:r>
            <w:r>
              <w:rPr>
                <w:rFonts w:ascii="Verdana" w:eastAsiaTheme="minorEastAsia" w:hAnsi="Verdana" w:cs="Verdana" w:hint="eastAsia"/>
                <w:sz w:val="16"/>
                <w:szCs w:val="16"/>
                <w:lang w:eastAsia="zh-TW"/>
              </w:rPr>
              <w:t>)</w:t>
            </w:r>
            <w:r w:rsidR="00571DCF" w:rsidRPr="00571DCF">
              <w:rPr>
                <w:rFonts w:ascii="Verdana" w:eastAsia="SimSun" w:hAnsi="Verdana" w:cs="Verdana"/>
                <w:sz w:val="16"/>
                <w:szCs w:val="16"/>
                <w:lang w:eastAsia="zh-TW"/>
              </w:rPr>
              <w:t xml:space="preserve"> -</w:t>
            </w:r>
            <w:r>
              <w:rPr>
                <w:rFonts w:ascii="Verdana" w:eastAsia="SimSun" w:hAnsi="Verdana" w:cs="Verdana"/>
                <w:sz w:val="16"/>
                <w:szCs w:val="16"/>
                <w:lang w:eastAsia="zh-TW"/>
              </w:rPr>
              <w:t xml:space="preserve">&gt; </w:t>
            </w:r>
            <w:r w:rsidR="003B4D4E">
              <w:rPr>
                <w:rFonts w:ascii="Verdana" w:eastAsiaTheme="minorEastAsia" w:hAnsi="Verdana" w:cs="Verdana" w:hint="eastAsia"/>
                <w:sz w:val="16"/>
                <w:szCs w:val="16"/>
                <w:lang w:eastAsia="zh-TW"/>
              </w:rPr>
              <w:t xml:space="preserve">1536 rules for </w:t>
            </w:r>
            <w:r>
              <w:rPr>
                <w:rFonts w:ascii="Verdana" w:eastAsia="SimSun" w:hAnsi="Verdana" w:cs="Verdana"/>
                <w:sz w:val="16"/>
                <w:szCs w:val="16"/>
                <w:lang w:eastAsia="zh-TW"/>
              </w:rPr>
              <w:t>12 groups</w:t>
            </w:r>
            <w:r w:rsidR="00571DCF" w:rsidRPr="00571DCF">
              <w:rPr>
                <w:rFonts w:ascii="Verdana" w:eastAsia="SimSun" w:hAnsi="Verdana" w:cs="Verdana"/>
                <w:sz w:val="16"/>
                <w:szCs w:val="16"/>
                <w:lang w:eastAsia="zh-TW"/>
              </w:rPr>
              <w:t xml:space="preserve"> </w:t>
            </w:r>
            <w:r>
              <w:rPr>
                <w:rFonts w:ascii="Verdana" w:eastAsiaTheme="minorEastAsia" w:hAnsi="Verdana" w:cs="Verdana" w:hint="eastAsia"/>
                <w:sz w:val="16"/>
                <w:szCs w:val="16"/>
                <w:lang w:eastAsia="zh-TW"/>
              </w:rPr>
              <w:t>(</w:t>
            </w:r>
            <w:r w:rsidR="00571DCF" w:rsidRPr="00571DCF">
              <w:rPr>
                <w:rFonts w:ascii="Verdana" w:eastAsia="SimSun" w:hAnsi="Verdana" w:cs="Verdana"/>
                <w:sz w:val="16"/>
                <w:szCs w:val="16"/>
                <w:lang w:eastAsia="zh-TW"/>
              </w:rPr>
              <w:t>ingress only</w:t>
            </w:r>
            <w:r>
              <w:rPr>
                <w:rFonts w:ascii="Verdana" w:eastAsiaTheme="minorEastAsia" w:hAnsi="Verdana" w:cs="Verdana" w:hint="eastAsia"/>
                <w:sz w:val="16"/>
                <w:szCs w:val="16"/>
                <w:lang w:eastAsia="zh-TW"/>
              </w:rPr>
              <w:t>)</w:t>
            </w:r>
            <w:r w:rsidR="003B4D4E">
              <w:rPr>
                <w:rFonts w:ascii="Verdana" w:eastAsiaTheme="minorEastAsia" w:hAnsi="Verdana" w:cs="Verdana" w:hint="eastAsia"/>
                <w:sz w:val="16"/>
                <w:szCs w:val="16"/>
                <w:lang w:eastAsia="zh-TW"/>
              </w:rPr>
              <w:t>, where 128 rules per group</w:t>
            </w:r>
          </w:p>
          <w:p w:rsidR="00571DCF" w:rsidRPr="00571DCF" w:rsidRDefault="000F377B" w:rsidP="00571DCF">
            <w:pPr>
              <w:pStyle w:val="af"/>
              <w:numPr>
                <w:ilvl w:val="0"/>
                <w:numId w:val="10"/>
              </w:numPr>
              <w:autoSpaceDE w:val="0"/>
              <w:autoSpaceDN w:val="0"/>
              <w:adjustRightInd w:val="0"/>
              <w:ind w:leftChars="0"/>
              <w:rPr>
                <w:rFonts w:ascii="Verdana" w:eastAsia="SimSun" w:hAnsi="Verdana" w:cs="Verdana"/>
                <w:sz w:val="16"/>
                <w:szCs w:val="16"/>
                <w:lang w:eastAsia="zh-TW"/>
              </w:rPr>
            </w:pPr>
            <w:r>
              <w:rPr>
                <w:rFonts w:ascii="Verdana" w:eastAsia="SimSun" w:hAnsi="Verdana" w:cs="Verdana"/>
                <w:sz w:val="16"/>
                <w:szCs w:val="16"/>
                <w:lang w:eastAsia="zh-TW"/>
              </w:rPr>
              <w:t>L2 Multicast Table : 4</w:t>
            </w:r>
            <w:r>
              <w:rPr>
                <w:rFonts w:ascii="Verdana" w:eastAsiaTheme="minorEastAsia" w:hAnsi="Verdana" w:cs="Verdana" w:hint="eastAsia"/>
                <w:sz w:val="16"/>
                <w:szCs w:val="16"/>
                <w:lang w:eastAsia="zh-TW"/>
              </w:rPr>
              <w:t>095</w:t>
            </w:r>
            <w:r w:rsidR="00571DCF" w:rsidRPr="00571DCF">
              <w:rPr>
                <w:rFonts w:ascii="Verdana" w:eastAsia="SimSun" w:hAnsi="Verdana" w:cs="Verdana"/>
                <w:sz w:val="16"/>
                <w:szCs w:val="16"/>
                <w:lang w:eastAsia="zh-TW"/>
              </w:rPr>
              <w:t xml:space="preserve"> -&gt; 511 groups</w:t>
            </w:r>
          </w:p>
          <w:p w:rsidR="00571DCF" w:rsidRPr="000F377B" w:rsidRDefault="00571DCF" w:rsidP="00571DCF">
            <w:pPr>
              <w:pStyle w:val="af"/>
              <w:numPr>
                <w:ilvl w:val="0"/>
                <w:numId w:val="10"/>
              </w:numPr>
              <w:autoSpaceDE w:val="0"/>
              <w:autoSpaceDN w:val="0"/>
              <w:adjustRightInd w:val="0"/>
              <w:ind w:leftChars="0"/>
              <w:rPr>
                <w:rFonts w:ascii="Verdana" w:eastAsia="SimSun" w:hAnsi="Verdana" w:cs="Verdana"/>
                <w:sz w:val="16"/>
                <w:szCs w:val="16"/>
                <w:lang w:eastAsia="zh-TW"/>
              </w:rPr>
            </w:pPr>
            <w:r w:rsidRPr="00571DCF">
              <w:rPr>
                <w:rFonts w:ascii="Verdana" w:eastAsia="SimSun" w:hAnsi="Verdana" w:cs="Verdana"/>
                <w:sz w:val="16"/>
                <w:szCs w:val="16"/>
                <w:lang w:eastAsia="zh-TW"/>
              </w:rPr>
              <w:t>Link Aggregation : 16 -&gt; 8 trunks</w:t>
            </w:r>
          </w:p>
          <w:p w:rsidR="00571DCF" w:rsidRPr="000F377B" w:rsidRDefault="00571DCF" w:rsidP="00571DCF">
            <w:pPr>
              <w:pStyle w:val="af"/>
              <w:numPr>
                <w:ilvl w:val="0"/>
                <w:numId w:val="10"/>
              </w:numPr>
              <w:autoSpaceDE w:val="0"/>
              <w:autoSpaceDN w:val="0"/>
              <w:adjustRightInd w:val="0"/>
              <w:ind w:leftChars="0"/>
              <w:rPr>
                <w:rFonts w:ascii="Verdana" w:eastAsia="SimSun" w:hAnsi="Verdana" w:cs="Verdana"/>
                <w:sz w:val="16"/>
                <w:szCs w:val="16"/>
                <w:lang w:eastAsia="zh-TW"/>
              </w:rPr>
            </w:pPr>
            <w:r w:rsidRPr="000F377B">
              <w:rPr>
                <w:rFonts w:ascii="Verdana" w:eastAsia="SimSun" w:hAnsi="Verdana" w:cs="Verdana"/>
                <w:sz w:val="16"/>
                <w:szCs w:val="16"/>
                <w:lang w:eastAsia="zh-TW"/>
              </w:rPr>
              <w:t>Jumbo Frame : 12K -&gt; 10K bytes</w:t>
            </w:r>
          </w:p>
          <w:p w:rsidR="00571DCF" w:rsidRPr="000F377B" w:rsidRDefault="00571DCF" w:rsidP="00571DCF">
            <w:pPr>
              <w:pStyle w:val="af"/>
              <w:numPr>
                <w:ilvl w:val="0"/>
                <w:numId w:val="10"/>
              </w:numPr>
              <w:autoSpaceDE w:val="0"/>
              <w:autoSpaceDN w:val="0"/>
              <w:adjustRightInd w:val="0"/>
              <w:ind w:leftChars="0"/>
              <w:rPr>
                <w:rFonts w:ascii="Verdana" w:eastAsia="SimSun" w:hAnsi="Verdana" w:cs="Verdana"/>
                <w:sz w:val="16"/>
                <w:szCs w:val="16"/>
                <w:lang w:eastAsia="zh-TW"/>
              </w:rPr>
            </w:pPr>
            <w:proofErr w:type="spellStart"/>
            <w:r w:rsidRPr="000F377B">
              <w:rPr>
                <w:rFonts w:ascii="Verdana" w:eastAsia="SimSun" w:hAnsi="Verdana" w:cs="Verdana"/>
                <w:sz w:val="16"/>
                <w:szCs w:val="16"/>
                <w:lang w:eastAsia="zh-TW"/>
              </w:rPr>
              <w:t>DiffServ</w:t>
            </w:r>
            <w:proofErr w:type="spellEnd"/>
            <w:r w:rsidRPr="000F377B">
              <w:rPr>
                <w:rFonts w:ascii="Verdana" w:eastAsia="SimSun" w:hAnsi="Verdana" w:cs="Verdana"/>
                <w:sz w:val="16"/>
                <w:szCs w:val="16"/>
                <w:lang w:eastAsia="zh-TW"/>
              </w:rPr>
              <w:t xml:space="preserve"> - egress policy map : supported -&gt; not-supported</w:t>
            </w:r>
          </w:p>
          <w:p w:rsidR="00571DCF" w:rsidRPr="000F377B" w:rsidRDefault="00571DCF" w:rsidP="00571DCF">
            <w:pPr>
              <w:pStyle w:val="af"/>
              <w:numPr>
                <w:ilvl w:val="0"/>
                <w:numId w:val="10"/>
              </w:numPr>
              <w:autoSpaceDE w:val="0"/>
              <w:autoSpaceDN w:val="0"/>
              <w:adjustRightInd w:val="0"/>
              <w:ind w:leftChars="0"/>
              <w:rPr>
                <w:rFonts w:ascii="Verdana" w:eastAsia="SimSun" w:hAnsi="Verdana" w:cs="Verdana"/>
                <w:sz w:val="16"/>
                <w:szCs w:val="16"/>
                <w:lang w:eastAsia="zh-TW"/>
              </w:rPr>
            </w:pPr>
            <w:r w:rsidRPr="000F377B">
              <w:rPr>
                <w:rFonts w:ascii="Verdana" w:eastAsia="SimSun" w:hAnsi="Verdana" w:cs="Verdana"/>
                <w:sz w:val="16"/>
                <w:szCs w:val="16"/>
                <w:lang w:eastAsia="zh-TW"/>
              </w:rPr>
              <w:t>ACL - Egress : supported -&gt; not-supported</w:t>
            </w:r>
          </w:p>
        </w:tc>
        <w:tc>
          <w:tcPr>
            <w:tcW w:w="745" w:type="dxa"/>
            <w:tcBorders>
              <w:left w:val="single" w:sz="4" w:space="0" w:color="auto"/>
            </w:tcBorders>
          </w:tcPr>
          <w:p w:rsidR="00571DCF" w:rsidRPr="00D671C1" w:rsidRDefault="00571DCF" w:rsidP="000F377B">
            <w:pPr>
              <w:rPr>
                <w:rFonts w:ascii="Verdana" w:hAnsi="Verdana"/>
                <w:sz w:val="18"/>
                <w:szCs w:val="18"/>
                <w:lang w:eastAsia="zh-TW"/>
              </w:rPr>
            </w:pPr>
            <w:r>
              <w:rPr>
                <w:rFonts w:ascii="Verdana" w:hAnsi="Verdana" w:hint="eastAsia"/>
                <w:sz w:val="18"/>
                <w:szCs w:val="18"/>
                <w:lang w:eastAsia="zh-TW"/>
              </w:rPr>
              <w:t>RD</w:t>
            </w:r>
          </w:p>
        </w:tc>
      </w:tr>
    </w:tbl>
    <w:p w:rsidR="00A0684B" w:rsidRPr="00571DCF" w:rsidRDefault="00A0684B" w:rsidP="00A0684B">
      <w:pPr>
        <w:widowControl/>
        <w:jc w:val="both"/>
        <w:rPr>
          <w:rFonts w:ascii="Verdana" w:hAnsi="Verdana"/>
          <w:b/>
          <w:color w:val="BFBFBF" w:themeColor="background1" w:themeShade="BF"/>
          <w:lang w:eastAsia="zh-TW"/>
        </w:rPr>
      </w:pPr>
      <w:r w:rsidRPr="00571DCF">
        <w:rPr>
          <w:rFonts w:ascii="Verdana" w:hAnsi="Verdana" w:hint="eastAsia"/>
          <w:b/>
          <w:color w:val="BFBFBF" w:themeColor="background1" w:themeShade="BF"/>
          <w:lang w:eastAsia="zh-TW"/>
        </w:rPr>
        <w:lastRenderedPageBreak/>
        <w:t>(ECS2110) R</w:t>
      </w:r>
      <w:r w:rsidRPr="00571DCF">
        <w:rPr>
          <w:rFonts w:ascii="Verdana" w:hAnsi="Verdana"/>
          <w:b/>
          <w:color w:val="BFBFBF" w:themeColor="background1" w:themeShade="BF"/>
          <w:lang w:eastAsia="zh-TW"/>
        </w:rPr>
        <w:t>untime V</w:t>
      </w:r>
      <w:r w:rsidR="002140CD" w:rsidRPr="00571DCF">
        <w:rPr>
          <w:rFonts w:ascii="Verdana" w:hAnsi="Verdana" w:hint="eastAsia"/>
          <w:b/>
          <w:color w:val="BFBFBF" w:themeColor="background1" w:themeShade="BF"/>
          <w:lang w:eastAsia="zh-TW"/>
        </w:rPr>
        <w:t>1.1.7</w:t>
      </w:r>
      <w:r w:rsidRPr="00571DCF">
        <w:rPr>
          <w:rFonts w:ascii="Verdana" w:hAnsi="Verdana"/>
          <w:b/>
          <w:color w:val="BFBFBF" w:themeColor="background1" w:themeShade="BF"/>
          <w:lang w:eastAsia="zh-TW"/>
        </w:rPr>
        <w:t>.</w:t>
      </w:r>
      <w:r w:rsidRPr="00571DCF">
        <w:rPr>
          <w:rFonts w:ascii="Verdana" w:hAnsi="Verdana" w:hint="eastAsia"/>
          <w:b/>
          <w:color w:val="BFBFBF" w:themeColor="background1" w:themeShade="BF"/>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A0684B" w:rsidRPr="00E2252F" w:rsidTr="005364BB">
        <w:trPr>
          <w:trHeight w:val="330"/>
        </w:trPr>
        <w:tc>
          <w:tcPr>
            <w:tcW w:w="311" w:type="dxa"/>
            <w:tcBorders>
              <w:right w:val="single" w:sz="4" w:space="0" w:color="auto"/>
            </w:tcBorders>
            <w:shd w:val="clear" w:color="auto" w:fill="auto"/>
            <w:noWrap/>
            <w:vAlign w:val="center"/>
          </w:tcPr>
          <w:p w:rsidR="00A0684B" w:rsidRPr="002D6A82" w:rsidRDefault="00A0684B" w:rsidP="005364BB">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A0684B" w:rsidRPr="002D6A82" w:rsidRDefault="00A0684B" w:rsidP="005364BB">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A0684B" w:rsidRPr="00A0684B" w:rsidRDefault="00A0684B" w:rsidP="005364BB">
            <w:pPr>
              <w:widowControl/>
              <w:rPr>
                <w:rFonts w:ascii="Verdana" w:hAnsi="Verdana" w:cs="新細明體"/>
                <w:sz w:val="18"/>
                <w:szCs w:val="18"/>
                <w:lang w:eastAsia="zh-TW"/>
              </w:rPr>
            </w:pPr>
            <w:r w:rsidRPr="00A0684B">
              <w:rPr>
                <w:rFonts w:ascii="Verdana" w:hAnsi="Verdana" w:cs="新細明體" w:hint="eastAsia"/>
                <w:sz w:val="18"/>
                <w:szCs w:val="18"/>
                <w:lang w:eastAsia="zh-TW"/>
              </w:rPr>
              <w:t>Headline</w:t>
            </w:r>
          </w:p>
        </w:tc>
        <w:tc>
          <w:tcPr>
            <w:tcW w:w="745" w:type="dxa"/>
            <w:tcBorders>
              <w:left w:val="single" w:sz="4" w:space="0" w:color="auto"/>
            </w:tcBorders>
          </w:tcPr>
          <w:p w:rsidR="00A0684B" w:rsidRPr="002D6A82" w:rsidRDefault="00A0684B" w:rsidP="005364BB">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D671C1" w:rsidRPr="002C4082" w:rsidTr="005364BB">
        <w:trPr>
          <w:trHeight w:val="330"/>
        </w:trPr>
        <w:tc>
          <w:tcPr>
            <w:tcW w:w="311" w:type="dxa"/>
            <w:tcBorders>
              <w:right w:val="single" w:sz="4" w:space="0" w:color="auto"/>
            </w:tcBorders>
            <w:shd w:val="clear" w:color="auto" w:fill="auto"/>
            <w:noWrap/>
            <w:vAlign w:val="center"/>
          </w:tcPr>
          <w:p w:rsidR="00D671C1" w:rsidRPr="005F6294" w:rsidRDefault="00D671C1" w:rsidP="005364BB">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671C1" w:rsidRPr="00D671C1" w:rsidRDefault="00D671C1" w:rsidP="005364BB">
            <w:pPr>
              <w:jc w:val="both"/>
              <w:rPr>
                <w:rFonts w:ascii="Verdana" w:hAnsi="Verdana" w:cs="新細明體"/>
                <w:sz w:val="18"/>
                <w:szCs w:val="18"/>
                <w:lang w:eastAsia="zh-TW"/>
              </w:rPr>
            </w:pPr>
            <w:r w:rsidRPr="00D671C1">
              <w:rPr>
                <w:rFonts w:ascii="Verdana" w:hAnsi="Verdana"/>
                <w:sz w:val="18"/>
                <w:szCs w:val="18"/>
              </w:rPr>
              <w:t>ECS</w:t>
            </w:r>
            <w:r w:rsidRPr="00D671C1">
              <w:rPr>
                <w:rFonts w:ascii="Verdana" w:hAnsi="Verdana" w:hint="eastAsia"/>
                <w:sz w:val="18"/>
                <w:szCs w:val="18"/>
                <w:lang w:eastAsia="zh-TW"/>
              </w:rPr>
              <w:t>2</w:t>
            </w:r>
            <w:r w:rsidRPr="00D671C1">
              <w:rPr>
                <w:rFonts w:ascii="Verdana" w:hAnsi="Verdana"/>
                <w:sz w:val="18"/>
                <w:szCs w:val="18"/>
              </w:rPr>
              <w:t>1</w:t>
            </w:r>
            <w:r w:rsidRPr="00D671C1">
              <w:rPr>
                <w:rFonts w:ascii="Verdana" w:hAnsi="Verdana"/>
                <w:sz w:val="18"/>
                <w:szCs w:val="18"/>
                <w:lang w:eastAsia="zh-TW"/>
              </w:rPr>
              <w:t>0</w:t>
            </w:r>
            <w:r w:rsidRPr="00D671C1">
              <w:rPr>
                <w:rFonts w:ascii="Verdana" w:hAnsi="Verdana"/>
                <w:sz w:val="18"/>
                <w:szCs w:val="18"/>
              </w:rPr>
              <w:t>0-</w:t>
            </w:r>
            <w:r w:rsidRPr="00D671C1">
              <w:rPr>
                <w:rFonts w:ascii="Verdana" w:hAnsi="Verdana"/>
                <w:sz w:val="18"/>
                <w:szCs w:val="18"/>
                <w:lang w:eastAsia="zh-TW"/>
              </w:rPr>
              <w:t>5</w:t>
            </w:r>
            <w:r w:rsidRPr="00D671C1">
              <w:rPr>
                <w:rFonts w:ascii="Verdana" w:hAnsi="Verdana"/>
                <w:sz w:val="18"/>
                <w:szCs w:val="18"/>
              </w:rPr>
              <w:t>2T-00</w:t>
            </w:r>
            <w:r w:rsidRPr="00D671C1">
              <w:rPr>
                <w:rFonts w:ascii="Verdana" w:hAnsi="Verdana"/>
                <w:sz w:val="18"/>
                <w:szCs w:val="18"/>
                <w:lang w:eastAsia="zh-TW"/>
              </w:rPr>
              <w:t>0</w:t>
            </w:r>
            <w:r w:rsidRPr="00D671C1">
              <w:rPr>
                <w:rFonts w:ascii="Verdana" w:hAnsi="Verdana" w:hint="eastAsia"/>
                <w:sz w:val="18"/>
                <w:szCs w:val="18"/>
                <w:lang w:eastAsia="zh-TW"/>
              </w:rPr>
              <w:t>39</w:t>
            </w:r>
          </w:p>
        </w:tc>
        <w:tc>
          <w:tcPr>
            <w:tcW w:w="6909" w:type="dxa"/>
            <w:tcBorders>
              <w:left w:val="single" w:sz="4" w:space="0" w:color="auto"/>
            </w:tcBorders>
            <w:shd w:val="clear" w:color="auto" w:fill="auto"/>
          </w:tcPr>
          <w:p w:rsidR="00D671C1" w:rsidRPr="00D671C1" w:rsidRDefault="00D671C1" w:rsidP="005364BB">
            <w:pPr>
              <w:autoSpaceDE w:val="0"/>
              <w:autoSpaceDN w:val="0"/>
              <w:adjustRightInd w:val="0"/>
              <w:rPr>
                <w:rFonts w:ascii="Verdana" w:eastAsiaTheme="minorEastAsia" w:hAnsi="Verdana" w:cs="Verdana"/>
                <w:sz w:val="18"/>
                <w:szCs w:val="18"/>
                <w:lang w:eastAsia="zh-TW"/>
              </w:rPr>
            </w:pPr>
            <w:r w:rsidRPr="00D671C1">
              <w:rPr>
                <w:rFonts w:ascii="Verdana" w:eastAsia="SimSun" w:hAnsi="Verdana" w:cs="Verdana"/>
                <w:sz w:val="18"/>
                <w:szCs w:val="18"/>
                <w:lang w:eastAsia="zh-TW"/>
              </w:rPr>
              <w:t>MLDSNP: DUT forwards about 50% multicast data when learn maximum groups.</w:t>
            </w:r>
          </w:p>
        </w:tc>
        <w:tc>
          <w:tcPr>
            <w:tcW w:w="745" w:type="dxa"/>
            <w:tcBorders>
              <w:left w:val="single" w:sz="4" w:space="0" w:color="auto"/>
            </w:tcBorders>
          </w:tcPr>
          <w:p w:rsidR="00D671C1" w:rsidRPr="00D671C1" w:rsidRDefault="00D671C1" w:rsidP="005364BB">
            <w:pPr>
              <w:rPr>
                <w:rFonts w:ascii="Verdana" w:hAnsi="Verdana"/>
                <w:sz w:val="18"/>
                <w:szCs w:val="18"/>
                <w:lang w:eastAsia="zh-TW"/>
              </w:rPr>
            </w:pPr>
            <w:r w:rsidRPr="00D671C1">
              <w:rPr>
                <w:rFonts w:ascii="Verdana" w:hAnsi="Verdana" w:hint="eastAsia"/>
                <w:sz w:val="18"/>
                <w:szCs w:val="18"/>
                <w:lang w:eastAsia="zh-TW"/>
              </w:rPr>
              <w:t>NTC</w:t>
            </w:r>
          </w:p>
        </w:tc>
      </w:tr>
      <w:tr w:rsidR="00D671C1" w:rsidRPr="002C4082" w:rsidTr="005364BB">
        <w:trPr>
          <w:trHeight w:val="330"/>
        </w:trPr>
        <w:tc>
          <w:tcPr>
            <w:tcW w:w="311" w:type="dxa"/>
            <w:tcBorders>
              <w:right w:val="single" w:sz="4" w:space="0" w:color="auto"/>
            </w:tcBorders>
            <w:shd w:val="clear" w:color="auto" w:fill="auto"/>
            <w:noWrap/>
            <w:vAlign w:val="center"/>
          </w:tcPr>
          <w:p w:rsidR="00D671C1" w:rsidRPr="005F6294" w:rsidRDefault="00D671C1" w:rsidP="005364BB">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D671C1" w:rsidRPr="00D671C1" w:rsidRDefault="00D671C1" w:rsidP="005364BB">
            <w:pPr>
              <w:rPr>
                <w:rFonts w:ascii="Verdana" w:hAnsi="Verdana"/>
                <w:sz w:val="18"/>
                <w:szCs w:val="18"/>
              </w:rPr>
            </w:pPr>
            <w:r w:rsidRPr="00D671C1">
              <w:rPr>
                <w:rFonts w:ascii="Verdana" w:hAnsi="Verdana"/>
                <w:sz w:val="18"/>
                <w:szCs w:val="18"/>
              </w:rPr>
              <w:t>ECS</w:t>
            </w:r>
            <w:r w:rsidR="000B1747">
              <w:rPr>
                <w:rFonts w:ascii="Verdana" w:hAnsi="Verdana" w:hint="eastAsia"/>
                <w:sz w:val="18"/>
                <w:szCs w:val="18"/>
                <w:lang w:eastAsia="zh-TW"/>
              </w:rPr>
              <w:t>210</w:t>
            </w:r>
            <w:r w:rsidRPr="00D671C1">
              <w:rPr>
                <w:rFonts w:ascii="Verdana" w:hAnsi="Verdana"/>
                <w:sz w:val="18"/>
                <w:szCs w:val="18"/>
              </w:rPr>
              <w:t>0-</w:t>
            </w:r>
            <w:r w:rsidRPr="00D671C1">
              <w:rPr>
                <w:rFonts w:ascii="Verdana" w:hAnsi="Verdana"/>
                <w:sz w:val="18"/>
                <w:szCs w:val="18"/>
                <w:lang w:eastAsia="zh-TW"/>
              </w:rPr>
              <w:t>5</w:t>
            </w:r>
            <w:r w:rsidRPr="00D671C1">
              <w:rPr>
                <w:rFonts w:ascii="Verdana" w:hAnsi="Verdana"/>
                <w:sz w:val="18"/>
                <w:szCs w:val="18"/>
              </w:rPr>
              <w:t>2T-00</w:t>
            </w:r>
            <w:r w:rsidRPr="00D671C1">
              <w:rPr>
                <w:rFonts w:ascii="Verdana" w:hAnsi="Verdana"/>
                <w:sz w:val="18"/>
                <w:szCs w:val="18"/>
                <w:lang w:eastAsia="zh-TW"/>
              </w:rPr>
              <w:t>0</w:t>
            </w:r>
            <w:r w:rsidRPr="00D671C1">
              <w:rPr>
                <w:rFonts w:ascii="Verdana" w:hAnsi="Verdana" w:hint="eastAsia"/>
                <w:sz w:val="18"/>
                <w:szCs w:val="18"/>
                <w:lang w:eastAsia="zh-TW"/>
              </w:rPr>
              <w:t>40</w:t>
            </w:r>
          </w:p>
        </w:tc>
        <w:tc>
          <w:tcPr>
            <w:tcW w:w="6909" w:type="dxa"/>
            <w:tcBorders>
              <w:left w:val="single" w:sz="4" w:space="0" w:color="auto"/>
            </w:tcBorders>
            <w:shd w:val="clear" w:color="auto" w:fill="auto"/>
          </w:tcPr>
          <w:p w:rsidR="00D671C1" w:rsidRPr="00D671C1" w:rsidRDefault="00D671C1" w:rsidP="005364BB">
            <w:pPr>
              <w:autoSpaceDE w:val="0"/>
              <w:autoSpaceDN w:val="0"/>
              <w:adjustRightInd w:val="0"/>
              <w:rPr>
                <w:rFonts w:ascii="Verdana" w:eastAsiaTheme="minorEastAsia" w:hAnsi="Verdana" w:cs="Verdana"/>
                <w:sz w:val="18"/>
                <w:szCs w:val="18"/>
                <w:lang w:eastAsia="zh-TW"/>
              </w:rPr>
            </w:pPr>
            <w:r w:rsidRPr="00D671C1">
              <w:rPr>
                <w:rFonts w:ascii="Verdana" w:eastAsia="SimSun" w:hAnsi="Verdana" w:cs="Verdana"/>
                <w:sz w:val="18"/>
                <w:szCs w:val="18"/>
                <w:lang w:eastAsia="zh-TW"/>
              </w:rPr>
              <w:t>IP-Cluster: Commander auto reboots after it logs off member switch.</w:t>
            </w:r>
          </w:p>
        </w:tc>
        <w:tc>
          <w:tcPr>
            <w:tcW w:w="745" w:type="dxa"/>
            <w:tcBorders>
              <w:left w:val="single" w:sz="4" w:space="0" w:color="auto"/>
            </w:tcBorders>
          </w:tcPr>
          <w:p w:rsidR="00D671C1" w:rsidRDefault="00D671C1" w:rsidP="005364BB">
            <w:r w:rsidRPr="00103F54">
              <w:rPr>
                <w:rFonts w:ascii="Verdana" w:hAnsi="Verdana" w:hint="eastAsia"/>
                <w:sz w:val="18"/>
                <w:szCs w:val="18"/>
                <w:lang w:eastAsia="zh-TW"/>
              </w:rPr>
              <w:t>NTC</w:t>
            </w:r>
          </w:p>
        </w:tc>
      </w:tr>
      <w:tr w:rsidR="00D671C1" w:rsidRPr="002C4082" w:rsidTr="005364BB">
        <w:trPr>
          <w:trHeight w:val="330"/>
        </w:trPr>
        <w:tc>
          <w:tcPr>
            <w:tcW w:w="311" w:type="dxa"/>
            <w:tcBorders>
              <w:right w:val="single" w:sz="4" w:space="0" w:color="auto"/>
            </w:tcBorders>
            <w:shd w:val="clear" w:color="auto" w:fill="auto"/>
            <w:noWrap/>
            <w:vAlign w:val="center"/>
          </w:tcPr>
          <w:p w:rsidR="00D671C1" w:rsidRPr="00143526" w:rsidRDefault="00D671C1" w:rsidP="005364BB">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D671C1" w:rsidRPr="00143526" w:rsidRDefault="00D671C1" w:rsidP="005364BB">
            <w:pPr>
              <w:rPr>
                <w:rFonts w:ascii="Verdana" w:hAnsi="Verdana"/>
                <w:sz w:val="18"/>
                <w:szCs w:val="18"/>
              </w:rPr>
            </w:pPr>
            <w:r w:rsidRPr="00143526">
              <w:rPr>
                <w:rFonts w:ascii="Verdana" w:hAnsi="Verdana"/>
                <w:sz w:val="18"/>
                <w:szCs w:val="18"/>
              </w:rPr>
              <w:t>ECS</w:t>
            </w:r>
            <w:r w:rsidR="000B1747">
              <w:rPr>
                <w:rFonts w:ascii="Verdana" w:hAnsi="Verdana" w:hint="eastAsia"/>
                <w:sz w:val="18"/>
                <w:szCs w:val="18"/>
                <w:lang w:eastAsia="zh-TW"/>
              </w:rPr>
              <w:t>210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42</w:t>
            </w:r>
          </w:p>
        </w:tc>
        <w:tc>
          <w:tcPr>
            <w:tcW w:w="6909" w:type="dxa"/>
            <w:tcBorders>
              <w:left w:val="single" w:sz="4" w:space="0" w:color="auto"/>
            </w:tcBorders>
            <w:shd w:val="clear" w:color="auto" w:fill="auto"/>
          </w:tcPr>
          <w:p w:rsidR="00D671C1" w:rsidRPr="00A0684B" w:rsidRDefault="00D671C1" w:rsidP="005364BB">
            <w:pPr>
              <w:autoSpaceDE w:val="0"/>
              <w:autoSpaceDN w:val="0"/>
              <w:adjustRightInd w:val="0"/>
              <w:rPr>
                <w:rFonts w:ascii="Verdana" w:eastAsiaTheme="minorEastAsia" w:hAnsi="Verdana" w:cs="Verdana"/>
                <w:sz w:val="18"/>
                <w:szCs w:val="18"/>
                <w:lang w:eastAsia="zh-TW"/>
              </w:rPr>
            </w:pPr>
            <w:r w:rsidRPr="00A0684B">
              <w:rPr>
                <w:rFonts w:ascii="Verdana" w:eastAsia="SimSun" w:hAnsi="Verdana" w:cs="Verdana"/>
                <w:sz w:val="18"/>
                <w:szCs w:val="18"/>
                <w:lang w:eastAsia="zh-TW"/>
              </w:rPr>
              <w:t>IP-Cluster: There is no help page for IP-Cluster.</w:t>
            </w:r>
          </w:p>
        </w:tc>
        <w:tc>
          <w:tcPr>
            <w:tcW w:w="745" w:type="dxa"/>
            <w:tcBorders>
              <w:left w:val="single" w:sz="4" w:space="0" w:color="auto"/>
            </w:tcBorders>
          </w:tcPr>
          <w:p w:rsidR="00D671C1" w:rsidRDefault="00D671C1" w:rsidP="005364BB">
            <w:r w:rsidRPr="00103F54">
              <w:rPr>
                <w:rFonts w:ascii="Verdana" w:hAnsi="Verdana" w:hint="eastAsia"/>
                <w:sz w:val="18"/>
                <w:szCs w:val="18"/>
                <w:lang w:eastAsia="zh-TW"/>
              </w:rPr>
              <w:t>NTC</w:t>
            </w:r>
          </w:p>
        </w:tc>
      </w:tr>
      <w:tr w:rsidR="00D671C1" w:rsidRPr="002C4082" w:rsidTr="005364BB">
        <w:trPr>
          <w:trHeight w:val="330"/>
        </w:trPr>
        <w:tc>
          <w:tcPr>
            <w:tcW w:w="311" w:type="dxa"/>
            <w:tcBorders>
              <w:right w:val="single" w:sz="4" w:space="0" w:color="auto"/>
            </w:tcBorders>
            <w:shd w:val="clear" w:color="auto" w:fill="auto"/>
            <w:noWrap/>
            <w:vAlign w:val="center"/>
          </w:tcPr>
          <w:p w:rsidR="00D671C1" w:rsidRPr="00143526" w:rsidRDefault="00D671C1" w:rsidP="005364BB">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671C1" w:rsidRPr="00930010" w:rsidRDefault="00D671C1" w:rsidP="005364BB">
            <w:pPr>
              <w:jc w:val="both"/>
              <w:rPr>
                <w:rFonts w:ascii="Verdana" w:hAnsi="Verdana"/>
                <w:sz w:val="18"/>
                <w:szCs w:val="18"/>
              </w:rPr>
            </w:pPr>
            <w:r w:rsidRPr="00930010">
              <w:rPr>
                <w:rFonts w:ascii="Verdana" w:hAnsi="Verdana"/>
                <w:sz w:val="18"/>
                <w:szCs w:val="18"/>
              </w:rPr>
              <w:t>ECS</w:t>
            </w:r>
            <w:r w:rsidR="000B1747">
              <w:rPr>
                <w:rFonts w:ascii="Verdana" w:hAnsi="Verdana" w:hint="eastAsia"/>
                <w:sz w:val="18"/>
                <w:szCs w:val="18"/>
                <w:lang w:eastAsia="zh-TW"/>
              </w:rPr>
              <w:t>210</w:t>
            </w:r>
            <w:r w:rsidRPr="00930010">
              <w:rPr>
                <w:rFonts w:ascii="Verdana" w:hAnsi="Verdana"/>
                <w:sz w:val="18"/>
                <w:szCs w:val="18"/>
              </w:rPr>
              <w:t>0-</w:t>
            </w:r>
            <w:r w:rsidRPr="00930010">
              <w:rPr>
                <w:rFonts w:ascii="Verdana" w:hAnsi="Verdana"/>
                <w:sz w:val="18"/>
                <w:szCs w:val="18"/>
                <w:lang w:eastAsia="zh-TW"/>
              </w:rPr>
              <w:t>5</w:t>
            </w:r>
            <w:r w:rsidRPr="00930010">
              <w:rPr>
                <w:rFonts w:ascii="Verdana" w:hAnsi="Verdana"/>
                <w:sz w:val="18"/>
                <w:szCs w:val="18"/>
              </w:rPr>
              <w:t>2T-00</w:t>
            </w:r>
            <w:r w:rsidRPr="00930010">
              <w:rPr>
                <w:rFonts w:ascii="Verdana" w:hAnsi="Verdana"/>
                <w:sz w:val="18"/>
                <w:szCs w:val="18"/>
                <w:lang w:eastAsia="zh-TW"/>
              </w:rPr>
              <w:t>0</w:t>
            </w:r>
            <w:r w:rsidRPr="00930010">
              <w:rPr>
                <w:rFonts w:ascii="Verdana" w:hAnsi="Verdana" w:hint="eastAsia"/>
                <w:sz w:val="18"/>
                <w:szCs w:val="18"/>
                <w:lang w:eastAsia="zh-TW"/>
              </w:rPr>
              <w:t>44</w:t>
            </w:r>
          </w:p>
        </w:tc>
        <w:tc>
          <w:tcPr>
            <w:tcW w:w="6909" w:type="dxa"/>
            <w:tcBorders>
              <w:left w:val="single" w:sz="4" w:space="0" w:color="auto"/>
            </w:tcBorders>
            <w:shd w:val="clear" w:color="auto" w:fill="auto"/>
          </w:tcPr>
          <w:p w:rsidR="00D671C1" w:rsidRPr="00930010" w:rsidRDefault="00D671C1" w:rsidP="005364BB">
            <w:pPr>
              <w:autoSpaceDE w:val="0"/>
              <w:autoSpaceDN w:val="0"/>
              <w:adjustRightInd w:val="0"/>
              <w:rPr>
                <w:rFonts w:ascii="Verdana" w:eastAsiaTheme="minorEastAsia" w:hAnsi="Verdana" w:cs="Verdana"/>
                <w:sz w:val="18"/>
                <w:szCs w:val="18"/>
                <w:lang w:eastAsia="zh-TW"/>
              </w:rPr>
            </w:pPr>
            <w:r w:rsidRPr="00930010">
              <w:rPr>
                <w:rFonts w:ascii="Verdana" w:eastAsia="SimSun" w:hAnsi="Verdana" w:cs="Verdana"/>
                <w:sz w:val="18"/>
                <w:szCs w:val="18"/>
                <w:lang w:eastAsia="zh-TW"/>
              </w:rPr>
              <w:t xml:space="preserve">IGMP-SNP: After remove </w:t>
            </w:r>
            <w:proofErr w:type="spellStart"/>
            <w:r w:rsidRPr="00930010">
              <w:rPr>
                <w:rFonts w:ascii="Verdana" w:eastAsia="SimSun" w:hAnsi="Verdana" w:cs="Verdana"/>
                <w:sz w:val="18"/>
                <w:szCs w:val="18"/>
                <w:lang w:eastAsia="zh-TW"/>
              </w:rPr>
              <w:t>vlan</w:t>
            </w:r>
            <w:proofErr w:type="spellEnd"/>
            <w:r w:rsidRPr="00930010">
              <w:rPr>
                <w:rFonts w:ascii="Verdana" w:eastAsia="SimSun" w:hAnsi="Verdana" w:cs="Verdana"/>
                <w:sz w:val="18"/>
                <w:szCs w:val="18"/>
                <w:lang w:eastAsia="zh-TW"/>
              </w:rPr>
              <w:t>, an exception occurs.</w:t>
            </w:r>
          </w:p>
        </w:tc>
        <w:tc>
          <w:tcPr>
            <w:tcW w:w="745" w:type="dxa"/>
            <w:tcBorders>
              <w:left w:val="single" w:sz="4" w:space="0" w:color="auto"/>
            </w:tcBorders>
          </w:tcPr>
          <w:p w:rsidR="00D671C1" w:rsidRDefault="00D671C1" w:rsidP="005364BB">
            <w:pPr>
              <w:rPr>
                <w:rFonts w:ascii="Verdana" w:hAnsi="Verdana"/>
                <w:sz w:val="18"/>
                <w:szCs w:val="18"/>
                <w:lang w:eastAsia="zh-TW"/>
              </w:rPr>
            </w:pPr>
            <w:r>
              <w:rPr>
                <w:rFonts w:ascii="Verdana" w:hAnsi="Verdana" w:hint="eastAsia"/>
                <w:sz w:val="18"/>
                <w:szCs w:val="18"/>
                <w:lang w:eastAsia="zh-TW"/>
              </w:rPr>
              <w:t>NTC</w:t>
            </w:r>
          </w:p>
        </w:tc>
      </w:tr>
      <w:tr w:rsidR="00D671C1" w:rsidRPr="002C4082" w:rsidTr="005364BB">
        <w:trPr>
          <w:trHeight w:val="330"/>
        </w:trPr>
        <w:tc>
          <w:tcPr>
            <w:tcW w:w="311" w:type="dxa"/>
            <w:tcBorders>
              <w:right w:val="single" w:sz="4" w:space="0" w:color="auto"/>
            </w:tcBorders>
            <w:shd w:val="clear" w:color="auto" w:fill="auto"/>
            <w:noWrap/>
            <w:vAlign w:val="center"/>
          </w:tcPr>
          <w:p w:rsidR="00D671C1" w:rsidRPr="00143526" w:rsidRDefault="00D671C1" w:rsidP="005364BB">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671C1" w:rsidRPr="00143526" w:rsidRDefault="00D671C1" w:rsidP="005364BB">
            <w:pPr>
              <w:jc w:val="both"/>
              <w:rPr>
                <w:rFonts w:ascii="Verdana" w:hAnsi="Verdana" w:cs="新細明體"/>
                <w:sz w:val="18"/>
                <w:szCs w:val="18"/>
                <w:lang w:eastAsia="zh-TW"/>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Pr="00143526">
              <w:rPr>
                <w:rFonts w:ascii="Verdana" w:hAnsi="Verdana" w:hint="eastAsia"/>
                <w:sz w:val="18"/>
                <w:szCs w:val="18"/>
                <w:lang w:eastAsia="zh-TW"/>
              </w:rPr>
              <w:t>53</w:t>
            </w:r>
          </w:p>
        </w:tc>
        <w:tc>
          <w:tcPr>
            <w:tcW w:w="6909" w:type="dxa"/>
            <w:tcBorders>
              <w:left w:val="single" w:sz="4" w:space="0" w:color="auto"/>
            </w:tcBorders>
            <w:shd w:val="clear" w:color="auto" w:fill="auto"/>
          </w:tcPr>
          <w:p w:rsidR="00D671C1" w:rsidRPr="00A0684B" w:rsidRDefault="00D671C1" w:rsidP="005364BB">
            <w:pPr>
              <w:autoSpaceDE w:val="0"/>
              <w:autoSpaceDN w:val="0"/>
              <w:adjustRightInd w:val="0"/>
              <w:rPr>
                <w:rFonts w:ascii="Verdana" w:eastAsiaTheme="minorEastAsia" w:hAnsi="Verdana" w:cs="Arial"/>
                <w:sz w:val="18"/>
                <w:szCs w:val="18"/>
                <w:lang w:eastAsia="zh-TW"/>
              </w:rPr>
            </w:pPr>
            <w:r w:rsidRPr="00A0684B">
              <w:rPr>
                <w:rFonts w:ascii="Verdana" w:eastAsia="SimSun" w:hAnsi="Verdana" w:cs="Arial"/>
                <w:sz w:val="18"/>
                <w:szCs w:val="18"/>
                <w:lang w:eastAsia="zh-TW"/>
              </w:rPr>
              <w:t>""empty log message in log ram/flash when inject DHCP ACK packet to DHCPSNP trust port</w:t>
            </w:r>
          </w:p>
        </w:tc>
        <w:tc>
          <w:tcPr>
            <w:tcW w:w="745" w:type="dxa"/>
            <w:tcBorders>
              <w:left w:val="single" w:sz="4" w:space="0" w:color="auto"/>
            </w:tcBorders>
          </w:tcPr>
          <w:p w:rsidR="00D671C1" w:rsidRPr="00103F54" w:rsidRDefault="00D671C1" w:rsidP="005364BB">
            <w:pPr>
              <w:rPr>
                <w:rFonts w:ascii="Verdana" w:hAnsi="Verdana"/>
                <w:sz w:val="18"/>
                <w:szCs w:val="18"/>
                <w:lang w:eastAsia="zh-TW"/>
              </w:rPr>
            </w:pPr>
            <w:r>
              <w:rPr>
                <w:rFonts w:ascii="Verdana" w:hAnsi="Verdana" w:hint="eastAsia"/>
                <w:sz w:val="18"/>
                <w:szCs w:val="18"/>
                <w:lang w:eastAsia="zh-TW"/>
              </w:rPr>
              <w:t>TS</w:t>
            </w:r>
          </w:p>
        </w:tc>
      </w:tr>
      <w:tr w:rsidR="00D671C1" w:rsidRPr="002C4082" w:rsidTr="005364BB">
        <w:trPr>
          <w:trHeight w:val="330"/>
        </w:trPr>
        <w:tc>
          <w:tcPr>
            <w:tcW w:w="311" w:type="dxa"/>
            <w:tcBorders>
              <w:right w:val="single" w:sz="4" w:space="0" w:color="auto"/>
            </w:tcBorders>
            <w:shd w:val="clear" w:color="auto" w:fill="auto"/>
            <w:noWrap/>
            <w:vAlign w:val="center"/>
          </w:tcPr>
          <w:p w:rsidR="00D671C1" w:rsidRPr="00143526" w:rsidRDefault="00D671C1" w:rsidP="005364BB">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671C1" w:rsidRPr="002140CD" w:rsidRDefault="00D671C1" w:rsidP="005364BB">
            <w:pPr>
              <w:jc w:val="both"/>
              <w:rPr>
                <w:rFonts w:ascii="Verdana" w:hAnsi="Verdana"/>
                <w:sz w:val="18"/>
                <w:szCs w:val="18"/>
              </w:rPr>
            </w:pPr>
            <w:r w:rsidRPr="002140CD">
              <w:rPr>
                <w:rFonts w:ascii="Verdana" w:hAnsi="Verdana"/>
                <w:sz w:val="18"/>
                <w:szCs w:val="18"/>
              </w:rPr>
              <w:t>ECS</w:t>
            </w:r>
            <w:r w:rsidRPr="002140CD">
              <w:rPr>
                <w:rFonts w:ascii="Verdana" w:hAnsi="Verdana"/>
                <w:sz w:val="18"/>
                <w:szCs w:val="18"/>
                <w:lang w:eastAsia="zh-TW"/>
              </w:rPr>
              <w:t>4</w:t>
            </w:r>
            <w:r w:rsidRPr="002140CD">
              <w:rPr>
                <w:rFonts w:ascii="Verdana" w:hAnsi="Verdana"/>
                <w:sz w:val="18"/>
                <w:szCs w:val="18"/>
              </w:rPr>
              <w:t>1</w:t>
            </w:r>
            <w:r w:rsidRPr="002140CD">
              <w:rPr>
                <w:rFonts w:ascii="Verdana" w:hAnsi="Verdana"/>
                <w:sz w:val="18"/>
                <w:szCs w:val="18"/>
                <w:lang w:eastAsia="zh-TW"/>
              </w:rPr>
              <w:t>0</w:t>
            </w:r>
            <w:r w:rsidRPr="002140CD">
              <w:rPr>
                <w:rFonts w:ascii="Verdana" w:hAnsi="Verdana"/>
                <w:sz w:val="18"/>
                <w:szCs w:val="18"/>
              </w:rPr>
              <w:t>0-</w:t>
            </w:r>
            <w:r w:rsidRPr="002140CD">
              <w:rPr>
                <w:rFonts w:ascii="Verdana" w:hAnsi="Verdana"/>
                <w:sz w:val="18"/>
                <w:szCs w:val="18"/>
                <w:lang w:eastAsia="zh-TW"/>
              </w:rPr>
              <w:t>5</w:t>
            </w:r>
            <w:r w:rsidRPr="002140CD">
              <w:rPr>
                <w:rFonts w:ascii="Verdana" w:hAnsi="Verdana"/>
                <w:sz w:val="18"/>
                <w:szCs w:val="18"/>
              </w:rPr>
              <w:t>2T-00</w:t>
            </w:r>
            <w:r w:rsidRPr="002140CD">
              <w:rPr>
                <w:rFonts w:ascii="Verdana" w:hAnsi="Verdana"/>
                <w:sz w:val="18"/>
                <w:szCs w:val="18"/>
                <w:lang w:eastAsia="zh-TW"/>
              </w:rPr>
              <w:t>0</w:t>
            </w:r>
            <w:r w:rsidRPr="002140CD">
              <w:rPr>
                <w:rFonts w:ascii="Verdana" w:hAnsi="Verdana" w:hint="eastAsia"/>
                <w:sz w:val="18"/>
                <w:szCs w:val="18"/>
                <w:lang w:eastAsia="zh-TW"/>
              </w:rPr>
              <w:t>69</w:t>
            </w:r>
          </w:p>
        </w:tc>
        <w:tc>
          <w:tcPr>
            <w:tcW w:w="6909" w:type="dxa"/>
            <w:tcBorders>
              <w:left w:val="single" w:sz="4" w:space="0" w:color="auto"/>
            </w:tcBorders>
            <w:shd w:val="clear" w:color="auto" w:fill="auto"/>
          </w:tcPr>
          <w:p w:rsidR="00D671C1" w:rsidRPr="002140CD" w:rsidRDefault="00D671C1" w:rsidP="005364BB">
            <w:pPr>
              <w:autoSpaceDE w:val="0"/>
              <w:autoSpaceDN w:val="0"/>
              <w:adjustRightInd w:val="0"/>
              <w:rPr>
                <w:rFonts w:ascii="Verdana" w:eastAsiaTheme="minorEastAsia" w:hAnsi="Verdana" w:cs="Verdana"/>
                <w:sz w:val="18"/>
                <w:szCs w:val="18"/>
                <w:lang w:eastAsia="zh-TW"/>
              </w:rPr>
            </w:pPr>
            <w:r w:rsidRPr="002140CD">
              <w:rPr>
                <w:rFonts w:ascii="Verdana" w:eastAsia="SimSun" w:hAnsi="Verdana" w:cs="Verdana"/>
                <w:sz w:val="18"/>
                <w:szCs w:val="18"/>
                <w:lang w:eastAsia="zh-TW"/>
              </w:rPr>
              <w:t xml:space="preserve">switch with stack can't display </w:t>
            </w:r>
            <w:proofErr w:type="spellStart"/>
            <w:r w:rsidRPr="002140CD">
              <w:rPr>
                <w:rFonts w:ascii="Verdana" w:eastAsia="SimSun" w:hAnsi="Verdana" w:cs="Verdana"/>
                <w:sz w:val="18"/>
                <w:szCs w:val="18"/>
                <w:lang w:eastAsia="zh-TW"/>
              </w:rPr>
              <w:t>config</w:t>
            </w:r>
            <w:proofErr w:type="spellEnd"/>
            <w:r w:rsidRPr="002140CD">
              <w:rPr>
                <w:rFonts w:ascii="Verdana" w:eastAsia="SimSun" w:hAnsi="Verdana" w:cs="Verdana"/>
                <w:sz w:val="18"/>
                <w:szCs w:val="18"/>
                <w:lang w:eastAsia="zh-TW"/>
              </w:rPr>
              <w:t xml:space="preserve"> complete via SSH</w:t>
            </w:r>
          </w:p>
        </w:tc>
        <w:tc>
          <w:tcPr>
            <w:tcW w:w="745" w:type="dxa"/>
            <w:tcBorders>
              <w:left w:val="single" w:sz="4" w:space="0" w:color="auto"/>
            </w:tcBorders>
          </w:tcPr>
          <w:p w:rsidR="00D671C1" w:rsidRPr="002140CD" w:rsidRDefault="00D671C1" w:rsidP="005364BB">
            <w:pPr>
              <w:rPr>
                <w:rFonts w:ascii="Verdana" w:hAnsi="Verdana"/>
                <w:sz w:val="18"/>
                <w:szCs w:val="18"/>
                <w:lang w:eastAsia="zh-TW"/>
              </w:rPr>
            </w:pPr>
            <w:r w:rsidRPr="002140CD">
              <w:rPr>
                <w:rFonts w:ascii="Verdana" w:hAnsi="Verdana" w:hint="eastAsia"/>
                <w:sz w:val="18"/>
                <w:szCs w:val="18"/>
                <w:lang w:eastAsia="zh-TW"/>
              </w:rPr>
              <w:t>TS</w:t>
            </w:r>
          </w:p>
        </w:tc>
      </w:tr>
    </w:tbl>
    <w:p w:rsidR="00281AB5" w:rsidRPr="00A0684B" w:rsidRDefault="00281AB5" w:rsidP="00281AB5">
      <w:pPr>
        <w:widowControl/>
        <w:jc w:val="both"/>
        <w:rPr>
          <w:rFonts w:ascii="Verdana" w:hAnsi="Verdana"/>
          <w:b/>
          <w:color w:val="BFBFBF" w:themeColor="background1" w:themeShade="BF"/>
          <w:lang w:eastAsia="zh-TW"/>
        </w:rPr>
      </w:pPr>
      <w:r w:rsidRPr="00A0684B">
        <w:rPr>
          <w:rFonts w:ascii="Verdana" w:hAnsi="Verdana" w:hint="eastAsia"/>
          <w:b/>
          <w:color w:val="BFBFBF" w:themeColor="background1" w:themeShade="BF"/>
          <w:lang w:eastAsia="zh-TW"/>
        </w:rPr>
        <w:t>(ECS2110) R</w:t>
      </w:r>
      <w:r w:rsidRPr="00A0684B">
        <w:rPr>
          <w:rFonts w:ascii="Verdana" w:hAnsi="Verdana"/>
          <w:b/>
          <w:color w:val="BFBFBF" w:themeColor="background1" w:themeShade="BF"/>
          <w:lang w:eastAsia="zh-TW"/>
        </w:rPr>
        <w:t>untime V</w:t>
      </w:r>
      <w:r w:rsidRPr="00A0684B">
        <w:rPr>
          <w:rFonts w:ascii="Verdana" w:hAnsi="Verdana" w:hint="eastAsia"/>
          <w:b/>
          <w:color w:val="BFBFBF" w:themeColor="background1" w:themeShade="BF"/>
          <w:lang w:eastAsia="zh-TW"/>
        </w:rPr>
        <w:t>1.1.6</w:t>
      </w:r>
      <w:r w:rsidRPr="00A0684B">
        <w:rPr>
          <w:rFonts w:ascii="Verdana" w:hAnsi="Verdana"/>
          <w:b/>
          <w:color w:val="BFBFBF" w:themeColor="background1" w:themeShade="BF"/>
          <w:lang w:eastAsia="zh-TW"/>
        </w:rPr>
        <w:t>.</w:t>
      </w:r>
      <w:r w:rsidRPr="00A0684B">
        <w:rPr>
          <w:rFonts w:ascii="Verdana" w:hAnsi="Verdana" w:hint="eastAsia"/>
          <w:b/>
          <w:color w:val="BFBFBF" w:themeColor="background1" w:themeShade="BF"/>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281AB5" w:rsidRPr="00E2252F" w:rsidTr="005364BB">
        <w:trPr>
          <w:trHeight w:val="330"/>
        </w:trPr>
        <w:tc>
          <w:tcPr>
            <w:tcW w:w="311" w:type="dxa"/>
            <w:tcBorders>
              <w:right w:val="single" w:sz="4" w:space="0" w:color="auto"/>
            </w:tcBorders>
            <w:shd w:val="clear" w:color="auto" w:fill="auto"/>
            <w:noWrap/>
            <w:vAlign w:val="center"/>
          </w:tcPr>
          <w:p w:rsidR="00281AB5" w:rsidRPr="002D6A82" w:rsidRDefault="00281AB5" w:rsidP="005364BB">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281AB5" w:rsidRPr="002D6A82" w:rsidRDefault="00281AB5" w:rsidP="005364BB">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281AB5" w:rsidRPr="002D6A82" w:rsidRDefault="00281AB5" w:rsidP="005364BB">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281AB5" w:rsidRPr="002D6A82" w:rsidRDefault="00281AB5" w:rsidP="005364BB">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281AB5" w:rsidRPr="002C4082" w:rsidTr="005364BB">
        <w:trPr>
          <w:trHeight w:val="330"/>
        </w:trPr>
        <w:tc>
          <w:tcPr>
            <w:tcW w:w="311" w:type="dxa"/>
            <w:tcBorders>
              <w:right w:val="single" w:sz="4" w:space="0" w:color="auto"/>
            </w:tcBorders>
            <w:shd w:val="clear" w:color="auto" w:fill="auto"/>
            <w:noWrap/>
            <w:vAlign w:val="center"/>
          </w:tcPr>
          <w:p w:rsidR="00281AB5" w:rsidRPr="005F6294" w:rsidRDefault="00281AB5" w:rsidP="005364BB">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81AB5" w:rsidRPr="00143526" w:rsidRDefault="00281AB5" w:rsidP="005364BB">
            <w:pPr>
              <w:rPr>
                <w:rFonts w:ascii="Verdana" w:hAnsi="Verdana"/>
                <w:sz w:val="18"/>
                <w:szCs w:val="18"/>
              </w:rPr>
            </w:pPr>
            <w:r w:rsidRPr="00143526">
              <w:rPr>
                <w:rFonts w:ascii="Verdana" w:hAnsi="Verdana"/>
                <w:sz w:val="18"/>
                <w:szCs w:val="18"/>
              </w:rPr>
              <w:t>ECS</w:t>
            </w:r>
            <w:r w:rsidR="000B1747">
              <w:rPr>
                <w:rFonts w:ascii="Verdana" w:hAnsi="Verdana" w:hint="eastAsia"/>
                <w:sz w:val="18"/>
                <w:szCs w:val="18"/>
                <w:lang w:eastAsia="zh-TW"/>
              </w:rPr>
              <w:t>210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37</w:t>
            </w:r>
          </w:p>
        </w:tc>
        <w:tc>
          <w:tcPr>
            <w:tcW w:w="6909" w:type="dxa"/>
            <w:tcBorders>
              <w:left w:val="single" w:sz="4" w:space="0" w:color="auto"/>
            </w:tcBorders>
            <w:shd w:val="clear" w:color="auto" w:fill="auto"/>
          </w:tcPr>
          <w:p w:rsidR="00281AB5" w:rsidRPr="00281AB5" w:rsidRDefault="00281AB5" w:rsidP="005364BB">
            <w:pPr>
              <w:autoSpaceDE w:val="0"/>
              <w:autoSpaceDN w:val="0"/>
              <w:adjustRightInd w:val="0"/>
              <w:rPr>
                <w:rFonts w:ascii="Verdana" w:eastAsiaTheme="minorEastAsia" w:hAnsi="Verdana" w:cs="Arial"/>
                <w:sz w:val="18"/>
                <w:szCs w:val="18"/>
                <w:lang w:eastAsia="zh-TW"/>
              </w:rPr>
            </w:pPr>
            <w:r w:rsidRPr="00281AB5">
              <w:rPr>
                <w:rFonts w:ascii="Verdana" w:eastAsiaTheme="minorEastAsia" w:hAnsi="Verdana" w:cs="Arial"/>
                <w:sz w:val="18"/>
                <w:szCs w:val="18"/>
                <w:lang w:eastAsia="zh-TW"/>
              </w:rPr>
              <w:t>IP-Cluster: We can't manage member via telnet.</w:t>
            </w:r>
          </w:p>
        </w:tc>
        <w:tc>
          <w:tcPr>
            <w:tcW w:w="745" w:type="dxa"/>
            <w:tcBorders>
              <w:left w:val="single" w:sz="4" w:space="0" w:color="auto"/>
            </w:tcBorders>
          </w:tcPr>
          <w:p w:rsidR="00281AB5" w:rsidRDefault="00281AB5">
            <w:r w:rsidRPr="00103F54">
              <w:rPr>
                <w:rFonts w:ascii="Verdana" w:hAnsi="Verdana" w:hint="eastAsia"/>
                <w:sz w:val="18"/>
                <w:szCs w:val="18"/>
                <w:lang w:eastAsia="zh-TW"/>
              </w:rPr>
              <w:t>NTC</w:t>
            </w:r>
          </w:p>
        </w:tc>
      </w:tr>
      <w:tr w:rsidR="00281AB5" w:rsidRPr="002C4082" w:rsidTr="005364BB">
        <w:trPr>
          <w:trHeight w:val="330"/>
        </w:trPr>
        <w:tc>
          <w:tcPr>
            <w:tcW w:w="311" w:type="dxa"/>
            <w:tcBorders>
              <w:right w:val="single" w:sz="4" w:space="0" w:color="auto"/>
            </w:tcBorders>
            <w:shd w:val="clear" w:color="auto" w:fill="auto"/>
            <w:noWrap/>
            <w:vAlign w:val="center"/>
          </w:tcPr>
          <w:p w:rsidR="00281AB5" w:rsidRPr="00143526" w:rsidRDefault="00281AB5" w:rsidP="005364BB">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281AB5" w:rsidRPr="00143526" w:rsidRDefault="00281AB5" w:rsidP="005364BB">
            <w:pPr>
              <w:rPr>
                <w:rFonts w:ascii="Verdana" w:hAnsi="Verdana"/>
                <w:sz w:val="18"/>
                <w:szCs w:val="18"/>
              </w:rPr>
            </w:pPr>
            <w:r w:rsidRPr="00143526">
              <w:rPr>
                <w:rFonts w:ascii="Verdana" w:hAnsi="Verdana"/>
                <w:sz w:val="18"/>
                <w:szCs w:val="18"/>
              </w:rPr>
              <w:t>ECS</w:t>
            </w:r>
            <w:r w:rsidR="000B1747">
              <w:rPr>
                <w:rFonts w:ascii="Verdana" w:hAnsi="Verdana" w:hint="eastAsia"/>
                <w:sz w:val="18"/>
                <w:szCs w:val="18"/>
                <w:lang w:eastAsia="zh-TW"/>
              </w:rPr>
              <w:t>210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38</w:t>
            </w:r>
          </w:p>
        </w:tc>
        <w:tc>
          <w:tcPr>
            <w:tcW w:w="6909" w:type="dxa"/>
            <w:tcBorders>
              <w:left w:val="single" w:sz="4" w:space="0" w:color="auto"/>
            </w:tcBorders>
            <w:shd w:val="clear" w:color="auto" w:fill="auto"/>
          </w:tcPr>
          <w:p w:rsidR="00281AB5" w:rsidRPr="00281AB5" w:rsidRDefault="00281AB5" w:rsidP="005364BB">
            <w:pPr>
              <w:autoSpaceDE w:val="0"/>
              <w:autoSpaceDN w:val="0"/>
              <w:adjustRightInd w:val="0"/>
              <w:rPr>
                <w:rFonts w:ascii="Verdana" w:eastAsiaTheme="minorEastAsia" w:hAnsi="Verdana" w:cs="Verdana"/>
                <w:sz w:val="18"/>
                <w:szCs w:val="18"/>
                <w:lang w:eastAsia="zh-TW"/>
              </w:rPr>
            </w:pPr>
            <w:r w:rsidRPr="00281AB5">
              <w:rPr>
                <w:rFonts w:ascii="Verdana" w:eastAsiaTheme="minorEastAsia" w:hAnsi="Verdana" w:cs="Verdana"/>
                <w:sz w:val="18"/>
                <w:szCs w:val="18"/>
                <w:lang w:eastAsia="zh-TW"/>
              </w:rPr>
              <w:t>IP-Cluster: IP Cluster Web Management Failed</w:t>
            </w:r>
          </w:p>
        </w:tc>
        <w:tc>
          <w:tcPr>
            <w:tcW w:w="745" w:type="dxa"/>
            <w:tcBorders>
              <w:left w:val="single" w:sz="4" w:space="0" w:color="auto"/>
            </w:tcBorders>
          </w:tcPr>
          <w:p w:rsidR="00281AB5" w:rsidRDefault="00281AB5">
            <w:r w:rsidRPr="00103F54">
              <w:rPr>
                <w:rFonts w:ascii="Verdana" w:hAnsi="Verdana" w:hint="eastAsia"/>
                <w:sz w:val="18"/>
                <w:szCs w:val="18"/>
                <w:lang w:eastAsia="zh-TW"/>
              </w:rPr>
              <w:t>NTC</w:t>
            </w:r>
          </w:p>
        </w:tc>
      </w:tr>
    </w:tbl>
    <w:p w:rsidR="009A2C7D" w:rsidRPr="00281AB5" w:rsidRDefault="00127C42" w:rsidP="009A2C7D">
      <w:pPr>
        <w:widowControl/>
        <w:jc w:val="both"/>
        <w:rPr>
          <w:rFonts w:ascii="Verdana" w:hAnsi="Verdana"/>
          <w:b/>
          <w:color w:val="BFBFBF" w:themeColor="background1" w:themeShade="BF"/>
          <w:lang w:eastAsia="zh-TW"/>
        </w:rPr>
      </w:pPr>
      <w:r w:rsidRPr="00281AB5">
        <w:rPr>
          <w:rFonts w:ascii="Verdana" w:hAnsi="Verdana" w:hint="eastAsia"/>
          <w:b/>
          <w:color w:val="BFBFBF" w:themeColor="background1" w:themeShade="BF"/>
          <w:lang w:eastAsia="zh-TW"/>
        </w:rPr>
        <w:t>(ECS211</w:t>
      </w:r>
      <w:r w:rsidR="009A2C7D" w:rsidRPr="00281AB5">
        <w:rPr>
          <w:rFonts w:ascii="Verdana" w:hAnsi="Verdana" w:hint="eastAsia"/>
          <w:b/>
          <w:color w:val="BFBFBF" w:themeColor="background1" w:themeShade="BF"/>
          <w:lang w:eastAsia="zh-TW"/>
        </w:rPr>
        <w:t>0) R</w:t>
      </w:r>
      <w:r w:rsidR="009A2C7D" w:rsidRPr="00281AB5">
        <w:rPr>
          <w:rFonts w:ascii="Verdana" w:hAnsi="Verdana"/>
          <w:b/>
          <w:color w:val="BFBFBF" w:themeColor="background1" w:themeShade="BF"/>
          <w:lang w:eastAsia="zh-TW"/>
        </w:rPr>
        <w:t>untime V</w:t>
      </w:r>
      <w:r w:rsidR="009A2C7D" w:rsidRPr="00281AB5">
        <w:rPr>
          <w:rFonts w:ascii="Verdana" w:hAnsi="Verdana" w:hint="eastAsia"/>
          <w:b/>
          <w:color w:val="BFBFBF" w:themeColor="background1" w:themeShade="BF"/>
          <w:lang w:eastAsia="zh-TW"/>
        </w:rPr>
        <w:t>1.1.5</w:t>
      </w:r>
      <w:r w:rsidR="009A2C7D" w:rsidRPr="00281AB5">
        <w:rPr>
          <w:rFonts w:ascii="Verdana" w:hAnsi="Verdana"/>
          <w:b/>
          <w:color w:val="BFBFBF" w:themeColor="background1" w:themeShade="BF"/>
          <w:lang w:eastAsia="zh-TW"/>
        </w:rPr>
        <w:t>.</w:t>
      </w:r>
      <w:r w:rsidR="009A2C7D" w:rsidRPr="00281AB5">
        <w:rPr>
          <w:rFonts w:ascii="Verdana" w:hAnsi="Verdana" w:hint="eastAsia"/>
          <w:b/>
          <w:color w:val="BFBFBF" w:themeColor="background1" w:themeShade="BF"/>
          <w:lang w:eastAsia="zh-TW"/>
        </w:rPr>
        <w:t>164, Loader 1.0.0.5</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9A2C7D" w:rsidRPr="00E2252F" w:rsidTr="009A2C7D">
        <w:trPr>
          <w:trHeight w:val="330"/>
        </w:trPr>
        <w:tc>
          <w:tcPr>
            <w:tcW w:w="311" w:type="dxa"/>
            <w:tcBorders>
              <w:right w:val="single" w:sz="4" w:space="0" w:color="auto"/>
            </w:tcBorders>
            <w:shd w:val="clear" w:color="auto" w:fill="auto"/>
            <w:noWrap/>
            <w:vAlign w:val="center"/>
          </w:tcPr>
          <w:p w:rsidR="009A2C7D" w:rsidRPr="002D6A82" w:rsidRDefault="009A2C7D" w:rsidP="009A2C7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A2C7D" w:rsidRPr="002D6A82" w:rsidRDefault="009A2C7D" w:rsidP="009A2C7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A2C7D" w:rsidRPr="002D6A82" w:rsidRDefault="009A2C7D" w:rsidP="009A2C7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A2C7D" w:rsidRPr="002D6A82" w:rsidRDefault="009A2C7D" w:rsidP="009A2C7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A2C7D" w:rsidRPr="002C4082" w:rsidTr="009A2C7D">
        <w:trPr>
          <w:trHeight w:val="330"/>
        </w:trPr>
        <w:tc>
          <w:tcPr>
            <w:tcW w:w="311" w:type="dxa"/>
            <w:tcBorders>
              <w:right w:val="single" w:sz="4" w:space="0" w:color="auto"/>
            </w:tcBorders>
            <w:shd w:val="clear" w:color="auto" w:fill="auto"/>
            <w:noWrap/>
            <w:vAlign w:val="center"/>
          </w:tcPr>
          <w:p w:rsidR="009A2C7D" w:rsidRPr="005F6294" w:rsidRDefault="009A2C7D" w:rsidP="009A2C7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A2C7D" w:rsidRPr="00143526" w:rsidRDefault="009A2C7D" w:rsidP="009A2C7D">
            <w:pPr>
              <w:rPr>
                <w:rFonts w:ascii="Verdana" w:hAnsi="Verdana"/>
                <w:sz w:val="18"/>
                <w:szCs w:val="18"/>
              </w:rPr>
            </w:pPr>
            <w:r w:rsidRPr="00143526">
              <w:rPr>
                <w:rFonts w:ascii="Verdana" w:hAnsi="Verdana"/>
                <w:sz w:val="18"/>
                <w:szCs w:val="18"/>
              </w:rPr>
              <w:t>ECS</w:t>
            </w:r>
            <w:r w:rsidR="00503DD2">
              <w:rPr>
                <w:rFonts w:ascii="Verdana" w:hAnsi="Verdana" w:hint="eastAsia"/>
                <w:sz w:val="18"/>
                <w:szCs w:val="18"/>
                <w:lang w:eastAsia="zh-TW"/>
              </w:rPr>
              <w:t>210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sidR="00127C42">
              <w:rPr>
                <w:rFonts w:ascii="Verdana" w:hAnsi="Verdana" w:hint="eastAsia"/>
                <w:sz w:val="18"/>
                <w:szCs w:val="18"/>
                <w:lang w:eastAsia="zh-TW"/>
              </w:rPr>
              <w:t>36</w:t>
            </w:r>
          </w:p>
        </w:tc>
        <w:tc>
          <w:tcPr>
            <w:tcW w:w="6909" w:type="dxa"/>
            <w:tcBorders>
              <w:left w:val="single" w:sz="4" w:space="0" w:color="auto"/>
            </w:tcBorders>
            <w:shd w:val="clear" w:color="auto" w:fill="auto"/>
          </w:tcPr>
          <w:p w:rsidR="009A2C7D" w:rsidRPr="00143526" w:rsidRDefault="009A2C7D" w:rsidP="009A2C7D">
            <w:pPr>
              <w:autoSpaceDE w:val="0"/>
              <w:autoSpaceDN w:val="0"/>
              <w:adjustRightInd w:val="0"/>
              <w:rPr>
                <w:rFonts w:ascii="Verdana" w:eastAsiaTheme="minorEastAsia" w:hAnsi="Verdana" w:cs="Arial"/>
                <w:sz w:val="18"/>
                <w:szCs w:val="18"/>
                <w:lang w:val="zh-TW" w:eastAsia="zh-TW"/>
              </w:rPr>
            </w:pPr>
            <w:r w:rsidRPr="00143526">
              <w:rPr>
                <w:rFonts w:ascii="Verdana" w:eastAsia="SimSun" w:hAnsi="Verdana" w:cs="Arial"/>
                <w:sz w:val="18"/>
                <w:szCs w:val="18"/>
                <w:lang w:val="zh-TW" w:eastAsia="zh-TW"/>
              </w:rPr>
              <w:t>[Enhance] Support IP Cluster</w:t>
            </w:r>
          </w:p>
        </w:tc>
        <w:tc>
          <w:tcPr>
            <w:tcW w:w="745" w:type="dxa"/>
            <w:tcBorders>
              <w:left w:val="single" w:sz="4" w:space="0" w:color="auto"/>
            </w:tcBorders>
          </w:tcPr>
          <w:p w:rsidR="009A2C7D" w:rsidRDefault="009A2C7D" w:rsidP="009A2C7D">
            <w:pPr>
              <w:rPr>
                <w:rFonts w:ascii="Verdana" w:hAnsi="Verdana"/>
                <w:sz w:val="18"/>
                <w:szCs w:val="18"/>
                <w:lang w:eastAsia="zh-TW"/>
              </w:rPr>
            </w:pPr>
            <w:r>
              <w:rPr>
                <w:rFonts w:ascii="Verdana" w:hAnsi="Verdana" w:hint="eastAsia"/>
                <w:sz w:val="18"/>
                <w:szCs w:val="18"/>
                <w:lang w:eastAsia="zh-TW"/>
              </w:rPr>
              <w:t>RD</w:t>
            </w:r>
          </w:p>
        </w:tc>
      </w:tr>
      <w:tr w:rsidR="009A2C7D" w:rsidRPr="002C4082" w:rsidTr="009A2C7D">
        <w:trPr>
          <w:trHeight w:val="330"/>
        </w:trPr>
        <w:tc>
          <w:tcPr>
            <w:tcW w:w="311" w:type="dxa"/>
            <w:tcBorders>
              <w:right w:val="single" w:sz="4" w:space="0" w:color="auto"/>
            </w:tcBorders>
            <w:shd w:val="clear" w:color="auto" w:fill="auto"/>
            <w:noWrap/>
            <w:vAlign w:val="center"/>
          </w:tcPr>
          <w:p w:rsidR="009A2C7D" w:rsidRPr="00143526" w:rsidRDefault="009A2C7D" w:rsidP="009A2C7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A2C7D" w:rsidRPr="00143526" w:rsidRDefault="009A2C7D" w:rsidP="009A2C7D">
            <w:pPr>
              <w:rPr>
                <w:rFonts w:ascii="Verdana" w:hAnsi="Verdana"/>
                <w:sz w:val="18"/>
                <w:szCs w:val="18"/>
              </w:rPr>
            </w:pPr>
            <w:r w:rsidRPr="00143526">
              <w:rPr>
                <w:rFonts w:ascii="Verdana" w:hAnsi="Verdana"/>
                <w:sz w:val="18"/>
                <w:szCs w:val="18"/>
              </w:rPr>
              <w:t>ECS</w:t>
            </w:r>
            <w:r w:rsidRPr="00143526">
              <w:rPr>
                <w:rFonts w:ascii="Verdana" w:hAnsi="Verdana"/>
                <w:sz w:val="18"/>
                <w:szCs w:val="18"/>
                <w:lang w:eastAsia="zh-TW"/>
              </w:rPr>
              <w:t>4</w:t>
            </w:r>
            <w:r w:rsidRPr="00143526">
              <w:rPr>
                <w:rFonts w:ascii="Verdana" w:hAnsi="Verdana"/>
                <w:sz w:val="18"/>
                <w:szCs w:val="18"/>
              </w:rPr>
              <w:t>1</w:t>
            </w:r>
            <w:r w:rsidRPr="00143526">
              <w:rPr>
                <w:rFonts w:ascii="Verdana" w:hAnsi="Verdana"/>
                <w:sz w:val="18"/>
                <w:szCs w:val="18"/>
                <w:lang w:eastAsia="zh-TW"/>
              </w:rPr>
              <w:t>0</w:t>
            </w:r>
            <w:r w:rsidRPr="00143526">
              <w:rPr>
                <w:rFonts w:ascii="Verdana" w:hAnsi="Verdana"/>
                <w:sz w:val="18"/>
                <w:szCs w:val="18"/>
              </w:rPr>
              <w:t>0-</w:t>
            </w:r>
            <w:r w:rsidRPr="00143526">
              <w:rPr>
                <w:rFonts w:ascii="Verdana" w:hAnsi="Verdana"/>
                <w:sz w:val="18"/>
                <w:szCs w:val="18"/>
                <w:lang w:eastAsia="zh-TW"/>
              </w:rPr>
              <w:t>5</w:t>
            </w:r>
            <w:r w:rsidRPr="00143526">
              <w:rPr>
                <w:rFonts w:ascii="Verdana" w:hAnsi="Verdana"/>
                <w:sz w:val="18"/>
                <w:szCs w:val="18"/>
              </w:rPr>
              <w:t>2T-00</w:t>
            </w:r>
            <w:r w:rsidRPr="00143526">
              <w:rPr>
                <w:rFonts w:ascii="Verdana" w:hAnsi="Verdana"/>
                <w:sz w:val="18"/>
                <w:szCs w:val="18"/>
                <w:lang w:eastAsia="zh-TW"/>
              </w:rPr>
              <w:t>0</w:t>
            </w:r>
            <w:r>
              <w:rPr>
                <w:rFonts w:ascii="Verdana" w:hAnsi="Verdana" w:hint="eastAsia"/>
                <w:sz w:val="18"/>
                <w:szCs w:val="18"/>
                <w:lang w:eastAsia="zh-TW"/>
              </w:rPr>
              <w:t>62</w:t>
            </w:r>
          </w:p>
        </w:tc>
        <w:tc>
          <w:tcPr>
            <w:tcW w:w="6909" w:type="dxa"/>
            <w:tcBorders>
              <w:left w:val="single" w:sz="4" w:space="0" w:color="auto"/>
            </w:tcBorders>
            <w:shd w:val="clear" w:color="auto" w:fill="auto"/>
          </w:tcPr>
          <w:p w:rsidR="009A2C7D" w:rsidRPr="00611FDB" w:rsidRDefault="009A2C7D" w:rsidP="009A2C7D">
            <w:pPr>
              <w:autoSpaceDE w:val="0"/>
              <w:autoSpaceDN w:val="0"/>
              <w:adjustRightInd w:val="0"/>
              <w:rPr>
                <w:rFonts w:ascii="Verdana" w:eastAsiaTheme="minorEastAsia" w:hAnsi="Verdana" w:cs="Verdana"/>
                <w:lang w:eastAsia="zh-TW"/>
              </w:rPr>
            </w:pPr>
            <w:r w:rsidRPr="00611FDB">
              <w:rPr>
                <w:rFonts w:ascii="Verdana" w:eastAsia="SimSun" w:hAnsi="Verdana" w:cs="Verdana"/>
                <w:lang w:eastAsia="zh-TW"/>
              </w:rPr>
              <w:t xml:space="preserve">[Enhance] Hide the option for copying </w:t>
            </w:r>
            <w:proofErr w:type="spellStart"/>
            <w:r w:rsidRPr="00611FDB">
              <w:rPr>
                <w:rFonts w:ascii="Verdana" w:eastAsia="SimSun" w:hAnsi="Verdana" w:cs="Verdana"/>
                <w:lang w:eastAsia="zh-TW"/>
              </w:rPr>
              <w:t>sw</w:t>
            </w:r>
            <w:proofErr w:type="spellEnd"/>
            <w:r w:rsidRPr="00611FDB">
              <w:rPr>
                <w:rFonts w:ascii="Verdana" w:eastAsia="SimSun" w:hAnsi="Verdana" w:cs="Verdana"/>
                <w:lang w:eastAsia="zh-TW"/>
              </w:rPr>
              <w:t xml:space="preserve"> license file</w:t>
            </w:r>
          </w:p>
        </w:tc>
        <w:tc>
          <w:tcPr>
            <w:tcW w:w="745" w:type="dxa"/>
            <w:tcBorders>
              <w:left w:val="single" w:sz="4" w:space="0" w:color="auto"/>
            </w:tcBorders>
          </w:tcPr>
          <w:p w:rsidR="009A2C7D" w:rsidRDefault="009A2C7D" w:rsidP="009A2C7D">
            <w:pPr>
              <w:rPr>
                <w:rFonts w:ascii="Verdana" w:hAnsi="Verdana"/>
                <w:sz w:val="18"/>
                <w:szCs w:val="18"/>
                <w:lang w:eastAsia="zh-TW"/>
              </w:rPr>
            </w:pPr>
            <w:r>
              <w:rPr>
                <w:rFonts w:ascii="Verdana" w:hAnsi="Verdana" w:hint="eastAsia"/>
                <w:sz w:val="18"/>
                <w:szCs w:val="18"/>
                <w:lang w:eastAsia="zh-TW"/>
              </w:rPr>
              <w:t>RD</w:t>
            </w:r>
          </w:p>
        </w:tc>
      </w:tr>
      <w:tr w:rsidR="009A2C7D" w:rsidRPr="00E2252F" w:rsidTr="009A2C7D">
        <w:trPr>
          <w:trHeight w:val="330"/>
        </w:trPr>
        <w:tc>
          <w:tcPr>
            <w:tcW w:w="311" w:type="dxa"/>
            <w:tcBorders>
              <w:right w:val="single" w:sz="4" w:space="0" w:color="auto"/>
            </w:tcBorders>
            <w:shd w:val="clear" w:color="auto" w:fill="auto"/>
            <w:noWrap/>
            <w:vAlign w:val="center"/>
          </w:tcPr>
          <w:p w:rsidR="009A2C7D" w:rsidRPr="002D6A82" w:rsidRDefault="009A2C7D" w:rsidP="009A2C7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9A2C7D" w:rsidRPr="002D6A82" w:rsidRDefault="009A2C7D" w:rsidP="009A2C7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9A2C7D" w:rsidRPr="002D6A82" w:rsidRDefault="009A2C7D" w:rsidP="009A2C7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9A2C7D" w:rsidRPr="002D6A82" w:rsidRDefault="009A2C7D" w:rsidP="009A2C7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9A2C7D" w:rsidRPr="002C4082" w:rsidTr="009A2C7D">
        <w:trPr>
          <w:trHeight w:val="330"/>
        </w:trPr>
        <w:tc>
          <w:tcPr>
            <w:tcW w:w="311" w:type="dxa"/>
            <w:tcBorders>
              <w:right w:val="single" w:sz="4" w:space="0" w:color="auto"/>
            </w:tcBorders>
            <w:shd w:val="clear" w:color="auto" w:fill="auto"/>
            <w:noWrap/>
            <w:vAlign w:val="center"/>
          </w:tcPr>
          <w:p w:rsidR="009A2C7D" w:rsidRPr="00CE587C" w:rsidRDefault="009A2C7D" w:rsidP="009A2C7D">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9A2C7D" w:rsidRPr="005A10F6" w:rsidRDefault="009A2C7D" w:rsidP="009A2C7D">
            <w:pPr>
              <w:rPr>
                <w:rFonts w:ascii="Verdana" w:hAnsi="Verdana"/>
                <w:sz w:val="18"/>
                <w:szCs w:val="18"/>
              </w:rPr>
            </w:pPr>
            <w:r w:rsidRPr="005A10F6">
              <w:rPr>
                <w:rFonts w:ascii="Verdana" w:hAnsi="Verdana"/>
                <w:sz w:val="18"/>
                <w:szCs w:val="18"/>
              </w:rPr>
              <w:t>ECS</w:t>
            </w:r>
            <w:r>
              <w:rPr>
                <w:rFonts w:ascii="Verdana" w:hAnsi="Verdana" w:hint="eastAsia"/>
                <w:sz w:val="18"/>
                <w:szCs w:val="18"/>
                <w:lang w:eastAsia="zh-TW"/>
              </w:rPr>
              <w:t>2</w:t>
            </w:r>
            <w:r w:rsidRPr="005A10F6">
              <w:rPr>
                <w:rFonts w:ascii="Verdana" w:hAnsi="Verdana"/>
                <w:sz w:val="18"/>
                <w:szCs w:val="18"/>
              </w:rPr>
              <w:t>1</w:t>
            </w:r>
            <w:r w:rsidRPr="005A10F6">
              <w:rPr>
                <w:rFonts w:ascii="Verdana" w:hAnsi="Verdana"/>
                <w:sz w:val="18"/>
                <w:szCs w:val="18"/>
                <w:lang w:eastAsia="zh-TW"/>
              </w:rPr>
              <w:t>0</w:t>
            </w:r>
            <w:r w:rsidRPr="005A10F6">
              <w:rPr>
                <w:rFonts w:ascii="Verdana" w:hAnsi="Verdana"/>
                <w:sz w:val="18"/>
                <w:szCs w:val="18"/>
              </w:rPr>
              <w:t>0-</w:t>
            </w:r>
            <w:r w:rsidRPr="005A10F6">
              <w:rPr>
                <w:rFonts w:ascii="Verdana" w:hAnsi="Verdana"/>
                <w:sz w:val="18"/>
                <w:szCs w:val="18"/>
                <w:lang w:eastAsia="zh-TW"/>
              </w:rPr>
              <w:t>5</w:t>
            </w:r>
            <w:r w:rsidRPr="005A10F6">
              <w:rPr>
                <w:rFonts w:ascii="Verdana" w:hAnsi="Verdana"/>
                <w:sz w:val="18"/>
                <w:szCs w:val="18"/>
              </w:rPr>
              <w:t>2T-00</w:t>
            </w:r>
            <w:r>
              <w:rPr>
                <w:rFonts w:ascii="Verdana" w:hAnsi="Verdana"/>
                <w:sz w:val="18"/>
                <w:szCs w:val="18"/>
                <w:lang w:eastAsia="zh-TW"/>
              </w:rPr>
              <w:t>0</w:t>
            </w:r>
            <w:r>
              <w:rPr>
                <w:rFonts w:ascii="Verdana" w:hAnsi="Verdana" w:hint="eastAsia"/>
                <w:sz w:val="18"/>
                <w:szCs w:val="18"/>
                <w:lang w:eastAsia="zh-TW"/>
              </w:rPr>
              <w:t>33</w:t>
            </w:r>
          </w:p>
        </w:tc>
        <w:tc>
          <w:tcPr>
            <w:tcW w:w="6909" w:type="dxa"/>
            <w:tcBorders>
              <w:left w:val="single" w:sz="4" w:space="0" w:color="auto"/>
            </w:tcBorders>
            <w:shd w:val="clear" w:color="auto" w:fill="auto"/>
          </w:tcPr>
          <w:p w:rsidR="009A2C7D" w:rsidRPr="009519E0" w:rsidRDefault="009A2C7D" w:rsidP="009A2C7D">
            <w:pPr>
              <w:autoSpaceDE w:val="0"/>
              <w:autoSpaceDN w:val="0"/>
              <w:adjustRightInd w:val="0"/>
              <w:rPr>
                <w:rFonts w:ascii="Verdana" w:eastAsiaTheme="minorEastAsia" w:hAnsi="Verdana" w:cs="Verdana"/>
                <w:sz w:val="18"/>
                <w:szCs w:val="18"/>
                <w:lang w:eastAsia="zh-TW"/>
              </w:rPr>
            </w:pPr>
            <w:r w:rsidRPr="009519E0">
              <w:rPr>
                <w:rFonts w:ascii="Verdana" w:eastAsiaTheme="minorEastAsia" w:hAnsi="Verdana" w:cs="Verdana"/>
                <w:sz w:val="18"/>
                <w:szCs w:val="18"/>
                <w:lang w:eastAsia="zh-TW"/>
              </w:rPr>
              <w:t>MLDSNP: Forwarding rate of some UDP well known packets is very poor.</w:t>
            </w:r>
          </w:p>
        </w:tc>
        <w:tc>
          <w:tcPr>
            <w:tcW w:w="745" w:type="dxa"/>
            <w:tcBorders>
              <w:left w:val="single" w:sz="4" w:space="0" w:color="auto"/>
            </w:tcBorders>
          </w:tcPr>
          <w:p w:rsidR="009A2C7D" w:rsidRPr="005A10F6" w:rsidRDefault="009A2C7D" w:rsidP="009A2C7D">
            <w:pPr>
              <w:rPr>
                <w:rFonts w:ascii="Verdana" w:hAnsi="Verdana"/>
                <w:sz w:val="18"/>
                <w:szCs w:val="18"/>
                <w:lang w:eastAsia="zh-TW"/>
              </w:rPr>
            </w:pPr>
            <w:r>
              <w:rPr>
                <w:rFonts w:ascii="Verdana" w:hAnsi="Verdana" w:hint="eastAsia"/>
                <w:sz w:val="18"/>
                <w:szCs w:val="18"/>
                <w:lang w:eastAsia="zh-TW"/>
              </w:rPr>
              <w:t>NTC</w:t>
            </w:r>
          </w:p>
        </w:tc>
      </w:tr>
    </w:tbl>
    <w:p w:rsidR="004424FE" w:rsidRPr="009A2C7D" w:rsidRDefault="004424FE" w:rsidP="004424FE">
      <w:pPr>
        <w:pStyle w:val="a3"/>
        <w:widowControl/>
        <w:tabs>
          <w:tab w:val="clear" w:pos="4320"/>
          <w:tab w:val="clear" w:pos="8640"/>
        </w:tabs>
        <w:rPr>
          <w:rFonts w:ascii="Verdana" w:hAnsi="Verdana"/>
          <w:b/>
          <w:lang w:eastAsia="zh-TW"/>
        </w:rPr>
      </w:pPr>
    </w:p>
    <w:p w:rsidR="004424FE" w:rsidRDefault="00F9713F" w:rsidP="004424FE">
      <w:pPr>
        <w:widowControl/>
        <w:jc w:val="both"/>
        <w:rPr>
          <w:rFonts w:ascii="Verdana" w:hAnsi="Verdana"/>
          <w:b/>
          <w:lang w:eastAsia="zh-TW"/>
        </w:rPr>
      </w:pPr>
      <w:r>
        <w:rPr>
          <w:rFonts w:ascii="Verdana" w:hAnsi="Verdana"/>
          <w:b/>
          <w:lang w:eastAsia="zh-TW"/>
        </w:rPr>
        <w:t>(ECS2</w:t>
      </w:r>
      <w:r w:rsidRPr="00341874">
        <w:rPr>
          <w:rFonts w:ascii="Verdana" w:hAnsi="Verdana"/>
          <w:b/>
          <w:lang w:eastAsia="zh-TW"/>
        </w:rPr>
        <w:t xml:space="preserve">110) </w:t>
      </w:r>
      <w:r w:rsidR="004424FE" w:rsidRPr="00341874">
        <w:rPr>
          <w:rFonts w:ascii="Verdana" w:hAnsi="Verdana"/>
          <w:b/>
          <w:lang w:eastAsia="zh-TW"/>
        </w:rPr>
        <w:t>Runtime V</w:t>
      </w:r>
      <w:r w:rsidR="00341874" w:rsidRPr="00341874">
        <w:rPr>
          <w:rFonts w:ascii="Verdana" w:hAnsi="Verdana" w:hint="eastAsia"/>
          <w:b/>
          <w:lang w:eastAsia="zh-TW"/>
        </w:rPr>
        <w:t>1.1.3</w:t>
      </w:r>
      <w:r w:rsidR="003F6CDF" w:rsidRPr="00341874">
        <w:rPr>
          <w:rFonts w:ascii="Verdana" w:hAnsi="Verdana" w:hint="eastAsia"/>
          <w:b/>
          <w:lang w:eastAsia="zh-TW"/>
        </w:rPr>
        <w:t>.164</w:t>
      </w:r>
      <w:r w:rsidR="004424FE" w:rsidRPr="00341874">
        <w:rPr>
          <w:rFonts w:ascii="Verdana" w:hAnsi="Verdana" w:hint="eastAsia"/>
          <w:b/>
          <w:lang w:eastAsia="zh-TW"/>
        </w:rPr>
        <w:t>, Load</w:t>
      </w:r>
      <w:r w:rsidR="00AE3380">
        <w:rPr>
          <w:rFonts w:ascii="Verdana" w:hAnsi="Verdana" w:hint="eastAsia"/>
          <w:b/>
          <w:lang w:eastAsia="zh-TW"/>
        </w:rPr>
        <w:t>er 1.0.0.4</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341874" w:rsidRPr="002D6A82" w:rsidTr="009A2C7D">
        <w:trPr>
          <w:trHeight w:val="330"/>
        </w:trPr>
        <w:tc>
          <w:tcPr>
            <w:tcW w:w="311" w:type="dxa"/>
            <w:tcBorders>
              <w:right w:val="single" w:sz="4" w:space="0" w:color="auto"/>
            </w:tcBorders>
            <w:shd w:val="clear" w:color="auto" w:fill="auto"/>
            <w:noWrap/>
            <w:vAlign w:val="center"/>
          </w:tcPr>
          <w:p w:rsidR="00341874" w:rsidRPr="002D6A82" w:rsidRDefault="00341874" w:rsidP="009A2C7D">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341874" w:rsidRPr="002D6A82" w:rsidRDefault="00341874" w:rsidP="009A2C7D">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341874" w:rsidRPr="002D6A82" w:rsidRDefault="00341874" w:rsidP="009A2C7D">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341874" w:rsidRPr="002D6A82" w:rsidRDefault="00341874" w:rsidP="009A2C7D">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341874" w:rsidTr="009A2C7D">
        <w:trPr>
          <w:trHeight w:val="330"/>
        </w:trPr>
        <w:tc>
          <w:tcPr>
            <w:tcW w:w="311" w:type="dxa"/>
            <w:tcBorders>
              <w:right w:val="single" w:sz="4" w:space="0" w:color="auto"/>
            </w:tcBorders>
            <w:shd w:val="clear" w:color="auto" w:fill="auto"/>
            <w:noWrap/>
            <w:vAlign w:val="center"/>
          </w:tcPr>
          <w:p w:rsidR="00341874" w:rsidRPr="005F6294" w:rsidRDefault="00341874" w:rsidP="009A2C7D">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41874" w:rsidRPr="00CE3AC0" w:rsidRDefault="00341874" w:rsidP="009A2C7D">
            <w:pPr>
              <w:widowControl/>
              <w:rPr>
                <w:rFonts w:ascii="Verdana" w:hAnsi="Verdana"/>
                <w:sz w:val="18"/>
                <w:szCs w:val="18"/>
              </w:rPr>
            </w:pPr>
            <w:r w:rsidRPr="00CE3AC0">
              <w:rPr>
                <w:rFonts w:ascii="Verdana" w:hAnsi="Verdana"/>
                <w:sz w:val="18"/>
                <w:szCs w:val="18"/>
              </w:rPr>
              <w:t>ECS</w:t>
            </w:r>
            <w:r w:rsidRPr="00CE3AC0">
              <w:rPr>
                <w:rFonts w:ascii="Verdana" w:hAnsi="Verdana" w:hint="eastAsia"/>
                <w:sz w:val="18"/>
                <w:szCs w:val="18"/>
                <w:lang w:eastAsia="zh-TW"/>
              </w:rPr>
              <w:t>4</w:t>
            </w:r>
            <w:r w:rsidRPr="00CE3AC0">
              <w:rPr>
                <w:rFonts w:ascii="Verdana" w:hAnsi="Verdana"/>
                <w:sz w:val="18"/>
                <w:szCs w:val="18"/>
              </w:rPr>
              <w:t>1</w:t>
            </w:r>
            <w:r w:rsidRPr="00CE3AC0">
              <w:rPr>
                <w:rFonts w:ascii="Verdana" w:hAnsi="Verdana" w:hint="eastAsia"/>
                <w:sz w:val="18"/>
                <w:szCs w:val="18"/>
                <w:lang w:eastAsia="zh-TW"/>
              </w:rPr>
              <w:t>0</w:t>
            </w:r>
            <w:r w:rsidRPr="00CE3AC0">
              <w:rPr>
                <w:rFonts w:ascii="Verdana" w:hAnsi="Verdana"/>
                <w:sz w:val="18"/>
                <w:szCs w:val="18"/>
              </w:rPr>
              <w:t>0-</w:t>
            </w:r>
            <w:r w:rsidRPr="00CE3AC0">
              <w:rPr>
                <w:rFonts w:ascii="Verdana" w:hAnsi="Verdana" w:hint="eastAsia"/>
                <w:sz w:val="18"/>
                <w:szCs w:val="18"/>
                <w:lang w:eastAsia="zh-TW"/>
              </w:rPr>
              <w:t>5</w:t>
            </w:r>
            <w:r w:rsidRPr="00CE3AC0">
              <w:rPr>
                <w:rFonts w:ascii="Verdana" w:hAnsi="Verdana"/>
                <w:sz w:val="18"/>
                <w:szCs w:val="18"/>
              </w:rPr>
              <w:t>2T-00</w:t>
            </w:r>
            <w:r w:rsidRPr="00CE3AC0">
              <w:rPr>
                <w:rFonts w:ascii="Verdana" w:hAnsi="Verdana" w:hint="eastAsia"/>
                <w:sz w:val="18"/>
                <w:szCs w:val="18"/>
                <w:lang w:eastAsia="zh-TW"/>
              </w:rPr>
              <w:t>0</w:t>
            </w:r>
            <w:r>
              <w:rPr>
                <w:rFonts w:ascii="Verdana" w:hAnsi="Verdana" w:hint="eastAsia"/>
                <w:sz w:val="18"/>
                <w:szCs w:val="18"/>
                <w:lang w:eastAsia="zh-TW"/>
              </w:rPr>
              <w:t>4</w:t>
            </w:r>
            <w:r w:rsidRPr="00CE3AC0">
              <w:rPr>
                <w:rFonts w:ascii="Verdana" w:hAnsi="Verdana" w:hint="eastAsia"/>
                <w:sz w:val="18"/>
                <w:szCs w:val="18"/>
                <w:lang w:eastAsia="zh-TW"/>
              </w:rPr>
              <w:t>3</w:t>
            </w:r>
          </w:p>
        </w:tc>
        <w:tc>
          <w:tcPr>
            <w:tcW w:w="6909" w:type="dxa"/>
            <w:tcBorders>
              <w:left w:val="single" w:sz="4" w:space="0" w:color="auto"/>
            </w:tcBorders>
            <w:shd w:val="clear" w:color="auto" w:fill="auto"/>
            <w:vAlign w:val="bottom"/>
          </w:tcPr>
          <w:p w:rsidR="00341874" w:rsidRPr="00CE3AC0" w:rsidRDefault="00341874" w:rsidP="009A2C7D">
            <w:pPr>
              <w:autoSpaceDE w:val="0"/>
              <w:autoSpaceDN w:val="0"/>
              <w:adjustRightInd w:val="0"/>
              <w:rPr>
                <w:rFonts w:ascii="Verdana" w:eastAsia="SimSun" w:hAnsi="Verdana" w:cs="Verdana"/>
                <w:sz w:val="18"/>
                <w:szCs w:val="18"/>
                <w:lang w:eastAsia="zh-TW"/>
              </w:rPr>
            </w:pPr>
            <w:r w:rsidRPr="005A10F6">
              <w:rPr>
                <w:rFonts w:ascii="Verdana" w:hAnsi="Verdana"/>
                <w:sz w:val="18"/>
                <w:szCs w:val="18"/>
              </w:rPr>
              <w:t xml:space="preserve">52T </w:t>
            </w:r>
            <w:proofErr w:type="gramStart"/>
            <w:r w:rsidRPr="005A10F6">
              <w:rPr>
                <w:rFonts w:ascii="Verdana" w:hAnsi="Verdana"/>
                <w:sz w:val="18"/>
                <w:szCs w:val="18"/>
              </w:rPr>
              <w:t>System(</w:t>
            </w:r>
            <w:proofErr w:type="spellStart"/>
            <w:proofErr w:type="gramEnd"/>
            <w:r w:rsidRPr="005A10F6">
              <w:rPr>
                <w:rFonts w:ascii="Verdana" w:hAnsi="Verdana"/>
                <w:sz w:val="18"/>
                <w:szCs w:val="18"/>
              </w:rPr>
              <w:t>Diag</w:t>
            </w:r>
            <w:proofErr w:type="spellEnd"/>
            <w:r w:rsidRPr="005A10F6">
              <w:rPr>
                <w:rFonts w:ascii="Verdana" w:hAnsi="Verdana"/>
                <w:sz w:val="18"/>
                <w:szCs w:val="18"/>
              </w:rPr>
              <w:t>) LED stays in amber steady when system is operational normally.</w:t>
            </w:r>
          </w:p>
        </w:tc>
        <w:tc>
          <w:tcPr>
            <w:tcW w:w="745" w:type="dxa"/>
            <w:tcBorders>
              <w:left w:val="single" w:sz="4" w:space="0" w:color="auto"/>
            </w:tcBorders>
          </w:tcPr>
          <w:p w:rsidR="00341874" w:rsidRDefault="00341874" w:rsidP="009A2C7D">
            <w:pPr>
              <w:rPr>
                <w:rFonts w:ascii="Verdana" w:hAnsi="Verdana"/>
                <w:sz w:val="18"/>
                <w:szCs w:val="18"/>
                <w:lang w:eastAsia="zh-TW"/>
              </w:rPr>
            </w:pPr>
            <w:r>
              <w:rPr>
                <w:rFonts w:ascii="Verdana" w:hAnsi="Verdana" w:hint="eastAsia"/>
                <w:sz w:val="18"/>
                <w:szCs w:val="18"/>
                <w:lang w:eastAsia="zh-TW"/>
              </w:rPr>
              <w:t>RD</w:t>
            </w:r>
          </w:p>
        </w:tc>
      </w:tr>
    </w:tbl>
    <w:p w:rsidR="00341874" w:rsidRPr="00341874" w:rsidRDefault="00341874" w:rsidP="004424FE">
      <w:pPr>
        <w:widowControl/>
        <w:jc w:val="both"/>
        <w:rPr>
          <w:rFonts w:ascii="Verdana" w:hAnsi="Verdana"/>
          <w:b/>
          <w:color w:val="C0C0C0"/>
          <w:lang w:eastAsia="zh-TW"/>
        </w:rPr>
      </w:pPr>
      <w:r>
        <w:rPr>
          <w:rFonts w:ascii="Verdana" w:hAnsi="Verdana" w:hint="eastAsia"/>
          <w:b/>
          <w:color w:val="C0C0C0"/>
          <w:lang w:eastAsia="zh-TW"/>
        </w:rPr>
        <w:t xml:space="preserve">(ECS4100) </w:t>
      </w:r>
      <w:r>
        <w:rPr>
          <w:rFonts w:ascii="Verdana" w:hAnsi="Verdana"/>
          <w:b/>
          <w:color w:val="C0C0C0"/>
          <w:lang w:eastAsia="zh-TW"/>
        </w:rPr>
        <w:t>Runtime V1.1.</w:t>
      </w:r>
      <w:r>
        <w:rPr>
          <w:rFonts w:ascii="Verdana" w:hAnsi="Verdana" w:hint="eastAsia"/>
          <w:b/>
          <w:color w:val="C0C0C0"/>
          <w:lang w:eastAsia="zh-TW"/>
        </w:rPr>
        <w:t>1</w:t>
      </w:r>
      <w:r w:rsidR="00AE3380">
        <w:rPr>
          <w:rFonts w:ascii="Verdana" w:hAnsi="Verdana"/>
          <w:b/>
          <w:color w:val="C0C0C0"/>
          <w:lang w:eastAsia="zh-TW"/>
        </w:rPr>
        <w:t>.163, Loader 1.0.0.</w:t>
      </w:r>
      <w:r w:rsidR="00AE3380">
        <w:rPr>
          <w:rFonts w:ascii="Verdana" w:hAnsi="Verdana" w:hint="eastAsia"/>
          <w:b/>
          <w:color w:val="C0C0C0"/>
          <w:lang w:eastAsia="zh-TW"/>
        </w:rPr>
        <w:t>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424FE" w:rsidRPr="002D6A82" w:rsidTr="004426E5">
        <w:trPr>
          <w:trHeight w:val="330"/>
        </w:trPr>
        <w:tc>
          <w:tcPr>
            <w:tcW w:w="311" w:type="dxa"/>
            <w:tcBorders>
              <w:right w:val="single" w:sz="4" w:space="0" w:color="auto"/>
            </w:tcBorders>
            <w:shd w:val="clear" w:color="auto" w:fill="auto"/>
            <w:noWrap/>
            <w:vAlign w:val="center"/>
          </w:tcPr>
          <w:p w:rsidR="004424FE" w:rsidRPr="002D6A82" w:rsidRDefault="004424FE" w:rsidP="004426E5">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4424FE" w:rsidRPr="002D6A82" w:rsidRDefault="004424FE" w:rsidP="004426E5">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4424FE" w:rsidRPr="002D6A82" w:rsidRDefault="004424FE" w:rsidP="004426E5">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4424FE" w:rsidRPr="002D6A82" w:rsidRDefault="004424FE" w:rsidP="004426E5">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083679" w:rsidRPr="00CE587C" w:rsidTr="00CE3AC0">
        <w:trPr>
          <w:trHeight w:val="330"/>
        </w:trPr>
        <w:tc>
          <w:tcPr>
            <w:tcW w:w="311" w:type="dxa"/>
            <w:tcBorders>
              <w:right w:val="single" w:sz="4" w:space="0" w:color="auto"/>
            </w:tcBorders>
            <w:shd w:val="clear" w:color="auto" w:fill="auto"/>
            <w:noWrap/>
            <w:vAlign w:val="center"/>
          </w:tcPr>
          <w:p w:rsidR="00083679" w:rsidRPr="005F6294" w:rsidRDefault="00083679" w:rsidP="004426E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083679" w:rsidRDefault="00083679" w:rsidP="00CE3AC0">
            <w:pPr>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1</w:t>
            </w:r>
          </w:p>
          <w:p w:rsidR="00083679" w:rsidRPr="00083679" w:rsidRDefault="00083679" w:rsidP="00CE3AC0">
            <w:pPr>
              <w:rPr>
                <w:rFonts w:ascii="Verdana" w:hAnsi="Verdana"/>
                <w:sz w:val="18"/>
                <w:szCs w:val="18"/>
              </w:rPr>
            </w:pPr>
            <w:r w:rsidRPr="00083679">
              <w:rPr>
                <w:rFonts w:ascii="Verdana" w:eastAsia="SimSun" w:hAnsi="Verdana" w:cs="Verdana"/>
                <w:sz w:val="18"/>
                <w:szCs w:val="18"/>
                <w:lang w:val="zh-TW" w:eastAsia="zh-TW"/>
              </w:rPr>
              <w:t>ECS2100-52T-00031</w:t>
            </w:r>
          </w:p>
        </w:tc>
        <w:tc>
          <w:tcPr>
            <w:tcW w:w="6909" w:type="dxa"/>
            <w:tcBorders>
              <w:left w:val="single" w:sz="4" w:space="0" w:color="auto"/>
            </w:tcBorders>
            <w:shd w:val="clear" w:color="auto" w:fill="auto"/>
          </w:tcPr>
          <w:p w:rsidR="00083679" w:rsidRPr="003607AD" w:rsidRDefault="00083679" w:rsidP="003607AD">
            <w:pPr>
              <w:autoSpaceDE w:val="0"/>
              <w:autoSpaceDN w:val="0"/>
              <w:adjustRightInd w:val="0"/>
              <w:rPr>
                <w:rFonts w:ascii="Verdana" w:eastAsia="SimSun" w:hAnsi="Verdana" w:cs="Verdana"/>
                <w:sz w:val="16"/>
                <w:szCs w:val="16"/>
                <w:lang w:eastAsia="zh-TW"/>
              </w:rPr>
            </w:pPr>
            <w:proofErr w:type="spellStart"/>
            <w:r w:rsidRPr="008137F4">
              <w:rPr>
                <w:rFonts w:ascii="Verdana" w:eastAsia="SimSun" w:hAnsi="Verdana" w:cs="Verdana"/>
                <w:sz w:val="18"/>
                <w:szCs w:val="18"/>
                <w:lang w:eastAsia="zh-TW"/>
              </w:rPr>
              <w:t>CoS</w:t>
            </w:r>
            <w:proofErr w:type="spellEnd"/>
            <w:r w:rsidRPr="008137F4">
              <w:rPr>
                <w:rFonts w:ascii="Verdana" w:eastAsia="SimSun" w:hAnsi="Verdana" w:cs="Verdana"/>
                <w:sz w:val="18"/>
                <w:szCs w:val="18"/>
                <w:lang w:eastAsia="zh-TW"/>
              </w:rPr>
              <w:t>: Change cos-queue mapping, the data receive ratio is not changed.</w:t>
            </w:r>
          </w:p>
        </w:tc>
        <w:tc>
          <w:tcPr>
            <w:tcW w:w="745" w:type="dxa"/>
            <w:tcBorders>
              <w:left w:val="single" w:sz="4" w:space="0" w:color="auto"/>
            </w:tcBorders>
          </w:tcPr>
          <w:p w:rsidR="00083679" w:rsidRDefault="00083679" w:rsidP="00CE3AC0">
            <w:pPr>
              <w:rPr>
                <w:rFonts w:ascii="Verdana" w:hAnsi="Verdana"/>
                <w:sz w:val="18"/>
                <w:szCs w:val="18"/>
                <w:lang w:eastAsia="zh-TW"/>
              </w:rPr>
            </w:pPr>
            <w:r>
              <w:rPr>
                <w:rFonts w:ascii="Verdana" w:hAnsi="Verdana" w:hint="eastAsia"/>
                <w:sz w:val="18"/>
                <w:szCs w:val="18"/>
                <w:lang w:eastAsia="zh-TW"/>
              </w:rPr>
              <w:t>NTC</w:t>
            </w:r>
          </w:p>
        </w:tc>
      </w:tr>
      <w:tr w:rsidR="003E35B2" w:rsidRPr="00CE587C" w:rsidTr="00CE3AC0">
        <w:trPr>
          <w:trHeight w:val="330"/>
        </w:trPr>
        <w:tc>
          <w:tcPr>
            <w:tcW w:w="311" w:type="dxa"/>
            <w:tcBorders>
              <w:right w:val="single" w:sz="4" w:space="0" w:color="auto"/>
            </w:tcBorders>
            <w:shd w:val="clear" w:color="auto" w:fill="auto"/>
            <w:noWrap/>
            <w:vAlign w:val="center"/>
          </w:tcPr>
          <w:p w:rsidR="003E35B2" w:rsidRPr="005F6294" w:rsidRDefault="003E35B2" w:rsidP="004426E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E35B2" w:rsidRPr="00DD7D4A" w:rsidRDefault="003E35B2" w:rsidP="00B22E4D">
            <w:pPr>
              <w:rPr>
                <w:rFonts w:ascii="Verdana" w:hAnsi="Verdana" w:cs="新細明體"/>
                <w:sz w:val="18"/>
                <w:szCs w:val="18"/>
                <w:lang w:eastAsia="zh-TW"/>
              </w:rPr>
            </w:pPr>
            <w:r w:rsidRPr="00DD7D4A">
              <w:rPr>
                <w:rFonts w:ascii="Verdana" w:hAnsi="Verdana" w:cs="新細明體"/>
                <w:sz w:val="18"/>
                <w:szCs w:val="18"/>
                <w:lang w:eastAsia="zh-TW"/>
              </w:rPr>
              <w:t>ECS2110-26T-001</w:t>
            </w:r>
            <w:r w:rsidRPr="00DD7D4A">
              <w:rPr>
                <w:rFonts w:ascii="Verdana" w:hAnsi="Verdana" w:cs="新細明體" w:hint="eastAsia"/>
                <w:sz w:val="18"/>
                <w:szCs w:val="18"/>
                <w:lang w:eastAsia="zh-TW"/>
              </w:rPr>
              <w:t>62</w:t>
            </w:r>
          </w:p>
        </w:tc>
        <w:tc>
          <w:tcPr>
            <w:tcW w:w="6909" w:type="dxa"/>
            <w:tcBorders>
              <w:left w:val="single" w:sz="4" w:space="0" w:color="auto"/>
            </w:tcBorders>
            <w:shd w:val="clear" w:color="auto" w:fill="auto"/>
          </w:tcPr>
          <w:p w:rsidR="003E35B2" w:rsidRPr="00DD7D4A" w:rsidRDefault="003E35B2" w:rsidP="00B22E4D">
            <w:pPr>
              <w:autoSpaceDE w:val="0"/>
              <w:autoSpaceDN w:val="0"/>
              <w:adjustRightInd w:val="0"/>
              <w:rPr>
                <w:rFonts w:ascii="Verdana" w:eastAsiaTheme="minorEastAsia" w:hAnsi="Verdana" w:cs="Verdana"/>
                <w:sz w:val="18"/>
                <w:szCs w:val="18"/>
                <w:lang w:eastAsia="zh-TW"/>
              </w:rPr>
            </w:pPr>
            <w:r w:rsidRPr="00DD7D4A">
              <w:rPr>
                <w:rFonts w:ascii="Verdana" w:eastAsia="SimSun" w:hAnsi="Verdana" w:cs="Verdana"/>
                <w:sz w:val="18"/>
                <w:szCs w:val="18"/>
                <w:lang w:eastAsia="zh-TW"/>
              </w:rPr>
              <w:t>[</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]TPID is not modified when traffic comes from normal port to </w:t>
            </w:r>
            <w:proofErr w:type="spellStart"/>
            <w:r w:rsidRPr="00DD7D4A">
              <w:rPr>
                <w:rFonts w:ascii="Verdana" w:eastAsia="SimSun" w:hAnsi="Verdana" w:cs="Verdana"/>
                <w:sz w:val="18"/>
                <w:szCs w:val="18"/>
                <w:lang w:eastAsia="zh-TW"/>
              </w:rPr>
              <w:t>QinQ</w:t>
            </w:r>
            <w:proofErr w:type="spellEnd"/>
            <w:r w:rsidRPr="00DD7D4A">
              <w:rPr>
                <w:rFonts w:ascii="Verdana" w:eastAsia="SimSun" w:hAnsi="Verdana" w:cs="Verdana"/>
                <w:sz w:val="18"/>
                <w:szCs w:val="18"/>
                <w:lang w:eastAsia="zh-TW"/>
              </w:rPr>
              <w:t xml:space="preserve"> uplink port</w:t>
            </w:r>
          </w:p>
        </w:tc>
        <w:tc>
          <w:tcPr>
            <w:tcW w:w="745" w:type="dxa"/>
            <w:tcBorders>
              <w:left w:val="single" w:sz="4" w:space="0" w:color="auto"/>
            </w:tcBorders>
          </w:tcPr>
          <w:p w:rsidR="003E35B2" w:rsidRPr="00DD7D4A" w:rsidRDefault="003E35B2" w:rsidP="00B22E4D">
            <w:pPr>
              <w:rPr>
                <w:rFonts w:ascii="Verdana" w:hAnsi="Verdana"/>
                <w:sz w:val="18"/>
                <w:szCs w:val="18"/>
                <w:lang w:eastAsia="zh-TW"/>
              </w:rPr>
            </w:pPr>
            <w:r w:rsidRPr="00DD7D4A">
              <w:rPr>
                <w:rFonts w:ascii="Verdana" w:hAnsi="Verdana" w:hint="eastAsia"/>
                <w:sz w:val="18"/>
                <w:szCs w:val="18"/>
                <w:lang w:eastAsia="zh-TW"/>
              </w:rPr>
              <w:t>RD</w:t>
            </w:r>
          </w:p>
        </w:tc>
      </w:tr>
      <w:tr w:rsidR="00341874" w:rsidRPr="00693F6C" w:rsidTr="009A2C7D">
        <w:trPr>
          <w:trHeight w:val="330"/>
        </w:trPr>
        <w:tc>
          <w:tcPr>
            <w:tcW w:w="311" w:type="dxa"/>
            <w:tcBorders>
              <w:right w:val="single" w:sz="4" w:space="0" w:color="auto"/>
            </w:tcBorders>
            <w:shd w:val="clear" w:color="auto" w:fill="auto"/>
            <w:noWrap/>
            <w:vAlign w:val="center"/>
          </w:tcPr>
          <w:p w:rsidR="00341874" w:rsidRPr="00341874" w:rsidRDefault="00341874" w:rsidP="009A2C7D">
            <w:pPr>
              <w:widowControl/>
              <w:rPr>
                <w:rFonts w:ascii="Verdana" w:hAnsi="Verdana" w:cs="新細明體"/>
                <w:color w:val="0000FF"/>
                <w:sz w:val="18"/>
                <w:szCs w:val="18"/>
                <w:lang w:eastAsia="zh-TW"/>
              </w:rPr>
            </w:pPr>
          </w:p>
        </w:tc>
        <w:tc>
          <w:tcPr>
            <w:tcW w:w="2256" w:type="dxa"/>
            <w:tcBorders>
              <w:left w:val="single" w:sz="4" w:space="0" w:color="auto"/>
            </w:tcBorders>
            <w:shd w:val="clear" w:color="auto" w:fill="auto"/>
          </w:tcPr>
          <w:p w:rsidR="00341874" w:rsidRPr="00341874" w:rsidRDefault="00341874" w:rsidP="009A2C7D">
            <w:pPr>
              <w:rPr>
                <w:rFonts w:ascii="Verdana" w:hAnsi="Verdana"/>
                <w:color w:val="0000FF"/>
                <w:sz w:val="18"/>
                <w:szCs w:val="18"/>
              </w:rPr>
            </w:pPr>
            <w:r w:rsidRPr="00341874">
              <w:rPr>
                <w:rFonts w:ascii="Verdana" w:hAnsi="Verdana"/>
                <w:color w:val="0000FF"/>
                <w:sz w:val="18"/>
                <w:szCs w:val="18"/>
              </w:rPr>
              <w:t>ECS</w:t>
            </w:r>
            <w:r w:rsidRPr="00341874">
              <w:rPr>
                <w:rFonts w:ascii="Verdana" w:hAnsi="Verdana" w:hint="eastAsia"/>
                <w:color w:val="0000FF"/>
                <w:sz w:val="18"/>
                <w:szCs w:val="18"/>
                <w:lang w:eastAsia="zh-TW"/>
              </w:rPr>
              <w:t>4</w:t>
            </w:r>
            <w:r w:rsidRPr="00341874">
              <w:rPr>
                <w:rFonts w:ascii="Verdana" w:hAnsi="Verdana"/>
                <w:color w:val="0000FF"/>
                <w:sz w:val="18"/>
                <w:szCs w:val="18"/>
              </w:rPr>
              <w:t>1</w:t>
            </w:r>
            <w:r w:rsidRPr="00341874">
              <w:rPr>
                <w:rFonts w:ascii="Verdana" w:hAnsi="Verdana" w:hint="eastAsia"/>
                <w:color w:val="0000FF"/>
                <w:sz w:val="18"/>
                <w:szCs w:val="18"/>
                <w:lang w:eastAsia="zh-TW"/>
              </w:rPr>
              <w:t>0</w:t>
            </w:r>
            <w:r w:rsidRPr="00341874">
              <w:rPr>
                <w:rFonts w:ascii="Verdana" w:hAnsi="Verdana"/>
                <w:color w:val="0000FF"/>
                <w:sz w:val="18"/>
                <w:szCs w:val="18"/>
              </w:rPr>
              <w:t>0-</w:t>
            </w:r>
            <w:r w:rsidRPr="00341874">
              <w:rPr>
                <w:rFonts w:ascii="Verdana" w:hAnsi="Verdana" w:hint="eastAsia"/>
                <w:color w:val="0000FF"/>
                <w:sz w:val="18"/>
                <w:szCs w:val="18"/>
                <w:lang w:eastAsia="zh-TW"/>
              </w:rPr>
              <w:t>5</w:t>
            </w:r>
            <w:r w:rsidRPr="00341874">
              <w:rPr>
                <w:rFonts w:ascii="Verdana" w:hAnsi="Verdana"/>
                <w:color w:val="0000FF"/>
                <w:sz w:val="18"/>
                <w:szCs w:val="18"/>
              </w:rPr>
              <w:t>2T-00</w:t>
            </w:r>
            <w:r w:rsidRPr="00341874">
              <w:rPr>
                <w:rFonts w:ascii="Verdana" w:hAnsi="Verdana" w:hint="eastAsia"/>
                <w:color w:val="0000FF"/>
                <w:sz w:val="18"/>
                <w:szCs w:val="18"/>
                <w:lang w:eastAsia="zh-TW"/>
              </w:rPr>
              <w:t>003</w:t>
            </w:r>
          </w:p>
        </w:tc>
        <w:tc>
          <w:tcPr>
            <w:tcW w:w="6909" w:type="dxa"/>
            <w:tcBorders>
              <w:left w:val="single" w:sz="4" w:space="0" w:color="auto"/>
            </w:tcBorders>
            <w:shd w:val="clear" w:color="auto" w:fill="auto"/>
          </w:tcPr>
          <w:p w:rsidR="00341874" w:rsidRPr="00341874" w:rsidRDefault="00341874" w:rsidP="009A2C7D">
            <w:pPr>
              <w:autoSpaceDE w:val="0"/>
              <w:autoSpaceDN w:val="0"/>
              <w:adjustRightInd w:val="0"/>
              <w:rPr>
                <w:rFonts w:ascii="Verdana" w:eastAsiaTheme="minorEastAsia" w:hAnsi="Verdana" w:cs="Verdana"/>
                <w:color w:val="0000FF"/>
                <w:sz w:val="18"/>
                <w:szCs w:val="18"/>
                <w:lang w:eastAsia="zh-TW"/>
              </w:rPr>
            </w:pPr>
            <w:r w:rsidRPr="00341874">
              <w:rPr>
                <w:rFonts w:ascii="Verdana" w:eastAsia="SimSun" w:hAnsi="Verdana" w:cs="Verdana"/>
                <w:color w:val="0000FF"/>
                <w:sz w:val="18"/>
                <w:szCs w:val="18"/>
                <w:lang w:eastAsia="zh-TW"/>
              </w:rPr>
              <w:t>[Enhance] Porting the switch protection with software license from AOS</w:t>
            </w:r>
          </w:p>
        </w:tc>
        <w:tc>
          <w:tcPr>
            <w:tcW w:w="745" w:type="dxa"/>
            <w:tcBorders>
              <w:left w:val="single" w:sz="4" w:space="0" w:color="auto"/>
            </w:tcBorders>
          </w:tcPr>
          <w:p w:rsidR="00341874" w:rsidRPr="00341874" w:rsidRDefault="00341874" w:rsidP="009A2C7D">
            <w:pPr>
              <w:rPr>
                <w:rFonts w:ascii="Verdana" w:hAnsi="Verdana"/>
                <w:color w:val="0000FF"/>
                <w:sz w:val="18"/>
                <w:szCs w:val="18"/>
                <w:lang w:eastAsia="zh-TW"/>
              </w:rPr>
            </w:pPr>
            <w:r w:rsidRPr="00341874">
              <w:rPr>
                <w:rFonts w:ascii="Verdana" w:hAnsi="Verdana" w:hint="eastAsia"/>
                <w:color w:val="0000FF"/>
                <w:sz w:val="18"/>
                <w:szCs w:val="18"/>
                <w:lang w:eastAsia="zh-TW"/>
              </w:rPr>
              <w:t>RD</w:t>
            </w:r>
          </w:p>
        </w:tc>
      </w:tr>
      <w:tr w:rsidR="003E35B2" w:rsidRPr="00CE587C" w:rsidTr="00CE3AC0">
        <w:trPr>
          <w:trHeight w:val="330"/>
        </w:trPr>
        <w:tc>
          <w:tcPr>
            <w:tcW w:w="311" w:type="dxa"/>
            <w:tcBorders>
              <w:right w:val="single" w:sz="4" w:space="0" w:color="auto"/>
            </w:tcBorders>
            <w:shd w:val="clear" w:color="auto" w:fill="auto"/>
            <w:noWrap/>
            <w:vAlign w:val="center"/>
          </w:tcPr>
          <w:p w:rsidR="003E35B2" w:rsidRPr="005F6294" w:rsidRDefault="003E35B2" w:rsidP="004426E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3E35B2" w:rsidRPr="00EE4CD0" w:rsidRDefault="003E35B2" w:rsidP="00CE3AC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Pr>
                <w:rFonts w:ascii="Verdana" w:hAnsi="Verdana" w:hint="eastAsia"/>
                <w:sz w:val="18"/>
                <w:szCs w:val="18"/>
                <w:lang w:eastAsia="zh-TW"/>
              </w:rPr>
              <w:t>013</w:t>
            </w:r>
          </w:p>
          <w:p w:rsidR="003E35B2" w:rsidRPr="00EE4CD0" w:rsidRDefault="003E35B2" w:rsidP="00CE3AC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w:t>
            </w:r>
            <w:r>
              <w:rPr>
                <w:rFonts w:ascii="Verdana" w:hAnsi="Verdana" w:hint="eastAsia"/>
                <w:sz w:val="18"/>
                <w:szCs w:val="18"/>
                <w:lang w:eastAsia="zh-TW"/>
              </w:rPr>
              <w:t>9</w:t>
            </w:r>
          </w:p>
        </w:tc>
        <w:tc>
          <w:tcPr>
            <w:tcW w:w="6909" w:type="dxa"/>
            <w:tcBorders>
              <w:left w:val="single" w:sz="4" w:space="0" w:color="auto"/>
            </w:tcBorders>
            <w:shd w:val="clear" w:color="auto" w:fill="auto"/>
          </w:tcPr>
          <w:p w:rsidR="003E35B2" w:rsidRPr="003607AD" w:rsidRDefault="003E35B2" w:rsidP="003607AD">
            <w:pPr>
              <w:autoSpaceDE w:val="0"/>
              <w:autoSpaceDN w:val="0"/>
              <w:adjustRightInd w:val="0"/>
              <w:rPr>
                <w:rFonts w:ascii="Verdana" w:eastAsia="SimSun" w:hAnsi="Verdana" w:cs="Verdana"/>
                <w:sz w:val="16"/>
                <w:szCs w:val="16"/>
                <w:lang w:eastAsia="zh-TW"/>
              </w:rPr>
            </w:pPr>
            <w:r w:rsidRPr="003607AD">
              <w:rPr>
                <w:rFonts w:ascii="Verdana" w:eastAsia="SimSun" w:hAnsi="Verdana" w:cs="Verdana"/>
                <w:sz w:val="16"/>
                <w:szCs w:val="16"/>
                <w:lang w:eastAsia="zh-TW"/>
              </w:rPr>
              <w:t>Running-</w:t>
            </w:r>
            <w:proofErr w:type="spellStart"/>
            <w:r w:rsidRPr="003607AD">
              <w:rPr>
                <w:rFonts w:ascii="Verdana" w:eastAsia="SimSun" w:hAnsi="Verdana" w:cs="Verdana"/>
                <w:sz w:val="16"/>
                <w:szCs w:val="16"/>
                <w:lang w:eastAsia="zh-TW"/>
              </w:rPr>
              <w:t>config</w:t>
            </w:r>
            <w:proofErr w:type="spellEnd"/>
            <w:r w:rsidRPr="003607AD">
              <w:rPr>
                <w:rFonts w:ascii="Verdana" w:eastAsia="SimSun" w:hAnsi="Verdana" w:cs="Verdana"/>
                <w:sz w:val="16"/>
                <w:szCs w:val="16"/>
                <w:lang w:eastAsia="zh-TW"/>
              </w:rPr>
              <w:t xml:space="preserve"> shows an incredible static route 224.0.0.0 at default system-boot-up.</w:t>
            </w:r>
          </w:p>
          <w:p w:rsidR="003E35B2" w:rsidRPr="003607AD" w:rsidRDefault="003E35B2" w:rsidP="00CE3AC0">
            <w:pPr>
              <w:autoSpaceDE w:val="0"/>
              <w:autoSpaceDN w:val="0"/>
              <w:adjustRightInd w:val="0"/>
              <w:rPr>
                <w:rFonts w:ascii="Verdana" w:eastAsiaTheme="minorEastAsia" w:hAnsi="Verdana" w:cs="Verdana"/>
                <w:lang w:eastAsia="zh-TW"/>
              </w:rPr>
            </w:pPr>
            <w:r w:rsidRPr="003607AD">
              <w:rPr>
                <w:rFonts w:ascii="Verdana" w:eastAsia="SimSun" w:hAnsi="Verdana" w:cs="Verdana"/>
                <w:sz w:val="16"/>
                <w:szCs w:val="16"/>
                <w:lang w:eastAsia="zh-TW"/>
              </w:rPr>
              <w:t>remove useless command "</w:t>
            </w:r>
            <w:proofErr w:type="spellStart"/>
            <w:r w:rsidRPr="003607AD">
              <w:rPr>
                <w:rFonts w:ascii="Verdana" w:eastAsia="SimSun" w:hAnsi="Verdana" w:cs="Verdana"/>
                <w:sz w:val="16"/>
                <w:szCs w:val="16"/>
                <w:lang w:eastAsia="zh-TW"/>
              </w:rPr>
              <w:t>ip</w:t>
            </w:r>
            <w:proofErr w:type="spellEnd"/>
            <w:r w:rsidRPr="003607AD">
              <w:rPr>
                <w:rFonts w:ascii="Verdana" w:eastAsia="SimSun" w:hAnsi="Verdana" w:cs="Verdana"/>
                <w:sz w:val="16"/>
                <w:szCs w:val="16"/>
                <w:lang w:eastAsia="zh-TW"/>
              </w:rPr>
              <w:t xml:space="preserve"> route 224.0.0.0 240.0.0.0 0.0.0.0" on running-</w:t>
            </w:r>
            <w:proofErr w:type="spellStart"/>
            <w:r w:rsidRPr="003607AD">
              <w:rPr>
                <w:rFonts w:ascii="Verdana" w:eastAsia="SimSun" w:hAnsi="Verdana" w:cs="Verdana"/>
                <w:sz w:val="16"/>
                <w:szCs w:val="16"/>
                <w:lang w:eastAsia="zh-TW"/>
              </w:rPr>
              <w:t>config</w:t>
            </w:r>
            <w:proofErr w:type="spellEnd"/>
          </w:p>
        </w:tc>
        <w:tc>
          <w:tcPr>
            <w:tcW w:w="745" w:type="dxa"/>
            <w:tcBorders>
              <w:left w:val="single" w:sz="4" w:space="0" w:color="auto"/>
            </w:tcBorders>
          </w:tcPr>
          <w:p w:rsidR="003E35B2" w:rsidRDefault="003E35B2" w:rsidP="00CE3AC0">
            <w:pPr>
              <w:rPr>
                <w:rFonts w:ascii="Verdana" w:hAnsi="Verdana"/>
                <w:sz w:val="18"/>
                <w:szCs w:val="18"/>
                <w:lang w:eastAsia="zh-TW"/>
              </w:rPr>
            </w:pPr>
            <w:r>
              <w:rPr>
                <w:rFonts w:ascii="Verdana" w:hAnsi="Verdana" w:hint="eastAsia"/>
                <w:sz w:val="18"/>
                <w:szCs w:val="18"/>
                <w:lang w:eastAsia="zh-TW"/>
              </w:rPr>
              <w:t>RD</w:t>
            </w:r>
          </w:p>
          <w:p w:rsidR="003E35B2" w:rsidRDefault="003E35B2" w:rsidP="00CE3AC0">
            <w:pPr>
              <w:rPr>
                <w:rFonts w:ascii="Verdana" w:hAnsi="Verdana"/>
                <w:sz w:val="18"/>
                <w:szCs w:val="18"/>
                <w:lang w:eastAsia="zh-TW"/>
              </w:rPr>
            </w:pPr>
            <w:r>
              <w:rPr>
                <w:rFonts w:ascii="Verdana" w:hAnsi="Verdana" w:hint="eastAsia"/>
                <w:sz w:val="18"/>
                <w:szCs w:val="18"/>
                <w:lang w:eastAsia="zh-TW"/>
              </w:rPr>
              <w:t>TS</w:t>
            </w:r>
          </w:p>
        </w:tc>
      </w:tr>
      <w:tr w:rsidR="003E35B2" w:rsidRPr="00CE587C" w:rsidTr="004426E5">
        <w:trPr>
          <w:trHeight w:val="330"/>
        </w:trPr>
        <w:tc>
          <w:tcPr>
            <w:tcW w:w="311" w:type="dxa"/>
            <w:tcBorders>
              <w:right w:val="single" w:sz="4" w:space="0" w:color="auto"/>
            </w:tcBorders>
            <w:shd w:val="clear" w:color="auto" w:fill="auto"/>
            <w:noWrap/>
            <w:vAlign w:val="center"/>
          </w:tcPr>
          <w:p w:rsidR="003E35B2" w:rsidRPr="005F6294" w:rsidRDefault="003E35B2" w:rsidP="004426E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E35B2" w:rsidRPr="00EE4CD0" w:rsidRDefault="003E35B2" w:rsidP="004426E5">
            <w:pPr>
              <w:widowControl/>
              <w:rPr>
                <w:rFonts w:ascii="Verdana" w:hAnsi="Verdana" w:cs="新細明體"/>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016</w:t>
            </w:r>
          </w:p>
        </w:tc>
        <w:tc>
          <w:tcPr>
            <w:tcW w:w="6909" w:type="dxa"/>
            <w:tcBorders>
              <w:left w:val="single" w:sz="4" w:space="0" w:color="auto"/>
            </w:tcBorders>
            <w:shd w:val="clear" w:color="auto" w:fill="auto"/>
            <w:vAlign w:val="bottom"/>
          </w:tcPr>
          <w:p w:rsidR="003E35B2" w:rsidRPr="00EE4CD0" w:rsidRDefault="003E35B2" w:rsidP="004426E5">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8"/>
                <w:szCs w:val="18"/>
                <w:lang w:eastAsia="zh-TW"/>
              </w:rPr>
              <w:t xml:space="preserve">spanning-tree blocking port does not discard ipv4 </w:t>
            </w:r>
            <w:proofErr w:type="spellStart"/>
            <w:r w:rsidRPr="00EE4CD0">
              <w:rPr>
                <w:rFonts w:ascii="Verdana" w:eastAsia="SimSun" w:hAnsi="Verdana" w:cs="Verdana"/>
                <w:sz w:val="18"/>
                <w:szCs w:val="18"/>
                <w:lang w:eastAsia="zh-TW"/>
              </w:rPr>
              <w:t>mdns</w:t>
            </w:r>
            <w:proofErr w:type="spellEnd"/>
            <w:r w:rsidRPr="00EE4CD0">
              <w:rPr>
                <w:rFonts w:ascii="Verdana" w:eastAsia="SimSun" w:hAnsi="Verdana" w:cs="Verdana"/>
                <w:sz w:val="18"/>
                <w:szCs w:val="18"/>
                <w:lang w:eastAsia="zh-TW"/>
              </w:rPr>
              <w:t xml:space="preserve"> packet</w:t>
            </w:r>
          </w:p>
        </w:tc>
        <w:tc>
          <w:tcPr>
            <w:tcW w:w="745" w:type="dxa"/>
            <w:tcBorders>
              <w:left w:val="single" w:sz="4" w:space="0" w:color="auto"/>
            </w:tcBorders>
          </w:tcPr>
          <w:p w:rsidR="003E35B2" w:rsidRPr="00CE587C" w:rsidRDefault="003E35B2" w:rsidP="004426E5">
            <w:pPr>
              <w:rPr>
                <w:rFonts w:ascii="Verdana" w:hAnsi="Verdana"/>
                <w:sz w:val="18"/>
                <w:szCs w:val="18"/>
                <w:lang w:eastAsia="zh-TW"/>
              </w:rPr>
            </w:pPr>
            <w:r>
              <w:rPr>
                <w:rFonts w:ascii="Verdana" w:hAnsi="Verdana" w:hint="eastAsia"/>
                <w:sz w:val="18"/>
                <w:szCs w:val="18"/>
                <w:lang w:eastAsia="zh-TW"/>
              </w:rPr>
              <w:t>TS</w:t>
            </w:r>
          </w:p>
        </w:tc>
      </w:tr>
      <w:tr w:rsidR="003E35B2" w:rsidRPr="00CE587C" w:rsidTr="004426E5">
        <w:trPr>
          <w:trHeight w:val="330"/>
        </w:trPr>
        <w:tc>
          <w:tcPr>
            <w:tcW w:w="311" w:type="dxa"/>
            <w:tcBorders>
              <w:right w:val="single" w:sz="4" w:space="0" w:color="auto"/>
            </w:tcBorders>
            <w:shd w:val="clear" w:color="auto" w:fill="auto"/>
            <w:noWrap/>
            <w:vAlign w:val="center"/>
          </w:tcPr>
          <w:p w:rsidR="003E35B2" w:rsidRPr="005F6294" w:rsidRDefault="003E35B2" w:rsidP="004426E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3E35B2" w:rsidRPr="00CE3AC0" w:rsidRDefault="003E35B2" w:rsidP="004426E5">
            <w:pPr>
              <w:widowControl/>
              <w:rPr>
                <w:rFonts w:ascii="Verdana" w:hAnsi="Verdana"/>
                <w:sz w:val="18"/>
                <w:szCs w:val="18"/>
              </w:rPr>
            </w:pPr>
            <w:r w:rsidRPr="00CE3AC0">
              <w:rPr>
                <w:rFonts w:ascii="Verdana" w:hAnsi="Verdana"/>
                <w:sz w:val="18"/>
                <w:szCs w:val="18"/>
              </w:rPr>
              <w:t>ECS</w:t>
            </w:r>
            <w:r w:rsidRPr="00CE3AC0">
              <w:rPr>
                <w:rFonts w:ascii="Verdana" w:hAnsi="Verdana" w:hint="eastAsia"/>
                <w:sz w:val="18"/>
                <w:szCs w:val="18"/>
                <w:lang w:eastAsia="zh-TW"/>
              </w:rPr>
              <w:t>4</w:t>
            </w:r>
            <w:r w:rsidRPr="00CE3AC0">
              <w:rPr>
                <w:rFonts w:ascii="Verdana" w:hAnsi="Verdana"/>
                <w:sz w:val="18"/>
                <w:szCs w:val="18"/>
              </w:rPr>
              <w:t>1</w:t>
            </w:r>
            <w:r w:rsidRPr="00CE3AC0">
              <w:rPr>
                <w:rFonts w:ascii="Verdana" w:hAnsi="Verdana" w:hint="eastAsia"/>
                <w:sz w:val="18"/>
                <w:szCs w:val="18"/>
                <w:lang w:eastAsia="zh-TW"/>
              </w:rPr>
              <w:t>0</w:t>
            </w:r>
            <w:r w:rsidRPr="00CE3AC0">
              <w:rPr>
                <w:rFonts w:ascii="Verdana" w:hAnsi="Verdana"/>
                <w:sz w:val="18"/>
                <w:szCs w:val="18"/>
              </w:rPr>
              <w:t>0-</w:t>
            </w:r>
            <w:r w:rsidRPr="00CE3AC0">
              <w:rPr>
                <w:rFonts w:ascii="Verdana" w:hAnsi="Verdana" w:hint="eastAsia"/>
                <w:sz w:val="18"/>
                <w:szCs w:val="18"/>
                <w:lang w:eastAsia="zh-TW"/>
              </w:rPr>
              <w:t>5</w:t>
            </w:r>
            <w:r w:rsidRPr="00CE3AC0">
              <w:rPr>
                <w:rFonts w:ascii="Verdana" w:hAnsi="Verdana"/>
                <w:sz w:val="18"/>
                <w:szCs w:val="18"/>
              </w:rPr>
              <w:t>2T-00</w:t>
            </w:r>
            <w:r w:rsidRPr="00CE3AC0">
              <w:rPr>
                <w:rFonts w:ascii="Verdana" w:hAnsi="Verdana" w:hint="eastAsia"/>
                <w:sz w:val="18"/>
                <w:szCs w:val="18"/>
                <w:lang w:eastAsia="zh-TW"/>
              </w:rPr>
              <w:t>030</w:t>
            </w:r>
          </w:p>
        </w:tc>
        <w:tc>
          <w:tcPr>
            <w:tcW w:w="6909" w:type="dxa"/>
            <w:tcBorders>
              <w:left w:val="single" w:sz="4" w:space="0" w:color="auto"/>
            </w:tcBorders>
            <w:shd w:val="clear" w:color="auto" w:fill="auto"/>
            <w:vAlign w:val="bottom"/>
          </w:tcPr>
          <w:p w:rsidR="003E35B2" w:rsidRPr="00CE3AC0" w:rsidRDefault="003E35B2" w:rsidP="004426E5">
            <w:pPr>
              <w:autoSpaceDE w:val="0"/>
              <w:autoSpaceDN w:val="0"/>
              <w:adjustRightInd w:val="0"/>
              <w:rPr>
                <w:rFonts w:ascii="Verdana" w:eastAsiaTheme="minorEastAsia" w:hAnsi="Verdana" w:cs="Verdana"/>
                <w:sz w:val="18"/>
                <w:szCs w:val="18"/>
                <w:lang w:eastAsia="zh-TW"/>
              </w:rPr>
            </w:pPr>
            <w:proofErr w:type="spellStart"/>
            <w:r w:rsidRPr="00CE3AC0">
              <w:rPr>
                <w:rFonts w:ascii="Verdana" w:eastAsia="SimSun" w:hAnsi="Verdana" w:cs="Verdana"/>
                <w:sz w:val="18"/>
                <w:szCs w:val="18"/>
                <w:lang w:eastAsia="zh-TW"/>
              </w:rPr>
              <w:t>HelpPage</w:t>
            </w:r>
            <w:proofErr w:type="spellEnd"/>
            <w:r w:rsidRPr="00CE3AC0">
              <w:rPr>
                <w:rFonts w:ascii="Verdana" w:eastAsia="SimSun" w:hAnsi="Verdana" w:cs="Verdana"/>
                <w:sz w:val="18"/>
                <w:szCs w:val="18"/>
                <w:lang w:eastAsia="zh-TW"/>
              </w:rPr>
              <w:t xml:space="preserve">: The unsupported feature </w:t>
            </w:r>
            <w:proofErr w:type="gramStart"/>
            <w:r w:rsidRPr="00CE3AC0">
              <w:rPr>
                <w:rFonts w:ascii="Verdana" w:eastAsia="SimSun" w:hAnsi="Verdana" w:cs="Verdana"/>
                <w:sz w:val="18"/>
                <w:szCs w:val="18"/>
                <w:lang w:eastAsia="zh-TW"/>
              </w:rPr>
              <w:t>is still existing</w:t>
            </w:r>
            <w:proofErr w:type="gramEnd"/>
            <w:r w:rsidRPr="00CE3AC0">
              <w:rPr>
                <w:rFonts w:ascii="Verdana" w:eastAsia="SimSun" w:hAnsi="Verdana" w:cs="Verdana"/>
                <w:sz w:val="18"/>
                <w:szCs w:val="18"/>
                <w:lang w:eastAsia="zh-TW"/>
              </w:rPr>
              <w:t xml:space="preserve"> on help page.</w:t>
            </w:r>
          </w:p>
        </w:tc>
        <w:tc>
          <w:tcPr>
            <w:tcW w:w="745" w:type="dxa"/>
            <w:tcBorders>
              <w:left w:val="single" w:sz="4" w:space="0" w:color="auto"/>
            </w:tcBorders>
          </w:tcPr>
          <w:p w:rsidR="003E35B2" w:rsidRDefault="003E35B2" w:rsidP="004426E5">
            <w:pPr>
              <w:rPr>
                <w:rFonts w:ascii="Verdana" w:hAnsi="Verdana"/>
                <w:sz w:val="18"/>
                <w:szCs w:val="18"/>
                <w:lang w:eastAsia="zh-TW"/>
              </w:rPr>
            </w:pPr>
            <w:r>
              <w:rPr>
                <w:rFonts w:ascii="Verdana" w:hAnsi="Verdana" w:hint="eastAsia"/>
                <w:sz w:val="18"/>
                <w:szCs w:val="18"/>
                <w:lang w:eastAsia="zh-TW"/>
              </w:rPr>
              <w:t>NTC</w:t>
            </w:r>
          </w:p>
        </w:tc>
      </w:tr>
    </w:tbl>
    <w:p w:rsidR="004424FE" w:rsidRPr="00E06161" w:rsidRDefault="00E06161" w:rsidP="004424FE">
      <w:pPr>
        <w:widowControl/>
        <w:jc w:val="both"/>
        <w:rPr>
          <w:rFonts w:ascii="Verdana" w:hAnsi="Verdana"/>
          <w:b/>
          <w:color w:val="C0C0C0"/>
          <w:lang w:eastAsia="zh-TW"/>
        </w:rPr>
      </w:pPr>
      <w:r>
        <w:rPr>
          <w:rFonts w:ascii="Verdana" w:hAnsi="Verdana" w:hint="eastAsia"/>
          <w:b/>
          <w:color w:val="C0C0C0"/>
          <w:lang w:eastAsia="zh-TW"/>
        </w:rPr>
        <w:t xml:space="preserve">(ECS4100) </w:t>
      </w:r>
      <w:r w:rsidRPr="00E06161">
        <w:rPr>
          <w:rFonts w:ascii="Verdana" w:hAnsi="Verdana"/>
          <w:b/>
          <w:color w:val="C0C0C0"/>
          <w:lang w:eastAsia="zh-TW"/>
        </w:rPr>
        <w:t>Runtime V1.1.0.163,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424FE" w:rsidRPr="00E2252F" w:rsidTr="004426E5">
        <w:trPr>
          <w:trHeight w:val="330"/>
        </w:trPr>
        <w:tc>
          <w:tcPr>
            <w:tcW w:w="311" w:type="dxa"/>
            <w:tcBorders>
              <w:right w:val="single" w:sz="4" w:space="0" w:color="auto"/>
            </w:tcBorders>
            <w:shd w:val="clear" w:color="auto" w:fill="auto"/>
            <w:noWrap/>
            <w:vAlign w:val="center"/>
          </w:tcPr>
          <w:p w:rsidR="004424FE" w:rsidRPr="002D6A82" w:rsidRDefault="004424FE" w:rsidP="004426E5">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4424FE" w:rsidRPr="002D6A82" w:rsidRDefault="004424FE" w:rsidP="004426E5">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4424FE" w:rsidRPr="002D6A82" w:rsidRDefault="004424FE" w:rsidP="004426E5">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4424FE" w:rsidRPr="002D6A82" w:rsidRDefault="004424FE" w:rsidP="004426E5">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4424FE" w:rsidRPr="002C4082" w:rsidTr="004426E5">
        <w:trPr>
          <w:trHeight w:val="330"/>
        </w:trPr>
        <w:tc>
          <w:tcPr>
            <w:tcW w:w="311" w:type="dxa"/>
            <w:tcBorders>
              <w:right w:val="single" w:sz="4" w:space="0" w:color="auto"/>
            </w:tcBorders>
            <w:shd w:val="clear" w:color="auto" w:fill="auto"/>
            <w:noWrap/>
            <w:vAlign w:val="center"/>
          </w:tcPr>
          <w:p w:rsidR="004424FE" w:rsidRPr="005F6294" w:rsidRDefault="004424FE" w:rsidP="004426E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424FE" w:rsidRPr="00CE587C" w:rsidRDefault="004424FE" w:rsidP="004426E5">
            <w:pPr>
              <w:widowControl/>
              <w:rPr>
                <w:rFonts w:ascii="Verdana" w:hAnsi="Verdana" w:cs="新細明體"/>
                <w:sz w:val="18"/>
                <w:szCs w:val="18"/>
                <w:lang w:eastAsia="zh-TW"/>
              </w:rPr>
            </w:pPr>
            <w:r w:rsidRPr="00CE587C">
              <w:rPr>
                <w:rFonts w:ascii="Verdana" w:hAnsi="Verdana" w:cs="新細明體"/>
                <w:sz w:val="18"/>
                <w:szCs w:val="18"/>
                <w:lang w:eastAsia="zh-TW"/>
              </w:rPr>
              <w:t>ECS2110-26T-00204</w:t>
            </w:r>
          </w:p>
        </w:tc>
        <w:tc>
          <w:tcPr>
            <w:tcW w:w="6909" w:type="dxa"/>
            <w:tcBorders>
              <w:left w:val="single" w:sz="4" w:space="0" w:color="auto"/>
            </w:tcBorders>
            <w:shd w:val="clear" w:color="auto" w:fill="auto"/>
            <w:vAlign w:val="bottom"/>
          </w:tcPr>
          <w:p w:rsidR="004424FE" w:rsidRPr="00CE587C" w:rsidRDefault="004424FE" w:rsidP="004426E5">
            <w:pPr>
              <w:widowControl/>
              <w:rPr>
                <w:rFonts w:ascii="Verdana" w:hAnsi="Verdana" w:cs="新細明體"/>
                <w:sz w:val="18"/>
                <w:szCs w:val="18"/>
                <w:lang w:eastAsia="zh-TW"/>
              </w:rPr>
            </w:pPr>
            <w:proofErr w:type="spellStart"/>
            <w:r w:rsidRPr="00CE587C">
              <w:rPr>
                <w:rFonts w:ascii="Verdana" w:hAnsi="Verdana" w:cs="新細明體"/>
                <w:sz w:val="18"/>
                <w:szCs w:val="18"/>
                <w:lang w:eastAsia="zh-TW"/>
              </w:rPr>
              <w:t>DQoS</w:t>
            </w:r>
            <w:proofErr w:type="spellEnd"/>
            <w:r w:rsidRPr="00CE587C">
              <w:rPr>
                <w:rFonts w:ascii="Verdana" w:hAnsi="Verdana" w:cs="新細明體"/>
                <w:sz w:val="18"/>
                <w:szCs w:val="18"/>
                <w:lang w:eastAsia="zh-TW"/>
              </w:rPr>
              <w:t>: The default priority is not modifying when the port had once the authenticated.</w:t>
            </w:r>
          </w:p>
        </w:tc>
        <w:tc>
          <w:tcPr>
            <w:tcW w:w="745" w:type="dxa"/>
            <w:tcBorders>
              <w:left w:val="single" w:sz="4" w:space="0" w:color="auto"/>
            </w:tcBorders>
          </w:tcPr>
          <w:p w:rsidR="004424FE" w:rsidRPr="00CE587C" w:rsidRDefault="004424FE" w:rsidP="004426E5">
            <w:pPr>
              <w:rPr>
                <w:rFonts w:ascii="Verdana" w:hAnsi="Verdana"/>
                <w:sz w:val="18"/>
                <w:szCs w:val="18"/>
                <w:lang w:eastAsia="zh-TW"/>
              </w:rPr>
            </w:pPr>
            <w:r w:rsidRPr="00CE587C">
              <w:rPr>
                <w:rFonts w:ascii="Verdana" w:hAnsi="Verdana"/>
                <w:sz w:val="18"/>
                <w:szCs w:val="18"/>
                <w:lang w:eastAsia="zh-TW"/>
              </w:rPr>
              <w:t>NTC</w:t>
            </w:r>
          </w:p>
        </w:tc>
      </w:tr>
      <w:tr w:rsidR="004424FE" w:rsidRPr="002C4082" w:rsidTr="004426E5">
        <w:trPr>
          <w:trHeight w:val="330"/>
        </w:trPr>
        <w:tc>
          <w:tcPr>
            <w:tcW w:w="311" w:type="dxa"/>
            <w:tcBorders>
              <w:right w:val="single" w:sz="4" w:space="0" w:color="auto"/>
            </w:tcBorders>
            <w:shd w:val="clear" w:color="auto" w:fill="auto"/>
            <w:noWrap/>
            <w:vAlign w:val="center"/>
          </w:tcPr>
          <w:p w:rsidR="004424FE" w:rsidRPr="005F6294" w:rsidRDefault="004424FE" w:rsidP="004426E5">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424FE" w:rsidRPr="00CE587C" w:rsidRDefault="004424FE" w:rsidP="004426E5">
            <w:pPr>
              <w:widowControl/>
              <w:rPr>
                <w:rFonts w:ascii="Verdana" w:hAnsi="Verdana" w:cs="新細明體"/>
                <w:sz w:val="18"/>
                <w:szCs w:val="18"/>
                <w:lang w:eastAsia="zh-TW"/>
              </w:rPr>
            </w:pPr>
            <w:r w:rsidRPr="00CE587C">
              <w:rPr>
                <w:rFonts w:ascii="Verdana" w:hAnsi="Verdana" w:cs="新細明體"/>
                <w:sz w:val="18"/>
                <w:szCs w:val="18"/>
                <w:lang w:eastAsia="zh-TW"/>
              </w:rPr>
              <w:t>ECS2110-26T-00215</w:t>
            </w:r>
          </w:p>
        </w:tc>
        <w:tc>
          <w:tcPr>
            <w:tcW w:w="6909" w:type="dxa"/>
            <w:tcBorders>
              <w:left w:val="single" w:sz="4" w:space="0" w:color="auto"/>
            </w:tcBorders>
            <w:shd w:val="clear" w:color="auto" w:fill="auto"/>
            <w:vAlign w:val="bottom"/>
          </w:tcPr>
          <w:p w:rsidR="004424FE" w:rsidRPr="00CE587C" w:rsidRDefault="004424FE" w:rsidP="004426E5">
            <w:pPr>
              <w:widowControl/>
              <w:rPr>
                <w:rFonts w:ascii="Verdana" w:hAnsi="Verdana" w:cs="新細明體"/>
                <w:sz w:val="18"/>
                <w:szCs w:val="18"/>
                <w:lang w:eastAsia="zh-TW"/>
              </w:rPr>
            </w:pPr>
            <w:r w:rsidRPr="00CE587C">
              <w:rPr>
                <w:rFonts w:ascii="Verdana" w:hAnsi="Verdana" w:cs="新細明體"/>
                <w:sz w:val="18"/>
                <w:szCs w:val="18"/>
                <w:lang w:eastAsia="zh-TW"/>
              </w:rPr>
              <w:t xml:space="preserve">802.1XDQoS: The DUT will permit the supplicant when the attribute is wrong </w:t>
            </w:r>
            <w:proofErr w:type="gramStart"/>
            <w:r w:rsidRPr="00CE587C">
              <w:rPr>
                <w:rFonts w:ascii="Verdana" w:hAnsi="Verdana" w:cs="新細明體"/>
                <w:sz w:val="18"/>
                <w:szCs w:val="18"/>
                <w:lang w:eastAsia="zh-TW"/>
              </w:rPr>
              <w:t>configure</w:t>
            </w:r>
            <w:proofErr w:type="gramEnd"/>
            <w:r w:rsidRPr="00CE587C">
              <w:rPr>
                <w:rFonts w:ascii="Verdana" w:hAnsi="Verdana" w:cs="新細明體"/>
                <w:sz w:val="18"/>
                <w:szCs w:val="18"/>
                <w:lang w:eastAsia="zh-TW"/>
              </w:rPr>
              <w:t>.</w:t>
            </w:r>
          </w:p>
        </w:tc>
        <w:tc>
          <w:tcPr>
            <w:tcW w:w="745" w:type="dxa"/>
            <w:tcBorders>
              <w:left w:val="single" w:sz="4" w:space="0" w:color="auto"/>
            </w:tcBorders>
          </w:tcPr>
          <w:p w:rsidR="004424FE" w:rsidRPr="00CE587C" w:rsidRDefault="004424FE" w:rsidP="004426E5">
            <w:pPr>
              <w:rPr>
                <w:rFonts w:ascii="Verdana" w:hAnsi="Verdana"/>
                <w:sz w:val="18"/>
                <w:szCs w:val="18"/>
                <w:lang w:eastAsia="zh-TW"/>
              </w:rPr>
            </w:pPr>
            <w:r w:rsidRPr="00CE587C">
              <w:rPr>
                <w:rFonts w:ascii="Verdana" w:hAnsi="Verdana"/>
                <w:sz w:val="18"/>
                <w:szCs w:val="18"/>
                <w:lang w:eastAsia="zh-TW"/>
              </w:rPr>
              <w:t>NTC</w:t>
            </w:r>
          </w:p>
        </w:tc>
      </w:tr>
      <w:tr w:rsidR="004424FE" w:rsidRPr="002C4082" w:rsidTr="004426E5">
        <w:trPr>
          <w:trHeight w:val="330"/>
        </w:trPr>
        <w:tc>
          <w:tcPr>
            <w:tcW w:w="311" w:type="dxa"/>
            <w:tcBorders>
              <w:right w:val="single" w:sz="4" w:space="0" w:color="auto"/>
            </w:tcBorders>
            <w:shd w:val="clear" w:color="auto" w:fill="auto"/>
            <w:noWrap/>
            <w:vAlign w:val="center"/>
          </w:tcPr>
          <w:p w:rsidR="004424FE" w:rsidRPr="005F6294" w:rsidRDefault="004424FE" w:rsidP="004426E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424FE" w:rsidRPr="00693F6C" w:rsidRDefault="004424FE" w:rsidP="004426E5">
            <w:pPr>
              <w:rPr>
                <w:rFonts w:ascii="Verdana" w:hAnsi="Verdana"/>
                <w:sz w:val="18"/>
                <w:szCs w:val="18"/>
                <w:lang w:eastAsia="zh-TW"/>
              </w:rPr>
            </w:pPr>
            <w:r w:rsidRPr="00693F6C">
              <w:rPr>
                <w:rFonts w:ascii="Verdana" w:hAnsi="Verdana"/>
                <w:sz w:val="18"/>
                <w:szCs w:val="18"/>
              </w:rPr>
              <w:t>ECS</w:t>
            </w:r>
            <w:r w:rsidRPr="00693F6C">
              <w:rPr>
                <w:rFonts w:ascii="Verdana" w:hAnsi="Verdana" w:hint="eastAsia"/>
                <w:sz w:val="18"/>
                <w:szCs w:val="18"/>
                <w:lang w:eastAsia="zh-TW"/>
              </w:rPr>
              <w:t>4</w:t>
            </w:r>
            <w:r w:rsidRPr="00693F6C">
              <w:rPr>
                <w:rFonts w:ascii="Verdana" w:hAnsi="Verdana"/>
                <w:sz w:val="18"/>
                <w:szCs w:val="18"/>
              </w:rPr>
              <w:t>1</w:t>
            </w:r>
            <w:r w:rsidRPr="00693F6C">
              <w:rPr>
                <w:rFonts w:ascii="Verdana" w:hAnsi="Verdana" w:hint="eastAsia"/>
                <w:sz w:val="18"/>
                <w:szCs w:val="18"/>
                <w:lang w:eastAsia="zh-TW"/>
              </w:rPr>
              <w:t>0</w:t>
            </w:r>
            <w:r w:rsidRPr="00693F6C">
              <w:rPr>
                <w:rFonts w:ascii="Verdana" w:hAnsi="Verdana"/>
                <w:sz w:val="18"/>
                <w:szCs w:val="18"/>
              </w:rPr>
              <w:t>0-</w:t>
            </w:r>
            <w:r w:rsidRPr="00693F6C">
              <w:rPr>
                <w:rFonts w:ascii="Verdana" w:hAnsi="Verdana" w:hint="eastAsia"/>
                <w:sz w:val="18"/>
                <w:szCs w:val="18"/>
                <w:lang w:eastAsia="zh-TW"/>
              </w:rPr>
              <w:t>5</w:t>
            </w:r>
            <w:r w:rsidRPr="00693F6C">
              <w:rPr>
                <w:rFonts w:ascii="Verdana" w:hAnsi="Verdana"/>
                <w:sz w:val="18"/>
                <w:szCs w:val="18"/>
              </w:rPr>
              <w:t>2T-00</w:t>
            </w:r>
            <w:r w:rsidRPr="00693F6C">
              <w:rPr>
                <w:rFonts w:ascii="Verdana" w:hAnsi="Verdana" w:hint="eastAsia"/>
                <w:sz w:val="18"/>
                <w:szCs w:val="18"/>
                <w:lang w:eastAsia="zh-TW"/>
              </w:rPr>
              <w:t>014</w:t>
            </w:r>
          </w:p>
        </w:tc>
        <w:tc>
          <w:tcPr>
            <w:tcW w:w="6909" w:type="dxa"/>
            <w:tcBorders>
              <w:left w:val="single" w:sz="4" w:space="0" w:color="auto"/>
            </w:tcBorders>
            <w:shd w:val="clear" w:color="auto" w:fill="auto"/>
          </w:tcPr>
          <w:p w:rsidR="004424FE" w:rsidRPr="00693F6C" w:rsidRDefault="004424FE" w:rsidP="004426E5">
            <w:pPr>
              <w:autoSpaceDE w:val="0"/>
              <w:autoSpaceDN w:val="0"/>
              <w:adjustRightInd w:val="0"/>
              <w:rPr>
                <w:rFonts w:ascii="Verdana" w:eastAsiaTheme="minorEastAsia" w:hAnsi="Verdana" w:cs="Verdana"/>
                <w:sz w:val="18"/>
                <w:szCs w:val="18"/>
                <w:lang w:eastAsia="zh-TW"/>
              </w:rPr>
            </w:pPr>
            <w:r w:rsidRPr="00693F6C">
              <w:rPr>
                <w:rFonts w:ascii="Verdana" w:eastAsia="SimSun" w:hAnsi="Verdana" w:cs="Verdana"/>
                <w:sz w:val="18"/>
                <w:szCs w:val="18"/>
                <w:lang w:eastAsia="zh-TW"/>
              </w:rPr>
              <w:t>Running-</w:t>
            </w:r>
            <w:proofErr w:type="spellStart"/>
            <w:r w:rsidRPr="00693F6C">
              <w:rPr>
                <w:rFonts w:ascii="Verdana" w:eastAsia="SimSun" w:hAnsi="Verdana" w:cs="Verdana"/>
                <w:sz w:val="18"/>
                <w:szCs w:val="18"/>
                <w:lang w:eastAsia="zh-TW"/>
              </w:rPr>
              <w:t>config</w:t>
            </w:r>
            <w:proofErr w:type="spellEnd"/>
            <w:r w:rsidRPr="00693F6C">
              <w:rPr>
                <w:rFonts w:ascii="Verdana" w:eastAsia="SimSun" w:hAnsi="Verdana" w:cs="Verdana"/>
                <w:sz w:val="18"/>
                <w:szCs w:val="18"/>
                <w:lang w:eastAsia="zh-TW"/>
              </w:rPr>
              <w:t xml:space="preserve"> shows "</w:t>
            </w:r>
            <w:proofErr w:type="spellStart"/>
            <w:r w:rsidRPr="00693F6C">
              <w:rPr>
                <w:rFonts w:ascii="Verdana" w:eastAsia="SimSun" w:hAnsi="Verdana" w:cs="Verdana"/>
                <w:sz w:val="18"/>
                <w:szCs w:val="18"/>
                <w:lang w:eastAsia="zh-TW"/>
              </w:rPr>
              <w:t>ip</w:t>
            </w:r>
            <w:proofErr w:type="spellEnd"/>
            <w:r w:rsidRPr="00693F6C">
              <w:rPr>
                <w:rFonts w:ascii="Verdana" w:eastAsia="SimSun" w:hAnsi="Verdana" w:cs="Verdana"/>
                <w:sz w:val="18"/>
                <w:szCs w:val="18"/>
                <w:lang w:eastAsia="zh-TW"/>
              </w:rPr>
              <w:t xml:space="preserve"> </w:t>
            </w:r>
            <w:proofErr w:type="spellStart"/>
            <w:r w:rsidRPr="00693F6C">
              <w:rPr>
                <w:rFonts w:ascii="Verdana" w:eastAsia="SimSun" w:hAnsi="Verdana" w:cs="Verdana"/>
                <w:sz w:val="18"/>
                <w:szCs w:val="18"/>
                <w:lang w:eastAsia="zh-TW"/>
              </w:rPr>
              <w:t>igmp</w:t>
            </w:r>
            <w:proofErr w:type="spellEnd"/>
            <w:r w:rsidRPr="00693F6C">
              <w:rPr>
                <w:rFonts w:ascii="Verdana" w:eastAsia="SimSun" w:hAnsi="Verdana" w:cs="Verdana"/>
                <w:sz w:val="18"/>
                <w:szCs w:val="18"/>
                <w:lang w:eastAsia="zh-TW"/>
              </w:rPr>
              <w:t xml:space="preserve"> snooping </w:t>
            </w:r>
            <w:proofErr w:type="spellStart"/>
            <w:r w:rsidRPr="00693F6C">
              <w:rPr>
                <w:rFonts w:ascii="Verdana" w:eastAsia="SimSun" w:hAnsi="Verdana" w:cs="Verdana"/>
                <w:sz w:val="18"/>
                <w:szCs w:val="18"/>
                <w:lang w:eastAsia="zh-TW"/>
              </w:rPr>
              <w:t>vlan</w:t>
            </w:r>
            <w:proofErr w:type="spellEnd"/>
            <w:r w:rsidRPr="00693F6C">
              <w:rPr>
                <w:rFonts w:ascii="Verdana" w:eastAsia="SimSun" w:hAnsi="Verdana" w:cs="Verdana"/>
                <w:sz w:val="18"/>
                <w:szCs w:val="18"/>
                <w:lang w:eastAsia="zh-TW"/>
              </w:rPr>
              <w:t xml:space="preserve"> 1" at default system-boot-up.</w:t>
            </w:r>
          </w:p>
        </w:tc>
        <w:tc>
          <w:tcPr>
            <w:tcW w:w="745" w:type="dxa"/>
            <w:tcBorders>
              <w:left w:val="single" w:sz="4" w:space="0" w:color="auto"/>
            </w:tcBorders>
          </w:tcPr>
          <w:p w:rsidR="004424FE" w:rsidRPr="00693F6C" w:rsidRDefault="004424FE" w:rsidP="004426E5">
            <w:pPr>
              <w:rPr>
                <w:rFonts w:ascii="Verdana" w:hAnsi="Verdana"/>
                <w:sz w:val="18"/>
                <w:szCs w:val="18"/>
                <w:lang w:eastAsia="zh-TW"/>
              </w:rPr>
            </w:pPr>
            <w:r w:rsidRPr="00693F6C">
              <w:rPr>
                <w:rFonts w:ascii="Verdana" w:hAnsi="Verdana" w:hint="eastAsia"/>
                <w:sz w:val="18"/>
                <w:szCs w:val="18"/>
                <w:lang w:eastAsia="zh-TW"/>
              </w:rPr>
              <w:t>RD</w:t>
            </w:r>
          </w:p>
        </w:tc>
      </w:tr>
      <w:tr w:rsidR="004424FE" w:rsidRPr="002C4082" w:rsidTr="004426E5">
        <w:trPr>
          <w:trHeight w:val="330"/>
        </w:trPr>
        <w:tc>
          <w:tcPr>
            <w:tcW w:w="311" w:type="dxa"/>
            <w:tcBorders>
              <w:right w:val="single" w:sz="4" w:space="0" w:color="auto"/>
            </w:tcBorders>
            <w:shd w:val="clear" w:color="auto" w:fill="auto"/>
            <w:noWrap/>
            <w:vAlign w:val="center"/>
          </w:tcPr>
          <w:p w:rsidR="004424FE" w:rsidRPr="005F6294" w:rsidRDefault="004424FE" w:rsidP="004426E5">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424FE" w:rsidRPr="00CE1785" w:rsidRDefault="004424FE" w:rsidP="004426E5">
            <w:pPr>
              <w:rPr>
                <w:rFonts w:ascii="Verdana" w:hAnsi="Verdana"/>
                <w:sz w:val="18"/>
                <w:szCs w:val="18"/>
              </w:rPr>
            </w:pPr>
            <w:r w:rsidRPr="00CE1785">
              <w:rPr>
                <w:rFonts w:ascii="Verdana" w:hAnsi="Verdana"/>
                <w:sz w:val="18"/>
                <w:szCs w:val="18"/>
              </w:rPr>
              <w:t>ECS</w:t>
            </w:r>
            <w:r w:rsidRPr="00CE1785">
              <w:rPr>
                <w:rFonts w:ascii="Verdana" w:hAnsi="Verdana" w:hint="eastAsia"/>
                <w:sz w:val="18"/>
                <w:szCs w:val="18"/>
                <w:lang w:eastAsia="zh-TW"/>
              </w:rPr>
              <w:t>4</w:t>
            </w:r>
            <w:r w:rsidRPr="00CE1785">
              <w:rPr>
                <w:rFonts w:ascii="Verdana" w:hAnsi="Verdana"/>
                <w:sz w:val="18"/>
                <w:szCs w:val="18"/>
              </w:rPr>
              <w:t>1</w:t>
            </w:r>
            <w:r w:rsidRPr="00CE1785">
              <w:rPr>
                <w:rFonts w:ascii="Verdana" w:hAnsi="Verdana" w:hint="eastAsia"/>
                <w:sz w:val="18"/>
                <w:szCs w:val="18"/>
                <w:lang w:eastAsia="zh-TW"/>
              </w:rPr>
              <w:t>0</w:t>
            </w:r>
            <w:r w:rsidRPr="00CE1785">
              <w:rPr>
                <w:rFonts w:ascii="Verdana" w:hAnsi="Verdana"/>
                <w:sz w:val="18"/>
                <w:szCs w:val="18"/>
              </w:rPr>
              <w:t>0-</w:t>
            </w:r>
            <w:r w:rsidRPr="00CE1785">
              <w:rPr>
                <w:rFonts w:ascii="Verdana" w:hAnsi="Verdana" w:hint="eastAsia"/>
                <w:sz w:val="18"/>
                <w:szCs w:val="18"/>
                <w:lang w:eastAsia="zh-TW"/>
              </w:rPr>
              <w:t>5</w:t>
            </w:r>
            <w:r w:rsidRPr="00CE1785">
              <w:rPr>
                <w:rFonts w:ascii="Verdana" w:hAnsi="Verdana"/>
                <w:sz w:val="18"/>
                <w:szCs w:val="18"/>
              </w:rPr>
              <w:t>2T-00</w:t>
            </w:r>
            <w:r w:rsidRPr="00CE1785">
              <w:rPr>
                <w:rFonts w:ascii="Verdana" w:hAnsi="Verdana" w:hint="eastAsia"/>
                <w:sz w:val="18"/>
                <w:szCs w:val="18"/>
                <w:lang w:eastAsia="zh-TW"/>
              </w:rPr>
              <w:t>038</w:t>
            </w:r>
          </w:p>
        </w:tc>
        <w:tc>
          <w:tcPr>
            <w:tcW w:w="6909" w:type="dxa"/>
            <w:tcBorders>
              <w:left w:val="single" w:sz="4" w:space="0" w:color="auto"/>
            </w:tcBorders>
            <w:shd w:val="clear" w:color="auto" w:fill="auto"/>
          </w:tcPr>
          <w:p w:rsidR="004424FE" w:rsidRPr="00CE1785" w:rsidRDefault="004424FE" w:rsidP="004426E5">
            <w:pPr>
              <w:autoSpaceDE w:val="0"/>
              <w:autoSpaceDN w:val="0"/>
              <w:adjustRightInd w:val="0"/>
              <w:rPr>
                <w:rFonts w:ascii="Verdana" w:eastAsiaTheme="minorEastAsia" w:hAnsi="Verdana" w:cs="Verdana"/>
                <w:sz w:val="18"/>
                <w:szCs w:val="18"/>
                <w:lang w:eastAsia="zh-TW"/>
              </w:rPr>
            </w:pPr>
            <w:r w:rsidRPr="00CE1785">
              <w:rPr>
                <w:rFonts w:ascii="Verdana" w:eastAsia="SimSun" w:hAnsi="Verdana" w:cs="Verdana"/>
                <w:sz w:val="18"/>
                <w:szCs w:val="18"/>
                <w:lang w:eastAsia="zh-TW"/>
              </w:rPr>
              <w:t>DHCP Snooping stops forwarding DHCP discover packets if mac-table is full.</w:t>
            </w:r>
          </w:p>
        </w:tc>
        <w:tc>
          <w:tcPr>
            <w:tcW w:w="745" w:type="dxa"/>
            <w:tcBorders>
              <w:left w:val="single" w:sz="4" w:space="0" w:color="auto"/>
            </w:tcBorders>
          </w:tcPr>
          <w:p w:rsidR="004424FE" w:rsidRPr="00CE1785" w:rsidRDefault="004424FE" w:rsidP="004426E5">
            <w:pPr>
              <w:rPr>
                <w:rFonts w:ascii="Verdana" w:hAnsi="Verdana"/>
                <w:sz w:val="18"/>
                <w:szCs w:val="18"/>
                <w:lang w:eastAsia="zh-TW"/>
              </w:rPr>
            </w:pPr>
            <w:r w:rsidRPr="00CE1785">
              <w:rPr>
                <w:rFonts w:ascii="Verdana" w:hAnsi="Verdana" w:hint="eastAsia"/>
                <w:sz w:val="18"/>
                <w:szCs w:val="18"/>
                <w:lang w:eastAsia="zh-TW"/>
              </w:rPr>
              <w:t>TS</w:t>
            </w:r>
          </w:p>
        </w:tc>
      </w:tr>
    </w:tbl>
    <w:p w:rsidR="004B6521" w:rsidRDefault="004B6521" w:rsidP="004B6521">
      <w:pPr>
        <w:pStyle w:val="a3"/>
        <w:widowControl/>
        <w:tabs>
          <w:tab w:val="clear" w:pos="4320"/>
          <w:tab w:val="clear" w:pos="8640"/>
        </w:tabs>
        <w:rPr>
          <w:rFonts w:ascii="Verdana" w:hAnsi="Verdana"/>
          <w:b/>
          <w:lang w:eastAsia="zh-TW"/>
        </w:rPr>
      </w:pPr>
    </w:p>
    <w:p w:rsidR="004B6521" w:rsidRPr="00E2252F" w:rsidRDefault="00F9713F" w:rsidP="004B6521">
      <w:pPr>
        <w:widowControl/>
        <w:jc w:val="both"/>
        <w:rPr>
          <w:rFonts w:ascii="Verdana" w:hAnsi="Verdana"/>
          <w:b/>
          <w:lang w:eastAsia="zh-TW"/>
        </w:rPr>
      </w:pPr>
      <w:r>
        <w:rPr>
          <w:rFonts w:ascii="Verdana" w:hAnsi="Verdana"/>
          <w:b/>
          <w:lang w:eastAsia="zh-TW"/>
        </w:rPr>
        <w:t xml:space="preserve">(ECS2110) </w:t>
      </w:r>
      <w:r w:rsidR="004B6521" w:rsidRPr="00E2252F">
        <w:rPr>
          <w:rFonts w:ascii="Verdana" w:hAnsi="Verdana"/>
          <w:b/>
          <w:lang w:eastAsia="zh-TW"/>
        </w:rPr>
        <w:t>Runtime V</w:t>
      </w:r>
      <w:r w:rsidR="004B6521">
        <w:rPr>
          <w:rFonts w:ascii="Verdana" w:hAnsi="Verdana" w:hint="eastAsia"/>
          <w:b/>
          <w:lang w:eastAsia="zh-TW"/>
        </w:rPr>
        <w:t>0.0</w:t>
      </w:r>
      <w:r w:rsidR="004B6521" w:rsidRPr="00E2252F">
        <w:rPr>
          <w:rFonts w:ascii="Verdana" w:hAnsi="Verdana"/>
          <w:b/>
          <w:lang w:eastAsia="zh-TW"/>
        </w:rPr>
        <w:t>.</w:t>
      </w:r>
      <w:r w:rsidR="00793AB1">
        <w:rPr>
          <w:rFonts w:ascii="Verdana" w:hAnsi="Verdana" w:hint="eastAsia"/>
          <w:b/>
          <w:lang w:eastAsia="zh-TW"/>
        </w:rPr>
        <w:t>3.0, Loader 1.0.0.3</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4B6521" w:rsidRPr="00E2252F" w:rsidTr="004B6521">
        <w:trPr>
          <w:trHeight w:val="330"/>
        </w:trPr>
        <w:tc>
          <w:tcPr>
            <w:tcW w:w="311" w:type="dxa"/>
            <w:tcBorders>
              <w:right w:val="single" w:sz="4" w:space="0" w:color="auto"/>
            </w:tcBorders>
            <w:shd w:val="clear" w:color="auto" w:fill="auto"/>
            <w:noWrap/>
            <w:vAlign w:val="center"/>
          </w:tcPr>
          <w:p w:rsidR="004B6521" w:rsidRPr="002D6A82" w:rsidRDefault="004B6521" w:rsidP="004B6521">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4B6521" w:rsidRPr="002D6A82" w:rsidRDefault="004B6521" w:rsidP="004B6521">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4F4F9B" w:rsidRPr="002C4082" w:rsidTr="004B6521">
        <w:trPr>
          <w:trHeight w:val="330"/>
        </w:trPr>
        <w:tc>
          <w:tcPr>
            <w:tcW w:w="311" w:type="dxa"/>
            <w:tcBorders>
              <w:right w:val="single" w:sz="4" w:space="0" w:color="auto"/>
            </w:tcBorders>
            <w:shd w:val="clear" w:color="auto" w:fill="auto"/>
            <w:noWrap/>
            <w:vAlign w:val="center"/>
          </w:tcPr>
          <w:p w:rsidR="004F4F9B" w:rsidRPr="005F6294" w:rsidRDefault="004F4F9B"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F4F9B" w:rsidRPr="00AD4C62" w:rsidRDefault="004F4F9B"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15</w:t>
            </w:r>
            <w:r w:rsidRPr="00AD4C62">
              <w:rPr>
                <w:rFonts w:ascii="Verdana" w:hAnsi="Verdana" w:cs="新細明體"/>
                <w:sz w:val="18"/>
                <w:szCs w:val="18"/>
                <w:lang w:eastAsia="zh-TW"/>
              </w:rPr>
              <w:t>6</w:t>
            </w:r>
          </w:p>
        </w:tc>
        <w:tc>
          <w:tcPr>
            <w:tcW w:w="6909" w:type="dxa"/>
            <w:tcBorders>
              <w:left w:val="single" w:sz="4" w:space="0" w:color="auto"/>
            </w:tcBorders>
            <w:shd w:val="clear" w:color="auto" w:fill="auto"/>
            <w:vAlign w:val="bottom"/>
          </w:tcPr>
          <w:p w:rsidR="004F4F9B" w:rsidRPr="00D33CEA" w:rsidRDefault="004F4F9B" w:rsidP="004F4F9B">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Web: Got "Data is invalid" when another copy ftp is run.</w:t>
            </w:r>
          </w:p>
        </w:tc>
        <w:tc>
          <w:tcPr>
            <w:tcW w:w="745" w:type="dxa"/>
            <w:tcBorders>
              <w:left w:val="single" w:sz="4" w:space="0" w:color="auto"/>
            </w:tcBorders>
          </w:tcPr>
          <w:p w:rsidR="004F4F9B" w:rsidRDefault="004F4F9B" w:rsidP="004B6521">
            <w:pPr>
              <w:rPr>
                <w:rFonts w:ascii="Verdana" w:hAnsi="Verdana"/>
                <w:sz w:val="18"/>
                <w:szCs w:val="18"/>
                <w:lang w:eastAsia="zh-TW"/>
              </w:rPr>
            </w:pPr>
            <w:r>
              <w:rPr>
                <w:rFonts w:ascii="Verdana" w:hAnsi="Verdana" w:hint="eastAsia"/>
                <w:sz w:val="18"/>
                <w:szCs w:val="18"/>
                <w:lang w:eastAsia="zh-TW"/>
              </w:rPr>
              <w:t>NTC</w:t>
            </w:r>
          </w:p>
        </w:tc>
      </w:tr>
      <w:tr w:rsidR="00D33CEA" w:rsidRPr="002C4082" w:rsidTr="004B6521">
        <w:trPr>
          <w:trHeight w:val="330"/>
        </w:trPr>
        <w:tc>
          <w:tcPr>
            <w:tcW w:w="311" w:type="dxa"/>
            <w:tcBorders>
              <w:right w:val="single" w:sz="4" w:space="0" w:color="auto"/>
            </w:tcBorders>
            <w:shd w:val="clear" w:color="auto" w:fill="auto"/>
            <w:noWrap/>
            <w:vAlign w:val="center"/>
          </w:tcPr>
          <w:p w:rsidR="00D33CEA" w:rsidRPr="005F6294" w:rsidRDefault="00D33CEA"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D33CEA" w:rsidRPr="00AD4C62" w:rsidRDefault="00D33CEA" w:rsidP="004B6521">
            <w:pPr>
              <w:widowControl/>
              <w:rPr>
                <w:rFonts w:ascii="Verdana" w:hAnsi="Verdana" w:cs="新細明體"/>
                <w:sz w:val="18"/>
                <w:szCs w:val="18"/>
                <w:lang w:eastAsia="zh-TW"/>
              </w:rPr>
            </w:pPr>
            <w:r>
              <w:rPr>
                <w:rFonts w:ascii="Verdana" w:hAnsi="Verdana" w:cs="新細明體"/>
                <w:sz w:val="18"/>
                <w:szCs w:val="18"/>
                <w:lang w:eastAsia="zh-TW"/>
              </w:rPr>
              <w:t>ECS2110-26T-00</w:t>
            </w:r>
            <w:r>
              <w:rPr>
                <w:rFonts w:ascii="Verdana" w:hAnsi="Verdana" w:cs="新細明體" w:hint="eastAsia"/>
                <w:sz w:val="18"/>
                <w:szCs w:val="18"/>
                <w:lang w:eastAsia="zh-TW"/>
              </w:rPr>
              <w:t>175</w:t>
            </w:r>
          </w:p>
        </w:tc>
        <w:tc>
          <w:tcPr>
            <w:tcW w:w="6909" w:type="dxa"/>
            <w:tcBorders>
              <w:left w:val="single" w:sz="4" w:space="0" w:color="auto"/>
            </w:tcBorders>
            <w:shd w:val="clear" w:color="auto" w:fill="auto"/>
            <w:vAlign w:val="bottom"/>
          </w:tcPr>
          <w:p w:rsidR="00D33CEA" w:rsidRPr="00D33CEA" w:rsidRDefault="00D33CEA" w:rsidP="00D33CEA">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Transceiver: Got debugging message "SFP 2 unknown </w:t>
            </w:r>
            <w:proofErr w:type="spellStart"/>
            <w:r w:rsidRPr="00D33CEA">
              <w:rPr>
                <w:rFonts w:ascii="Verdana" w:eastAsia="SimSun" w:hAnsi="Verdana" w:cs="Verdana"/>
                <w:sz w:val="18"/>
                <w:szCs w:val="18"/>
                <w:lang w:eastAsia="zh-TW"/>
              </w:rPr>
              <w:t>sfp</w:t>
            </w:r>
            <w:proofErr w:type="spellEnd"/>
            <w:r w:rsidRPr="00D33CEA">
              <w:rPr>
                <w:rFonts w:ascii="Verdana" w:eastAsia="SimSun" w:hAnsi="Verdana" w:cs="Verdana"/>
                <w:sz w:val="18"/>
                <w:szCs w:val="18"/>
                <w:lang w:eastAsia="zh-TW"/>
              </w:rPr>
              <w:t xml:space="preserve"> type:0x2" and got "checksum error" information</w:t>
            </w:r>
          </w:p>
        </w:tc>
        <w:tc>
          <w:tcPr>
            <w:tcW w:w="745" w:type="dxa"/>
            <w:tcBorders>
              <w:left w:val="single" w:sz="4" w:space="0" w:color="auto"/>
            </w:tcBorders>
          </w:tcPr>
          <w:p w:rsidR="00D33CEA" w:rsidRDefault="00D33CEA" w:rsidP="004B6521">
            <w:pPr>
              <w:rPr>
                <w:rFonts w:ascii="Verdana" w:hAnsi="Verdana"/>
                <w:sz w:val="18"/>
                <w:szCs w:val="18"/>
                <w:lang w:eastAsia="zh-TW"/>
              </w:rPr>
            </w:pPr>
            <w:r>
              <w:rPr>
                <w:rFonts w:ascii="Verdana" w:hAnsi="Verdana" w:hint="eastAsia"/>
                <w:sz w:val="18"/>
                <w:szCs w:val="18"/>
                <w:lang w:eastAsia="zh-TW"/>
              </w:rPr>
              <w:t>NTC</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4B6521" w:rsidRPr="00AD4C62" w:rsidRDefault="004B6521" w:rsidP="004B6521">
            <w:pPr>
              <w:widowControl/>
              <w:rPr>
                <w:rFonts w:ascii="Verdana" w:hAnsi="Verdana" w:cs="新細明體"/>
                <w:sz w:val="18"/>
                <w:szCs w:val="18"/>
                <w:lang w:eastAsia="zh-TW"/>
              </w:rPr>
            </w:pPr>
            <w:r w:rsidRPr="00AD4C62">
              <w:rPr>
                <w:rFonts w:ascii="Verdana" w:hAnsi="Verdana" w:cs="新細明體"/>
                <w:sz w:val="18"/>
                <w:szCs w:val="18"/>
                <w:lang w:eastAsia="zh-TW"/>
              </w:rPr>
              <w:t>ECS2110-26T-00206</w:t>
            </w:r>
          </w:p>
        </w:tc>
        <w:tc>
          <w:tcPr>
            <w:tcW w:w="6909" w:type="dxa"/>
            <w:tcBorders>
              <w:left w:val="single" w:sz="4" w:space="0" w:color="auto"/>
            </w:tcBorders>
            <w:shd w:val="clear" w:color="auto" w:fill="auto"/>
            <w:vAlign w:val="bottom"/>
          </w:tcPr>
          <w:p w:rsidR="004B6521" w:rsidRPr="00D33CEA" w:rsidRDefault="004B6521" w:rsidP="004B6521">
            <w:pPr>
              <w:widowControl/>
              <w:rPr>
                <w:rFonts w:ascii="Verdana" w:hAnsi="Verdana" w:cs="新細明體"/>
                <w:sz w:val="18"/>
                <w:szCs w:val="18"/>
                <w:lang w:eastAsia="zh-TW"/>
              </w:rPr>
            </w:pPr>
            <w:r w:rsidRPr="00D33CEA">
              <w:rPr>
                <w:rFonts w:ascii="Verdana" w:hAnsi="Verdana" w:cs="新細明體"/>
                <w:sz w:val="18"/>
                <w:szCs w:val="18"/>
                <w:lang w:eastAsia="zh-TW"/>
              </w:rPr>
              <w:t xml:space="preserve">Syslog: </w:t>
            </w:r>
            <w:proofErr w:type="spellStart"/>
            <w:r w:rsidRPr="00D33CEA">
              <w:rPr>
                <w:rFonts w:ascii="Verdana" w:hAnsi="Verdana" w:cs="新細明體"/>
                <w:sz w:val="18"/>
                <w:szCs w:val="18"/>
                <w:lang w:eastAsia="zh-TW"/>
              </w:rPr>
              <w:t>restartControl</w:t>
            </w:r>
            <w:proofErr w:type="spellEnd"/>
            <w:r w:rsidRPr="00D33CEA">
              <w:rPr>
                <w:rFonts w:ascii="Verdana" w:hAnsi="Verdana" w:cs="新細明體"/>
                <w:sz w:val="18"/>
                <w:szCs w:val="18"/>
                <w:lang w:eastAsia="zh-TW"/>
              </w:rPr>
              <w:t xml:space="preserve"> by cold start (SNMP) will send warm start trap.</w:t>
            </w:r>
          </w:p>
        </w:tc>
        <w:tc>
          <w:tcPr>
            <w:tcW w:w="745" w:type="dxa"/>
            <w:tcBorders>
              <w:left w:val="single" w:sz="4" w:space="0" w:color="auto"/>
            </w:tcBorders>
          </w:tcPr>
          <w:p w:rsidR="004B6521" w:rsidRPr="005C65C1" w:rsidRDefault="004B6521"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w:t>
            </w:r>
            <w:r w:rsidRPr="008137F4">
              <w:rPr>
                <w:rFonts w:ascii="Verdana" w:hAnsi="Verdana" w:cs="新細明體"/>
                <w:sz w:val="18"/>
                <w:szCs w:val="18"/>
                <w:lang w:eastAsia="zh-TW"/>
              </w:rPr>
              <w:t>0</w:t>
            </w:r>
          </w:p>
        </w:tc>
        <w:tc>
          <w:tcPr>
            <w:tcW w:w="6909" w:type="dxa"/>
            <w:tcBorders>
              <w:left w:val="single" w:sz="4" w:space="0" w:color="auto"/>
            </w:tcBorders>
            <w:shd w:val="clear" w:color="auto" w:fill="auto"/>
            <w:vAlign w:val="bottom"/>
          </w:tcPr>
          <w:p w:rsidR="008137F4" w:rsidRPr="00D33CEA" w:rsidRDefault="008137F4" w:rsidP="008137F4">
            <w:pPr>
              <w:autoSpaceDE w:val="0"/>
              <w:autoSpaceDN w:val="0"/>
              <w:adjustRightInd w:val="0"/>
              <w:rPr>
                <w:rFonts w:ascii="Verdana" w:eastAsiaTheme="minorEastAsia" w:hAnsi="Verdana" w:cs="Verdana"/>
                <w:sz w:val="18"/>
                <w:szCs w:val="18"/>
                <w:lang w:eastAsia="zh-TW"/>
              </w:rPr>
            </w:pPr>
            <w:r w:rsidRPr="00D33CEA">
              <w:rPr>
                <w:rFonts w:ascii="Verdana" w:eastAsia="SimSun" w:hAnsi="Verdana" w:cs="Verdana"/>
                <w:sz w:val="18"/>
                <w:szCs w:val="18"/>
                <w:lang w:eastAsia="zh-TW"/>
              </w:rPr>
              <w:t xml:space="preserve">SNMP: We can't get the value of </w:t>
            </w:r>
            <w:proofErr w:type="spellStart"/>
            <w:r w:rsidRPr="00D33CEA">
              <w:rPr>
                <w:rFonts w:ascii="Verdana" w:eastAsia="SimSun" w:hAnsi="Verdana" w:cs="Verdana"/>
                <w:sz w:val="18"/>
                <w:szCs w:val="18"/>
                <w:lang w:eastAsia="zh-TW"/>
              </w:rPr>
              <w:t>switchMgt</w:t>
            </w:r>
            <w:proofErr w:type="spellEnd"/>
            <w:r w:rsidRPr="00D33CEA">
              <w:rPr>
                <w:rFonts w:ascii="Verdana" w:eastAsia="SimSun" w:hAnsi="Verdana" w:cs="Verdana"/>
                <w:sz w:val="18"/>
                <w:szCs w:val="18"/>
                <w:lang w:eastAsia="zh-TW"/>
              </w:rPr>
              <w:t xml:space="preserve"> on ECS2110-26T-ME.</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NTC</w:t>
            </w:r>
          </w:p>
        </w:tc>
      </w:tr>
      <w:tr w:rsidR="008137F4" w:rsidRPr="002C4082" w:rsidTr="004B6521">
        <w:trPr>
          <w:trHeight w:val="330"/>
        </w:trPr>
        <w:tc>
          <w:tcPr>
            <w:tcW w:w="311" w:type="dxa"/>
            <w:tcBorders>
              <w:right w:val="single" w:sz="4" w:space="0" w:color="auto"/>
            </w:tcBorders>
            <w:shd w:val="clear" w:color="auto" w:fill="auto"/>
            <w:noWrap/>
            <w:vAlign w:val="center"/>
          </w:tcPr>
          <w:p w:rsidR="008137F4" w:rsidRPr="005F6294" w:rsidRDefault="008137F4"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8137F4" w:rsidRPr="008137F4" w:rsidRDefault="008137F4" w:rsidP="004B6521">
            <w:pPr>
              <w:widowControl/>
              <w:rPr>
                <w:rFonts w:ascii="Verdana" w:hAnsi="Verdana" w:cs="新細明體"/>
                <w:sz w:val="18"/>
                <w:szCs w:val="18"/>
                <w:lang w:eastAsia="zh-TW"/>
              </w:rPr>
            </w:pPr>
            <w:r w:rsidRPr="008137F4">
              <w:rPr>
                <w:rFonts w:ascii="Verdana" w:hAnsi="Verdana" w:cs="新細明體"/>
                <w:sz w:val="18"/>
                <w:szCs w:val="18"/>
                <w:lang w:eastAsia="zh-TW"/>
              </w:rPr>
              <w:t>ECS2110-26T-002</w:t>
            </w:r>
            <w:r w:rsidRPr="008137F4">
              <w:rPr>
                <w:rFonts w:ascii="Verdana" w:hAnsi="Verdana" w:cs="新細明體" w:hint="eastAsia"/>
                <w:sz w:val="18"/>
                <w:szCs w:val="18"/>
                <w:lang w:eastAsia="zh-TW"/>
              </w:rPr>
              <w:t>23</w:t>
            </w:r>
          </w:p>
        </w:tc>
        <w:tc>
          <w:tcPr>
            <w:tcW w:w="6909" w:type="dxa"/>
            <w:tcBorders>
              <w:left w:val="single" w:sz="4" w:space="0" w:color="auto"/>
            </w:tcBorders>
            <w:shd w:val="clear" w:color="auto" w:fill="auto"/>
            <w:vAlign w:val="bottom"/>
          </w:tcPr>
          <w:p w:rsidR="008137F4" w:rsidRPr="004F4F9B" w:rsidRDefault="008137F4" w:rsidP="008137F4">
            <w:pPr>
              <w:autoSpaceDE w:val="0"/>
              <w:autoSpaceDN w:val="0"/>
              <w:adjustRightInd w:val="0"/>
              <w:rPr>
                <w:rFonts w:ascii="Verdana" w:eastAsiaTheme="minorEastAsia" w:hAnsi="Verdana" w:cs="Verdana"/>
                <w:sz w:val="18"/>
                <w:szCs w:val="18"/>
                <w:lang w:eastAsia="zh-TW"/>
              </w:rPr>
            </w:pPr>
            <w:r w:rsidRPr="008137F4">
              <w:rPr>
                <w:rFonts w:ascii="Verdana" w:eastAsia="SimSun" w:hAnsi="Verdana" w:cs="Verdana"/>
                <w:sz w:val="18"/>
                <w:szCs w:val="18"/>
                <w:lang w:eastAsia="zh-TW"/>
              </w:rPr>
              <w:t xml:space="preserve">enabled proxy-switching still reply the IGMP </w:t>
            </w:r>
            <w:proofErr w:type="spellStart"/>
            <w:r w:rsidRPr="008137F4">
              <w:rPr>
                <w:rFonts w:ascii="Verdana" w:eastAsia="SimSun" w:hAnsi="Verdana" w:cs="Verdana"/>
                <w:sz w:val="18"/>
                <w:szCs w:val="18"/>
                <w:lang w:eastAsia="zh-TW"/>
              </w:rPr>
              <w:t>querier</w:t>
            </w:r>
            <w:proofErr w:type="spellEnd"/>
            <w:r w:rsidRPr="008137F4">
              <w:rPr>
                <w:rFonts w:ascii="Verdana" w:eastAsia="SimSun" w:hAnsi="Verdana" w:cs="Verdana"/>
                <w:sz w:val="18"/>
                <w:szCs w:val="18"/>
                <w:lang w:eastAsia="zh-TW"/>
              </w:rPr>
              <w:t xml:space="preserve"> when MVR source port receive the join report</w:t>
            </w:r>
          </w:p>
        </w:tc>
        <w:tc>
          <w:tcPr>
            <w:tcW w:w="745" w:type="dxa"/>
            <w:tcBorders>
              <w:left w:val="single" w:sz="4" w:space="0" w:color="auto"/>
            </w:tcBorders>
          </w:tcPr>
          <w:p w:rsidR="008137F4" w:rsidRDefault="008137F4"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B6521" w:rsidRDefault="004B6521"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w:t>
            </w:r>
            <w:r w:rsidR="008137F4">
              <w:rPr>
                <w:rFonts w:ascii="Verdana" w:hAnsi="Verdana" w:hint="eastAsia"/>
                <w:sz w:val="18"/>
                <w:szCs w:val="18"/>
                <w:lang w:eastAsia="zh-TW"/>
              </w:rPr>
              <w:t>1</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002</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003</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004</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005</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006</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007</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008</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009</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010</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011</w:t>
            </w:r>
          </w:p>
          <w:p w:rsidR="008137F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012</w:t>
            </w:r>
          </w:p>
          <w:p w:rsidR="008137F4" w:rsidRPr="005F6294" w:rsidRDefault="008137F4" w:rsidP="004B6521">
            <w:pPr>
              <w:rPr>
                <w:rFonts w:ascii="Verdana" w:hAnsi="Verdana"/>
                <w:sz w:val="18"/>
                <w:szCs w:val="18"/>
                <w:lang w:eastAsia="zh-TW"/>
              </w:rPr>
            </w:pPr>
            <w:r>
              <w:rPr>
                <w:rFonts w:ascii="Verdana" w:hAnsi="Verdana"/>
                <w:sz w:val="18"/>
                <w:szCs w:val="18"/>
              </w:rPr>
              <w:t>ECS21</w:t>
            </w:r>
            <w:r>
              <w:rPr>
                <w:rFonts w:ascii="Verdana" w:hAnsi="Verdana" w:hint="eastAsia"/>
                <w:sz w:val="18"/>
                <w:szCs w:val="18"/>
                <w:lang w:eastAsia="zh-TW"/>
              </w:rPr>
              <w:t>0</w:t>
            </w:r>
            <w:r w:rsidRPr="005F6294">
              <w:rPr>
                <w:rFonts w:ascii="Verdana" w:hAnsi="Verdana"/>
                <w:sz w:val="18"/>
                <w:szCs w:val="18"/>
              </w:rPr>
              <w:t>0-</w:t>
            </w:r>
            <w:r>
              <w:rPr>
                <w:rFonts w:ascii="Verdana" w:hAnsi="Verdana" w:hint="eastAsia"/>
                <w:sz w:val="18"/>
                <w:szCs w:val="18"/>
                <w:lang w:eastAsia="zh-TW"/>
              </w:rPr>
              <w:t>5</w:t>
            </w:r>
            <w:r>
              <w:rPr>
                <w:rFonts w:ascii="Verdana" w:hAnsi="Verdana"/>
                <w:sz w:val="18"/>
                <w:szCs w:val="18"/>
              </w:rPr>
              <w:t>2</w:t>
            </w:r>
            <w:r w:rsidRPr="005F6294">
              <w:rPr>
                <w:rFonts w:ascii="Verdana" w:hAnsi="Verdana"/>
                <w:sz w:val="18"/>
                <w:szCs w:val="18"/>
              </w:rPr>
              <w:t>T-00</w:t>
            </w:r>
            <w:r>
              <w:rPr>
                <w:rFonts w:ascii="Verdana" w:hAnsi="Verdana" w:hint="eastAsia"/>
                <w:sz w:val="18"/>
                <w:szCs w:val="18"/>
                <w:lang w:eastAsia="zh-TW"/>
              </w:rPr>
              <w:t>013</w:t>
            </w:r>
          </w:p>
        </w:tc>
        <w:tc>
          <w:tcPr>
            <w:tcW w:w="6909" w:type="dxa"/>
            <w:tcBorders>
              <w:left w:val="single" w:sz="4" w:space="0" w:color="auto"/>
            </w:tcBorders>
            <w:shd w:val="clear" w:color="auto" w:fill="auto"/>
          </w:tcPr>
          <w:p w:rsidR="008137F4" w:rsidRPr="008137F4" w:rsidRDefault="008137F4" w:rsidP="008137F4">
            <w:pPr>
              <w:rPr>
                <w:rFonts w:ascii="Verdana" w:hAnsi="Verdana"/>
                <w:sz w:val="18"/>
                <w:szCs w:val="18"/>
              </w:rPr>
            </w:pPr>
            <w:r w:rsidRPr="008137F4">
              <w:rPr>
                <w:rFonts w:ascii="Verdana" w:hAnsi="Verdana"/>
                <w:sz w:val="18"/>
                <w:szCs w:val="18"/>
              </w:rPr>
              <w:t>[ECR] Remove IP Subnet-based VLAN</w:t>
            </w:r>
          </w:p>
          <w:p w:rsidR="008137F4" w:rsidRPr="008137F4" w:rsidRDefault="008137F4" w:rsidP="008137F4">
            <w:pPr>
              <w:rPr>
                <w:rFonts w:ascii="Verdana" w:hAnsi="Verdana"/>
                <w:sz w:val="18"/>
                <w:szCs w:val="18"/>
              </w:rPr>
            </w:pPr>
            <w:r w:rsidRPr="008137F4">
              <w:rPr>
                <w:rFonts w:ascii="Verdana" w:hAnsi="Verdana"/>
                <w:sz w:val="18"/>
                <w:szCs w:val="18"/>
              </w:rPr>
              <w:t>[ECR] Remove GARP/GVRP</w:t>
            </w:r>
          </w:p>
          <w:p w:rsidR="008137F4" w:rsidRPr="008137F4" w:rsidRDefault="008137F4" w:rsidP="008137F4">
            <w:pPr>
              <w:rPr>
                <w:rFonts w:ascii="Verdana" w:hAnsi="Verdana"/>
                <w:sz w:val="18"/>
                <w:szCs w:val="18"/>
              </w:rPr>
            </w:pPr>
            <w:r w:rsidRPr="008137F4">
              <w:rPr>
                <w:rFonts w:ascii="Verdana" w:hAnsi="Verdana"/>
                <w:sz w:val="18"/>
                <w:szCs w:val="18"/>
              </w:rPr>
              <w:t>[ECR] Remove DHCPv6 Snooping</w:t>
            </w:r>
          </w:p>
          <w:p w:rsidR="008137F4" w:rsidRPr="008137F4" w:rsidRDefault="008137F4" w:rsidP="008137F4">
            <w:pPr>
              <w:rPr>
                <w:rFonts w:ascii="Verdana" w:hAnsi="Verdana"/>
                <w:sz w:val="18"/>
                <w:szCs w:val="18"/>
              </w:rPr>
            </w:pPr>
            <w:r w:rsidRPr="008137F4">
              <w:rPr>
                <w:rFonts w:ascii="Verdana" w:hAnsi="Verdana"/>
                <w:sz w:val="18"/>
                <w:szCs w:val="18"/>
              </w:rPr>
              <w:t>[ECR] Remove IPv6 Source Guard</w:t>
            </w:r>
          </w:p>
          <w:p w:rsidR="008137F4" w:rsidRPr="008137F4" w:rsidRDefault="008137F4" w:rsidP="008137F4">
            <w:pPr>
              <w:rPr>
                <w:rFonts w:ascii="Verdana" w:hAnsi="Verdana"/>
                <w:sz w:val="18"/>
                <w:szCs w:val="18"/>
              </w:rPr>
            </w:pPr>
            <w:r w:rsidRPr="008137F4">
              <w:rPr>
                <w:rFonts w:ascii="Verdana" w:hAnsi="Verdana"/>
                <w:sz w:val="18"/>
                <w:szCs w:val="18"/>
              </w:rPr>
              <w:t>[ECR] Remove Network Access - Link Detection</w:t>
            </w:r>
          </w:p>
          <w:p w:rsidR="008137F4" w:rsidRPr="008137F4" w:rsidRDefault="008137F4" w:rsidP="008137F4">
            <w:pPr>
              <w:rPr>
                <w:rFonts w:ascii="Verdana" w:hAnsi="Verdana"/>
                <w:sz w:val="18"/>
                <w:szCs w:val="18"/>
              </w:rPr>
            </w:pPr>
            <w:r w:rsidRPr="008137F4">
              <w:rPr>
                <w:rFonts w:ascii="Verdana" w:hAnsi="Verdana"/>
                <w:sz w:val="18"/>
                <w:szCs w:val="18"/>
              </w:rPr>
              <w:t>[ECR] Remove DHCP Server</w:t>
            </w:r>
          </w:p>
          <w:p w:rsidR="008137F4" w:rsidRPr="008137F4" w:rsidRDefault="008137F4" w:rsidP="008137F4">
            <w:pPr>
              <w:rPr>
                <w:rFonts w:ascii="Verdana" w:hAnsi="Verdana"/>
                <w:sz w:val="18"/>
                <w:szCs w:val="18"/>
              </w:rPr>
            </w:pPr>
            <w:r w:rsidRPr="008137F4">
              <w:rPr>
                <w:rFonts w:ascii="Verdana" w:hAnsi="Verdana"/>
                <w:sz w:val="18"/>
                <w:szCs w:val="18"/>
              </w:rPr>
              <w:t>[ECR] Remove MVR and MVR6</w:t>
            </w:r>
          </w:p>
          <w:p w:rsidR="008137F4" w:rsidRPr="008137F4" w:rsidRDefault="008137F4" w:rsidP="008137F4">
            <w:pPr>
              <w:rPr>
                <w:rFonts w:ascii="Verdana" w:hAnsi="Verdana"/>
                <w:sz w:val="18"/>
                <w:szCs w:val="18"/>
              </w:rPr>
            </w:pPr>
            <w:r w:rsidRPr="008137F4">
              <w:rPr>
                <w:rFonts w:ascii="Verdana" w:hAnsi="Verdana"/>
                <w:sz w:val="18"/>
                <w:szCs w:val="18"/>
              </w:rPr>
              <w:t xml:space="preserve">[ECR] Remove selective </w:t>
            </w:r>
            <w:proofErr w:type="spellStart"/>
            <w:r w:rsidRPr="008137F4">
              <w:rPr>
                <w:rFonts w:ascii="Verdana" w:hAnsi="Verdana"/>
                <w:sz w:val="18"/>
                <w:szCs w:val="18"/>
              </w:rPr>
              <w:t>QinQ</w:t>
            </w:r>
            <w:proofErr w:type="spellEnd"/>
          </w:p>
          <w:p w:rsidR="008137F4" w:rsidRPr="008137F4" w:rsidRDefault="008137F4" w:rsidP="008137F4">
            <w:pPr>
              <w:rPr>
                <w:rFonts w:ascii="Verdana" w:hAnsi="Verdana"/>
                <w:sz w:val="18"/>
                <w:szCs w:val="18"/>
              </w:rPr>
            </w:pPr>
            <w:r w:rsidRPr="008137F4">
              <w:rPr>
                <w:rFonts w:ascii="Verdana" w:hAnsi="Verdana"/>
                <w:sz w:val="18"/>
                <w:szCs w:val="18"/>
              </w:rPr>
              <w:t xml:space="preserve">[ECR] Remove </w:t>
            </w:r>
            <w:proofErr w:type="spellStart"/>
            <w:r w:rsidRPr="008137F4">
              <w:rPr>
                <w:rFonts w:ascii="Verdana" w:hAnsi="Verdana"/>
                <w:sz w:val="18"/>
                <w:szCs w:val="18"/>
              </w:rPr>
              <w:t>Remove</w:t>
            </w:r>
            <w:proofErr w:type="spellEnd"/>
            <w:r w:rsidRPr="008137F4">
              <w:rPr>
                <w:rFonts w:ascii="Verdana" w:hAnsi="Verdana"/>
                <w:sz w:val="18"/>
                <w:szCs w:val="18"/>
              </w:rPr>
              <w:t xml:space="preserve"> L2 Protocol Tunneling</w:t>
            </w:r>
          </w:p>
          <w:p w:rsidR="008137F4" w:rsidRPr="008137F4" w:rsidRDefault="008137F4" w:rsidP="008137F4">
            <w:pPr>
              <w:rPr>
                <w:rFonts w:ascii="Verdana" w:hAnsi="Verdana"/>
                <w:sz w:val="18"/>
                <w:szCs w:val="18"/>
              </w:rPr>
            </w:pPr>
            <w:r w:rsidRPr="008137F4">
              <w:rPr>
                <w:rFonts w:ascii="Verdana" w:hAnsi="Verdana"/>
                <w:sz w:val="18"/>
                <w:szCs w:val="18"/>
              </w:rPr>
              <w:t>[ECR] Remove 802.3ah EFM</w:t>
            </w:r>
          </w:p>
          <w:p w:rsidR="008137F4" w:rsidRPr="008137F4" w:rsidRDefault="008137F4" w:rsidP="008137F4">
            <w:pPr>
              <w:rPr>
                <w:rFonts w:ascii="Verdana" w:hAnsi="Verdana"/>
                <w:sz w:val="18"/>
                <w:szCs w:val="18"/>
              </w:rPr>
            </w:pPr>
            <w:r w:rsidRPr="008137F4">
              <w:rPr>
                <w:rFonts w:ascii="Verdana" w:hAnsi="Verdana"/>
                <w:sz w:val="18"/>
                <w:szCs w:val="18"/>
              </w:rPr>
              <w:t>[ECR] Remove 802.1ag CFM</w:t>
            </w:r>
          </w:p>
          <w:p w:rsidR="008137F4" w:rsidRPr="008137F4" w:rsidRDefault="008137F4" w:rsidP="008137F4">
            <w:pPr>
              <w:rPr>
                <w:rFonts w:ascii="Verdana" w:hAnsi="Verdana"/>
                <w:sz w:val="18"/>
                <w:szCs w:val="18"/>
              </w:rPr>
            </w:pPr>
            <w:r w:rsidRPr="008137F4">
              <w:rPr>
                <w:rFonts w:ascii="Verdana" w:hAnsi="Verdana"/>
                <w:sz w:val="18"/>
                <w:szCs w:val="18"/>
              </w:rPr>
              <w:t xml:space="preserve">[ECR] Remove </w:t>
            </w:r>
            <w:proofErr w:type="spellStart"/>
            <w:r w:rsidRPr="008137F4">
              <w:rPr>
                <w:rFonts w:ascii="Verdana" w:hAnsi="Verdana"/>
                <w:sz w:val="18"/>
                <w:szCs w:val="18"/>
              </w:rPr>
              <w:t>PPPoE</w:t>
            </w:r>
            <w:proofErr w:type="spellEnd"/>
            <w:r w:rsidRPr="008137F4">
              <w:rPr>
                <w:rFonts w:ascii="Verdana" w:hAnsi="Verdana"/>
                <w:sz w:val="18"/>
                <w:szCs w:val="18"/>
              </w:rPr>
              <w:t xml:space="preserve"> Intermediate Agent</w:t>
            </w:r>
          </w:p>
          <w:p w:rsidR="004B6521" w:rsidRPr="005F6294" w:rsidRDefault="008137F4" w:rsidP="008137F4">
            <w:pPr>
              <w:rPr>
                <w:rFonts w:ascii="Verdana" w:hAnsi="Verdana"/>
                <w:sz w:val="18"/>
                <w:szCs w:val="18"/>
              </w:rPr>
            </w:pPr>
            <w:r w:rsidRPr="008137F4">
              <w:rPr>
                <w:rFonts w:ascii="Verdana" w:hAnsi="Verdana"/>
                <w:sz w:val="18"/>
                <w:szCs w:val="18"/>
              </w:rPr>
              <w:t>[ECR] Remove L2 Packet Filtering</w:t>
            </w:r>
          </w:p>
        </w:tc>
        <w:tc>
          <w:tcPr>
            <w:tcW w:w="745" w:type="dxa"/>
            <w:tcBorders>
              <w:left w:val="single" w:sz="4" w:space="0" w:color="auto"/>
            </w:tcBorders>
          </w:tcPr>
          <w:p w:rsidR="004B6521" w:rsidRPr="005C65C1" w:rsidRDefault="008137F4" w:rsidP="004B6521">
            <w:pPr>
              <w:rPr>
                <w:rFonts w:ascii="Verdana" w:hAnsi="Verdana"/>
                <w:sz w:val="18"/>
                <w:szCs w:val="18"/>
                <w:lang w:eastAsia="zh-TW"/>
              </w:rPr>
            </w:pPr>
            <w:r>
              <w:rPr>
                <w:rFonts w:ascii="Verdana" w:hAnsi="Verdana" w:hint="eastAsia"/>
                <w:sz w:val="18"/>
                <w:szCs w:val="18"/>
                <w:lang w:eastAsia="zh-TW"/>
              </w:rPr>
              <w:t>RD</w:t>
            </w:r>
          </w:p>
        </w:tc>
      </w:tr>
      <w:tr w:rsidR="00EE4CD0" w:rsidRPr="002C4082" w:rsidTr="004B6521">
        <w:trPr>
          <w:trHeight w:val="330"/>
        </w:trPr>
        <w:tc>
          <w:tcPr>
            <w:tcW w:w="311" w:type="dxa"/>
            <w:tcBorders>
              <w:right w:val="single" w:sz="4" w:space="0" w:color="auto"/>
            </w:tcBorders>
            <w:shd w:val="clear" w:color="auto" w:fill="auto"/>
            <w:noWrap/>
            <w:vAlign w:val="center"/>
          </w:tcPr>
          <w:p w:rsidR="00EE4CD0" w:rsidRPr="005F6294" w:rsidRDefault="00EE4CD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EE4CD0" w:rsidRPr="00EE4CD0" w:rsidRDefault="00EE4CD0" w:rsidP="00EE4CD0">
            <w:pPr>
              <w:rPr>
                <w:rFonts w:ascii="Verdana" w:hAnsi="Verdana"/>
                <w:sz w:val="18"/>
                <w:szCs w:val="18"/>
                <w:lang w:eastAsia="zh-TW"/>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012</w:t>
            </w:r>
          </w:p>
          <w:p w:rsidR="00EE4CD0" w:rsidRPr="00EE4CD0" w:rsidRDefault="00EE4CD0" w:rsidP="00EE4CD0">
            <w:pPr>
              <w:rPr>
                <w:rFonts w:ascii="Verdana" w:hAnsi="Verdana"/>
                <w:sz w:val="18"/>
                <w:szCs w:val="18"/>
              </w:rPr>
            </w:pPr>
            <w:r w:rsidRPr="00EE4CD0">
              <w:rPr>
                <w:rFonts w:ascii="Verdana" w:hAnsi="Verdana"/>
                <w:sz w:val="18"/>
                <w:szCs w:val="18"/>
              </w:rPr>
              <w:t>ECS</w:t>
            </w:r>
            <w:r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018</w:t>
            </w:r>
          </w:p>
        </w:tc>
        <w:tc>
          <w:tcPr>
            <w:tcW w:w="6909" w:type="dxa"/>
            <w:tcBorders>
              <w:left w:val="single" w:sz="4" w:space="0" w:color="auto"/>
            </w:tcBorders>
            <w:shd w:val="clear" w:color="auto" w:fill="auto"/>
          </w:tcPr>
          <w:p w:rsidR="00EE4CD0" w:rsidRPr="00EE4CD0" w:rsidRDefault="00EE4CD0" w:rsidP="00EE4CD0">
            <w:pPr>
              <w:autoSpaceDE w:val="0"/>
              <w:autoSpaceDN w:val="0"/>
              <w:adjustRightInd w:val="0"/>
              <w:rPr>
                <w:rFonts w:ascii="Verdana" w:eastAsiaTheme="minorEastAsia" w:hAnsi="Verdana" w:cs="Verdana"/>
                <w:sz w:val="16"/>
                <w:szCs w:val="16"/>
                <w:lang w:eastAsia="zh-TW"/>
              </w:rPr>
            </w:pPr>
            <w:r w:rsidRPr="00EE4CD0">
              <w:rPr>
                <w:rFonts w:ascii="Verdana" w:eastAsia="SimSun" w:hAnsi="Verdana" w:cs="Verdana"/>
                <w:sz w:val="16"/>
                <w:szCs w:val="16"/>
                <w:lang w:eastAsia="zh-TW"/>
              </w:rPr>
              <w:t>Running-</w:t>
            </w:r>
            <w:proofErr w:type="spellStart"/>
            <w:r w:rsidRPr="00EE4CD0">
              <w:rPr>
                <w:rFonts w:ascii="Verdana" w:eastAsia="SimSun" w:hAnsi="Verdana" w:cs="Verdana"/>
                <w:sz w:val="16"/>
                <w:szCs w:val="16"/>
                <w:lang w:eastAsia="zh-TW"/>
              </w:rPr>
              <w:t>config</w:t>
            </w:r>
            <w:proofErr w:type="spellEnd"/>
            <w:r w:rsidRPr="00EE4CD0">
              <w:rPr>
                <w:rFonts w:ascii="Verdana" w:eastAsia="SimSun" w:hAnsi="Verdana" w:cs="Verdana"/>
                <w:sz w:val="16"/>
                <w:szCs w:val="16"/>
                <w:lang w:eastAsia="zh-TW"/>
              </w:rPr>
              <w:t xml:space="preserve"> shows LLDP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-specific settings on each port at factory defaults.</w:t>
            </w:r>
          </w:p>
          <w:p w:rsidR="00EE4CD0"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6"/>
                <w:szCs w:val="16"/>
                <w:lang w:eastAsia="zh-TW"/>
              </w:rPr>
              <w:t xml:space="preserve">useless commands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"no </w:t>
            </w:r>
            <w:proofErr w:type="spellStart"/>
            <w:r w:rsidRPr="00EE4CD0">
              <w:rPr>
                <w:rFonts w:ascii="Verdana" w:eastAsia="SimSun" w:hAnsi="Verdana" w:cs="Verdana"/>
                <w:sz w:val="16"/>
                <w:szCs w:val="16"/>
                <w:lang w:eastAsia="zh-TW"/>
              </w:rPr>
              <w:t>lldp</w:t>
            </w:r>
            <w:proofErr w:type="spellEnd"/>
            <w:r w:rsidRPr="00EE4CD0">
              <w:rPr>
                <w:rFonts w:ascii="Verdana" w:eastAsia="SimSun" w:hAnsi="Verdana" w:cs="Verdana"/>
                <w:sz w:val="16"/>
                <w:szCs w:val="16"/>
                <w:lang w:eastAsia="zh-TW"/>
              </w:rPr>
              <w:t xml:space="preserve"> dot3-tlv </w:t>
            </w:r>
            <w:proofErr w:type="spellStart"/>
            <w:r w:rsidRPr="00EE4CD0">
              <w:rPr>
                <w:rFonts w:ascii="Verdana" w:eastAsia="SimSun" w:hAnsi="Verdana" w:cs="Verdana"/>
                <w:sz w:val="16"/>
                <w:szCs w:val="16"/>
                <w:lang w:eastAsia="zh-TW"/>
              </w:rPr>
              <w:t>poe</w:t>
            </w:r>
            <w:proofErr w:type="spellEnd"/>
            <w:r w:rsidRPr="00EE4CD0">
              <w:rPr>
                <w:rFonts w:ascii="Verdana" w:eastAsia="SimSun" w:hAnsi="Verdana" w:cs="Verdana"/>
                <w:sz w:val="16"/>
                <w:szCs w:val="16"/>
                <w:lang w:eastAsia="zh-TW"/>
              </w:rPr>
              <w:t xml:space="preserve">" </w:t>
            </w:r>
            <w:r>
              <w:rPr>
                <w:rFonts w:ascii="Verdana" w:eastAsiaTheme="minorEastAsia" w:hAnsi="Verdana" w:cs="Verdana" w:hint="eastAsia"/>
                <w:sz w:val="16"/>
                <w:szCs w:val="16"/>
                <w:lang w:eastAsia="zh-TW"/>
              </w:rPr>
              <w:t>in</w:t>
            </w:r>
            <w:r w:rsidRPr="00EE4CD0">
              <w:rPr>
                <w:rFonts w:ascii="Verdana" w:eastAsia="SimSun" w:hAnsi="Verdana" w:cs="Verdana"/>
                <w:sz w:val="16"/>
                <w:szCs w:val="16"/>
                <w:lang w:eastAsia="zh-TW"/>
              </w:rPr>
              <w:t xml:space="preserve"> running-</w:t>
            </w:r>
            <w:proofErr w:type="spellStart"/>
            <w:r w:rsidRPr="00EE4CD0">
              <w:rPr>
                <w:rFonts w:ascii="Verdana" w:eastAsia="SimSun" w:hAnsi="Verdana" w:cs="Verdana"/>
                <w:sz w:val="16"/>
                <w:szCs w:val="16"/>
                <w:lang w:eastAsia="zh-TW"/>
              </w:rPr>
              <w:t>config</w:t>
            </w:r>
            <w:proofErr w:type="spellEnd"/>
          </w:p>
        </w:tc>
        <w:tc>
          <w:tcPr>
            <w:tcW w:w="745" w:type="dxa"/>
            <w:tcBorders>
              <w:left w:val="single" w:sz="4" w:space="0" w:color="auto"/>
            </w:tcBorders>
          </w:tcPr>
          <w:p w:rsidR="00EE4CD0" w:rsidRDefault="00EE4CD0" w:rsidP="004B6521">
            <w:pPr>
              <w:rPr>
                <w:rFonts w:ascii="Verdana" w:hAnsi="Verdana"/>
                <w:sz w:val="18"/>
                <w:szCs w:val="18"/>
                <w:lang w:eastAsia="zh-TW"/>
              </w:rPr>
            </w:pPr>
            <w:r>
              <w:rPr>
                <w:rFonts w:ascii="Verdana" w:hAnsi="Verdana" w:hint="eastAsia"/>
                <w:sz w:val="18"/>
                <w:szCs w:val="18"/>
                <w:lang w:eastAsia="zh-TW"/>
              </w:rPr>
              <w:t>RD</w:t>
            </w:r>
          </w:p>
          <w:p w:rsidR="00EE4CD0" w:rsidRDefault="00EE4CD0" w:rsidP="004B6521">
            <w:pPr>
              <w:rPr>
                <w:rFonts w:ascii="Verdana" w:hAnsi="Verdana"/>
                <w:sz w:val="18"/>
                <w:szCs w:val="18"/>
                <w:lang w:eastAsia="zh-TW"/>
              </w:rPr>
            </w:pPr>
            <w:r>
              <w:rPr>
                <w:rFonts w:ascii="Verdana" w:hAnsi="Verdana" w:hint="eastAsia"/>
                <w:sz w:val="18"/>
                <w:szCs w:val="18"/>
                <w:lang w:eastAsia="zh-TW"/>
              </w:rPr>
              <w:t>TS</w:t>
            </w:r>
          </w:p>
        </w:tc>
      </w:tr>
      <w:tr w:rsidR="004B6521" w:rsidRPr="002C4082" w:rsidTr="004B6521">
        <w:trPr>
          <w:trHeight w:val="330"/>
        </w:trPr>
        <w:tc>
          <w:tcPr>
            <w:tcW w:w="311" w:type="dxa"/>
            <w:tcBorders>
              <w:right w:val="single" w:sz="4" w:space="0" w:color="auto"/>
            </w:tcBorders>
            <w:shd w:val="clear" w:color="auto" w:fill="auto"/>
            <w:noWrap/>
            <w:vAlign w:val="center"/>
          </w:tcPr>
          <w:p w:rsidR="004B6521" w:rsidRPr="005F6294" w:rsidRDefault="004B6521"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4B6521" w:rsidRPr="00EE4CD0" w:rsidRDefault="004B6521" w:rsidP="00EE4CD0">
            <w:pPr>
              <w:rPr>
                <w:rFonts w:ascii="Verdana" w:hAnsi="Verdana"/>
                <w:sz w:val="18"/>
                <w:szCs w:val="18"/>
                <w:lang w:eastAsia="zh-TW"/>
              </w:rPr>
            </w:pPr>
            <w:r w:rsidRPr="00EE4CD0">
              <w:rPr>
                <w:rFonts w:ascii="Verdana" w:hAnsi="Verdana"/>
                <w:sz w:val="18"/>
                <w:szCs w:val="18"/>
              </w:rPr>
              <w:t>ECS</w:t>
            </w:r>
            <w:r w:rsidR="00EE4CD0" w:rsidRPr="00EE4CD0">
              <w:rPr>
                <w:rFonts w:ascii="Verdana" w:hAnsi="Verdana" w:hint="eastAsia"/>
                <w:sz w:val="18"/>
                <w:szCs w:val="18"/>
                <w:lang w:eastAsia="zh-TW"/>
              </w:rPr>
              <w:t>4</w:t>
            </w:r>
            <w:r w:rsidRPr="00EE4CD0">
              <w:rPr>
                <w:rFonts w:ascii="Verdana" w:hAnsi="Verdana"/>
                <w:sz w:val="18"/>
                <w:szCs w:val="18"/>
              </w:rPr>
              <w:t>1</w:t>
            </w:r>
            <w:r w:rsidRPr="00EE4CD0">
              <w:rPr>
                <w:rFonts w:ascii="Verdana" w:hAnsi="Verdana" w:hint="eastAsia"/>
                <w:sz w:val="18"/>
                <w:szCs w:val="18"/>
                <w:lang w:eastAsia="zh-TW"/>
              </w:rPr>
              <w:t>0</w:t>
            </w:r>
            <w:r w:rsidRPr="00EE4CD0">
              <w:rPr>
                <w:rFonts w:ascii="Verdana" w:hAnsi="Verdana"/>
                <w:sz w:val="18"/>
                <w:szCs w:val="18"/>
              </w:rPr>
              <w:t>0-</w:t>
            </w:r>
            <w:r w:rsidRPr="00EE4CD0">
              <w:rPr>
                <w:rFonts w:ascii="Verdana" w:hAnsi="Verdana" w:hint="eastAsia"/>
                <w:sz w:val="18"/>
                <w:szCs w:val="18"/>
                <w:lang w:eastAsia="zh-TW"/>
              </w:rPr>
              <w:t>5</w:t>
            </w:r>
            <w:r w:rsidRPr="00EE4CD0">
              <w:rPr>
                <w:rFonts w:ascii="Verdana" w:hAnsi="Verdana"/>
                <w:sz w:val="18"/>
                <w:szCs w:val="18"/>
              </w:rPr>
              <w:t>2T-00</w:t>
            </w:r>
            <w:r w:rsidRPr="00EE4CD0">
              <w:rPr>
                <w:rFonts w:ascii="Verdana" w:hAnsi="Verdana" w:hint="eastAsia"/>
                <w:sz w:val="18"/>
                <w:szCs w:val="18"/>
                <w:lang w:eastAsia="zh-TW"/>
              </w:rPr>
              <w:t>0</w:t>
            </w:r>
            <w:r w:rsidR="00EE4CD0" w:rsidRPr="00EE4CD0">
              <w:rPr>
                <w:rFonts w:ascii="Verdana" w:hAnsi="Verdana" w:hint="eastAsia"/>
                <w:sz w:val="18"/>
                <w:szCs w:val="18"/>
                <w:lang w:eastAsia="zh-TW"/>
              </w:rPr>
              <w:t>17</w:t>
            </w:r>
          </w:p>
        </w:tc>
        <w:tc>
          <w:tcPr>
            <w:tcW w:w="6909" w:type="dxa"/>
            <w:tcBorders>
              <w:left w:val="single" w:sz="4" w:space="0" w:color="auto"/>
            </w:tcBorders>
            <w:shd w:val="clear" w:color="auto" w:fill="auto"/>
          </w:tcPr>
          <w:p w:rsidR="004B6521" w:rsidRPr="00EE4CD0" w:rsidRDefault="00EE4CD0" w:rsidP="00EE4CD0">
            <w:pPr>
              <w:autoSpaceDE w:val="0"/>
              <w:autoSpaceDN w:val="0"/>
              <w:adjustRightInd w:val="0"/>
              <w:rPr>
                <w:rFonts w:ascii="Verdana" w:eastAsiaTheme="minorEastAsia" w:hAnsi="Verdana" w:cs="Verdana"/>
                <w:sz w:val="18"/>
                <w:szCs w:val="18"/>
                <w:lang w:eastAsia="zh-TW"/>
              </w:rPr>
            </w:pPr>
            <w:r w:rsidRPr="00EE4CD0">
              <w:rPr>
                <w:rFonts w:ascii="Verdana" w:eastAsia="SimSun" w:hAnsi="Verdana" w:cs="Verdana"/>
                <w:sz w:val="18"/>
                <w:szCs w:val="18"/>
                <w:lang w:eastAsia="zh-TW"/>
              </w:rPr>
              <w:t xml:space="preserve">loopback detection does not detect traffic loop because of ipv4 </w:t>
            </w:r>
            <w:proofErr w:type="spellStart"/>
            <w:r w:rsidRPr="00EE4CD0">
              <w:rPr>
                <w:rFonts w:ascii="Verdana" w:eastAsia="SimSun" w:hAnsi="Verdana" w:cs="Verdana"/>
                <w:sz w:val="18"/>
                <w:szCs w:val="18"/>
                <w:lang w:eastAsia="zh-TW"/>
              </w:rPr>
              <w:t>mdns</w:t>
            </w:r>
            <w:proofErr w:type="spellEnd"/>
            <w:r w:rsidRPr="00EE4CD0">
              <w:rPr>
                <w:rFonts w:ascii="Verdana" w:eastAsia="SimSun" w:hAnsi="Verdana" w:cs="Verdana"/>
                <w:sz w:val="18"/>
                <w:szCs w:val="18"/>
                <w:lang w:eastAsia="zh-TW"/>
              </w:rPr>
              <w:t xml:space="preserve"> packet</w:t>
            </w:r>
          </w:p>
        </w:tc>
        <w:tc>
          <w:tcPr>
            <w:tcW w:w="745" w:type="dxa"/>
            <w:tcBorders>
              <w:left w:val="single" w:sz="4" w:space="0" w:color="auto"/>
            </w:tcBorders>
          </w:tcPr>
          <w:p w:rsidR="004B6521" w:rsidRPr="005C65C1" w:rsidRDefault="00EE4CD0" w:rsidP="004B6521">
            <w:pPr>
              <w:rPr>
                <w:rFonts w:ascii="Verdana" w:hAnsi="Verdana"/>
                <w:sz w:val="18"/>
                <w:szCs w:val="18"/>
                <w:lang w:eastAsia="zh-TW"/>
              </w:rPr>
            </w:pPr>
            <w:r>
              <w:rPr>
                <w:rFonts w:ascii="Verdana" w:hAnsi="Verdana" w:hint="eastAsia"/>
                <w:sz w:val="18"/>
                <w:szCs w:val="18"/>
                <w:lang w:eastAsia="zh-TW"/>
              </w:rPr>
              <w:t>TS</w:t>
            </w:r>
          </w:p>
        </w:tc>
      </w:tr>
    </w:tbl>
    <w:p w:rsidR="005F6294" w:rsidRDefault="005F6294" w:rsidP="005F6294">
      <w:pPr>
        <w:pStyle w:val="a3"/>
        <w:widowControl/>
        <w:tabs>
          <w:tab w:val="clear" w:pos="4320"/>
          <w:tab w:val="clear" w:pos="8640"/>
        </w:tabs>
        <w:rPr>
          <w:rFonts w:ascii="Verdana" w:hAnsi="Verdana"/>
          <w:b/>
          <w:lang w:eastAsia="zh-TW"/>
        </w:rPr>
      </w:pPr>
    </w:p>
    <w:p w:rsidR="005F6294" w:rsidRPr="00E2252F" w:rsidRDefault="00F9713F" w:rsidP="005F6294">
      <w:pPr>
        <w:widowControl/>
        <w:jc w:val="both"/>
        <w:rPr>
          <w:rFonts w:ascii="Verdana" w:hAnsi="Verdana"/>
          <w:b/>
          <w:lang w:eastAsia="zh-TW"/>
        </w:rPr>
      </w:pPr>
      <w:r>
        <w:rPr>
          <w:rFonts w:ascii="Verdana" w:hAnsi="Verdana"/>
          <w:b/>
          <w:lang w:eastAsia="zh-TW"/>
        </w:rPr>
        <w:t xml:space="preserve">(ECS2110) </w:t>
      </w:r>
      <w:r w:rsidR="005F6294" w:rsidRPr="00E2252F">
        <w:rPr>
          <w:rFonts w:ascii="Verdana" w:hAnsi="Verdana"/>
          <w:b/>
          <w:lang w:eastAsia="zh-TW"/>
        </w:rPr>
        <w:t>Runtime V</w:t>
      </w:r>
      <w:r w:rsidR="005F6294">
        <w:rPr>
          <w:rFonts w:ascii="Verdana" w:hAnsi="Verdana" w:hint="eastAsia"/>
          <w:b/>
          <w:lang w:eastAsia="zh-TW"/>
        </w:rPr>
        <w:t>0.0</w:t>
      </w:r>
      <w:r w:rsidR="005F6294" w:rsidRPr="00E2252F">
        <w:rPr>
          <w:rFonts w:ascii="Verdana" w:hAnsi="Verdana"/>
          <w:b/>
          <w:lang w:eastAsia="zh-TW"/>
        </w:rPr>
        <w:t>.</w:t>
      </w:r>
      <w:r w:rsidR="005F6294">
        <w:rPr>
          <w:rFonts w:ascii="Verdana" w:hAnsi="Verdana" w:hint="eastAsia"/>
          <w:b/>
          <w:lang w:eastAsia="zh-TW"/>
        </w:rPr>
        <w:t>2.5, Loader 1.0.0.1</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09"/>
        <w:gridCol w:w="745"/>
      </w:tblGrid>
      <w:tr w:rsidR="005C65C1" w:rsidRPr="00E2252F" w:rsidTr="000C5BF0">
        <w:trPr>
          <w:trHeight w:val="330"/>
        </w:trPr>
        <w:tc>
          <w:tcPr>
            <w:tcW w:w="311" w:type="dxa"/>
            <w:tcBorders>
              <w:right w:val="single" w:sz="4" w:space="0" w:color="auto"/>
            </w:tcBorders>
            <w:shd w:val="clear" w:color="auto" w:fill="auto"/>
            <w:noWrap/>
            <w:vAlign w:val="center"/>
          </w:tcPr>
          <w:p w:rsidR="005C65C1" w:rsidRPr="002D6A82" w:rsidRDefault="005C65C1"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09" w:type="dxa"/>
            <w:tcBorders>
              <w:left w:val="single" w:sz="4" w:space="0" w:color="auto"/>
            </w:tcBorders>
            <w:shd w:val="clear" w:color="auto" w:fill="auto"/>
            <w:vAlign w:val="center"/>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45" w:type="dxa"/>
            <w:tcBorders>
              <w:left w:val="single" w:sz="4" w:space="0" w:color="auto"/>
            </w:tcBorders>
          </w:tcPr>
          <w:p w:rsidR="005C65C1" w:rsidRPr="002D6A82" w:rsidRDefault="005C65C1"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w:t>
            </w:r>
            <w:r>
              <w:rPr>
                <w:rFonts w:ascii="Verdana" w:hAnsi="Verdana" w:hint="eastAsia"/>
                <w:sz w:val="18"/>
                <w:szCs w:val="18"/>
                <w:lang w:eastAsia="zh-TW"/>
              </w:rPr>
              <w:t>094</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SNMP/MIB and Web miss the "Linux Kernel Version" item.</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25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604DDE">
              <w:rPr>
                <w:rFonts w:ascii="Verdana" w:hAnsi="Verdana"/>
                <w:sz w:val="18"/>
                <w:szCs w:val="18"/>
              </w:rPr>
              <w:t>MVR</w:t>
            </w:r>
            <w:proofErr w:type="gramStart"/>
            <w:r w:rsidRPr="00604DDE">
              <w:rPr>
                <w:rFonts w:ascii="Verdana" w:hAnsi="Verdana"/>
                <w:sz w:val="18"/>
                <w:szCs w:val="18"/>
              </w:rPr>
              <w:t>:Groups</w:t>
            </w:r>
            <w:proofErr w:type="spellEnd"/>
            <w:proofErr w:type="gramEnd"/>
            <w:r w:rsidRPr="00604DDE">
              <w:rPr>
                <w:rFonts w:ascii="Verdana" w:hAnsi="Verdana"/>
                <w:sz w:val="18"/>
                <w:szCs w:val="18"/>
              </w:rPr>
              <w:t xml:space="preserve"> belong to MVR profile can not be registered on normal port.</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31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MVR: Inactive receiver port would forward data to source port and receiver port.</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56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604DDE">
              <w:rPr>
                <w:rFonts w:ascii="Verdana" w:hAnsi="Verdana"/>
                <w:sz w:val="18"/>
                <w:szCs w:val="18"/>
              </w:rPr>
              <w:t>Web: Got "Data is invalid" when another copy ftp is run.</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ECS2110-26T-00196</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for new </w:t>
            </w:r>
            <w:proofErr w:type="spellStart"/>
            <w:r w:rsidRPr="005F6294">
              <w:rPr>
                <w:rFonts w:ascii="Verdana" w:hAnsi="Verdana"/>
                <w:sz w:val="18"/>
                <w:szCs w:val="18"/>
              </w:rPr>
              <w:t>sku</w:t>
            </w:r>
            <w:proofErr w:type="spellEnd"/>
            <w:r w:rsidRPr="005F6294">
              <w:rPr>
                <w:rFonts w:ascii="Verdana" w:hAnsi="Verdana"/>
                <w:sz w:val="18"/>
                <w:szCs w:val="18"/>
              </w:rPr>
              <w:t xml:space="preserve"> ECS2110-26T-ME, additional DC power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Custom</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switch can't dynamic learn </w:t>
            </w:r>
            <w:proofErr w:type="spellStart"/>
            <w:r w:rsidRPr="005F6294">
              <w:rPr>
                <w:rFonts w:ascii="Verdana" w:hAnsi="Verdana"/>
                <w:sz w:val="18"/>
                <w:szCs w:val="18"/>
              </w:rPr>
              <w:t>mrouter</w:t>
            </w:r>
            <w:proofErr w:type="spellEnd"/>
            <w:r w:rsidRPr="005F6294">
              <w:rPr>
                <w:rFonts w:ascii="Verdana" w:hAnsi="Verdana"/>
                <w:sz w:val="18"/>
                <w:szCs w:val="18"/>
              </w:rPr>
              <w:t xml:space="preserve"> port when enable MVR</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TS</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ECS2110-26T-00198</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[Enhance] Add Web help pages (prepared by TW using v0.0.2.0) to CC</w:t>
            </w:r>
          </w:p>
        </w:tc>
        <w:tc>
          <w:tcPr>
            <w:tcW w:w="745" w:type="dxa"/>
            <w:tcBorders>
              <w:left w:val="single" w:sz="4" w:space="0" w:color="auto"/>
            </w:tcBorders>
          </w:tcPr>
          <w:p w:rsidR="005C65C1" w:rsidRPr="005C65C1" w:rsidRDefault="000C5BF0" w:rsidP="00604DDE">
            <w:pPr>
              <w:rPr>
                <w:rFonts w:ascii="Verdana" w:hAnsi="Verdana"/>
                <w:sz w:val="18"/>
                <w:szCs w:val="18"/>
                <w:lang w:eastAsia="zh-TW"/>
              </w:rPr>
            </w:pPr>
            <w:r>
              <w:rPr>
                <w:rFonts w:ascii="Verdana" w:hAnsi="Verdana" w:hint="eastAsia"/>
                <w:sz w:val="18"/>
                <w:szCs w:val="18"/>
                <w:lang w:eastAsia="zh-TW"/>
              </w:rPr>
              <w:t>RD</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ECS2110-26T-00199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MVR: Group can not be deleted when registered port received leave report in transparent mode.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ECS2110-26T-00201</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TACACS+: The DUT will reboot automatically when user logins the DUT by TACACS account, but the TACACS key is mismatch.</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ECS2110-26T-00202</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StaticRoute</w:t>
            </w:r>
            <w:proofErr w:type="spellEnd"/>
            <w:r w:rsidRPr="005F6294">
              <w:rPr>
                <w:rFonts w:ascii="Verdana" w:hAnsi="Verdana"/>
                <w:sz w:val="18"/>
                <w:szCs w:val="18"/>
              </w:rPr>
              <w:t>: Source MAC in routing packets is not DUT's MAC address.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EFM-OAM: When we start/stop remote loopback, it can't start again.</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ECS2110-26T-00205</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There is no WEB help page.</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ECS2110-26T-00207</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System: DUT cannot forward the IGMP general </w:t>
            </w:r>
            <w:proofErr w:type="spellStart"/>
            <w:r w:rsidRPr="005F6294">
              <w:rPr>
                <w:rFonts w:ascii="Verdana" w:hAnsi="Verdana"/>
                <w:sz w:val="18"/>
                <w:szCs w:val="18"/>
              </w:rPr>
              <w:t>Querier</w:t>
            </w:r>
            <w:proofErr w:type="spellEnd"/>
            <w:r w:rsidRPr="005F6294">
              <w:rPr>
                <w:rFonts w:ascii="Verdana" w:hAnsi="Verdana"/>
                <w:sz w:val="18"/>
                <w:szCs w:val="18"/>
              </w:rPr>
              <w:t xml:space="preserve"> to host on v0.0.2.3.</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ECS2110-26T-00209</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proofErr w:type="spellStart"/>
            <w:r w:rsidRPr="005F6294">
              <w:rPr>
                <w:rFonts w:ascii="Verdana" w:hAnsi="Verdana"/>
                <w:sz w:val="18"/>
                <w:szCs w:val="18"/>
              </w:rPr>
              <w:t>WebAuth</w:t>
            </w:r>
            <w:proofErr w:type="spellEnd"/>
            <w:r w:rsidRPr="005F6294">
              <w:rPr>
                <w:rFonts w:ascii="Verdana" w:hAnsi="Verdana"/>
                <w:sz w:val="18"/>
                <w:szCs w:val="18"/>
              </w:rPr>
              <w:t>: When quiet period is set to 30 seconds, it shows "You are allowed to re-login after 0 minutes."</w:t>
            </w:r>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Pr>
                <w:rFonts w:ascii="Verdana" w:hAnsi="Verdana" w:hint="eastAsia"/>
                <w:sz w:val="18"/>
                <w:szCs w:val="18"/>
                <w:lang w:eastAsia="zh-TW"/>
              </w:rPr>
              <w:t>NTC</w:t>
            </w:r>
          </w:p>
        </w:tc>
      </w:tr>
      <w:tr w:rsidR="005C65C1" w:rsidRPr="002C4082" w:rsidTr="000C5BF0">
        <w:trPr>
          <w:trHeight w:val="330"/>
        </w:trPr>
        <w:tc>
          <w:tcPr>
            <w:tcW w:w="311" w:type="dxa"/>
            <w:tcBorders>
              <w:right w:val="single" w:sz="4" w:space="0" w:color="auto"/>
            </w:tcBorders>
            <w:shd w:val="clear" w:color="auto" w:fill="auto"/>
            <w:noWrap/>
            <w:vAlign w:val="center"/>
          </w:tcPr>
          <w:p w:rsidR="005C65C1" w:rsidRPr="005F6294" w:rsidRDefault="005C65C1"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ECS2110-26T-00213</w:t>
            </w:r>
          </w:p>
        </w:tc>
        <w:tc>
          <w:tcPr>
            <w:tcW w:w="6909" w:type="dxa"/>
            <w:tcBorders>
              <w:left w:val="single" w:sz="4" w:space="0" w:color="auto"/>
            </w:tcBorders>
            <w:shd w:val="clear" w:color="auto" w:fill="auto"/>
          </w:tcPr>
          <w:p w:rsidR="005C65C1" w:rsidRPr="005F6294" w:rsidRDefault="005C65C1" w:rsidP="00604DDE">
            <w:pPr>
              <w:rPr>
                <w:rFonts w:ascii="Verdana" w:hAnsi="Verdana"/>
                <w:sz w:val="18"/>
                <w:szCs w:val="18"/>
              </w:rPr>
            </w:pPr>
            <w:r w:rsidRPr="005F6294">
              <w:rPr>
                <w:rFonts w:ascii="Verdana" w:hAnsi="Verdana"/>
                <w:sz w:val="18"/>
                <w:szCs w:val="18"/>
              </w:rPr>
              <w:t xml:space="preserve">[enhance] support </w:t>
            </w:r>
            <w:proofErr w:type="spellStart"/>
            <w:r w:rsidRPr="005F6294">
              <w:rPr>
                <w:rFonts w:ascii="Verdana" w:hAnsi="Verdana"/>
                <w:sz w:val="18"/>
                <w:szCs w:val="18"/>
              </w:rPr>
              <w:t>mDNS</w:t>
            </w:r>
            <w:proofErr w:type="spellEnd"/>
          </w:p>
        </w:tc>
        <w:tc>
          <w:tcPr>
            <w:tcW w:w="745" w:type="dxa"/>
            <w:tcBorders>
              <w:left w:val="single" w:sz="4" w:space="0" w:color="auto"/>
            </w:tcBorders>
          </w:tcPr>
          <w:p w:rsidR="005C65C1" w:rsidRPr="005C65C1" w:rsidRDefault="005C65C1" w:rsidP="00604DDE">
            <w:pPr>
              <w:rPr>
                <w:rFonts w:ascii="Verdana" w:hAnsi="Verdana"/>
                <w:sz w:val="18"/>
                <w:szCs w:val="18"/>
                <w:lang w:eastAsia="zh-TW"/>
              </w:rPr>
            </w:pPr>
            <w:r w:rsidRPr="005C65C1">
              <w:rPr>
                <w:rFonts w:ascii="Verdana" w:hAnsi="Verdana" w:hint="eastAsia"/>
                <w:sz w:val="18"/>
                <w:szCs w:val="18"/>
                <w:lang w:eastAsia="zh-TW"/>
              </w:rPr>
              <w:t>RD</w:t>
            </w:r>
          </w:p>
        </w:tc>
      </w:tr>
    </w:tbl>
    <w:p w:rsidR="00C239DC" w:rsidRDefault="00C239DC" w:rsidP="00C239DC">
      <w:pPr>
        <w:pStyle w:val="a3"/>
        <w:widowControl/>
        <w:tabs>
          <w:tab w:val="clear" w:pos="4320"/>
          <w:tab w:val="clear" w:pos="8640"/>
        </w:tabs>
        <w:rPr>
          <w:rFonts w:ascii="Verdana" w:hAnsi="Verdana"/>
          <w:b/>
          <w:lang w:eastAsia="zh-TW"/>
        </w:rPr>
      </w:pPr>
    </w:p>
    <w:p w:rsidR="00C239DC" w:rsidRPr="00E2252F" w:rsidRDefault="00F9713F" w:rsidP="00C239DC">
      <w:pPr>
        <w:widowControl/>
        <w:jc w:val="both"/>
        <w:rPr>
          <w:rFonts w:ascii="Verdana" w:hAnsi="Verdana"/>
          <w:b/>
          <w:lang w:eastAsia="zh-TW"/>
        </w:rPr>
      </w:pPr>
      <w:r>
        <w:rPr>
          <w:rFonts w:ascii="Verdana" w:hAnsi="Verdana"/>
          <w:b/>
          <w:lang w:eastAsia="zh-TW"/>
        </w:rPr>
        <w:t xml:space="preserve">(ECS2110) </w:t>
      </w:r>
      <w:r w:rsidR="00C239DC" w:rsidRPr="00E2252F">
        <w:rPr>
          <w:rFonts w:ascii="Verdana" w:hAnsi="Verdana"/>
          <w:b/>
          <w:lang w:eastAsia="zh-TW"/>
        </w:rPr>
        <w:t>Runtime V</w:t>
      </w:r>
      <w:r w:rsidR="00C239DC">
        <w:rPr>
          <w:rFonts w:ascii="Verdana" w:hAnsi="Verdana" w:hint="eastAsia"/>
          <w:b/>
          <w:lang w:eastAsia="zh-TW"/>
        </w:rPr>
        <w:t>0.0</w:t>
      </w:r>
      <w:r w:rsidR="00C239DC" w:rsidRPr="00E2252F">
        <w:rPr>
          <w:rFonts w:ascii="Verdana" w:hAnsi="Verdana"/>
          <w:b/>
          <w:lang w:eastAsia="zh-TW"/>
        </w:rPr>
        <w:t>.</w:t>
      </w:r>
      <w:r w:rsidR="00C239DC">
        <w:rPr>
          <w:rFonts w:ascii="Verdana" w:hAnsi="Verdana" w:hint="eastAsia"/>
          <w:b/>
          <w:lang w:eastAsia="zh-TW"/>
        </w:rPr>
        <w:t>2.3, Loader 1.0.0.0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0C5BF0" w:rsidRPr="00E2252F" w:rsidTr="000C5BF0">
        <w:trPr>
          <w:trHeight w:val="330"/>
        </w:trPr>
        <w:tc>
          <w:tcPr>
            <w:tcW w:w="311" w:type="dxa"/>
            <w:tcBorders>
              <w:right w:val="single" w:sz="4" w:space="0" w:color="auto"/>
            </w:tcBorders>
            <w:shd w:val="clear" w:color="auto" w:fill="auto"/>
            <w:noWrap/>
            <w:vAlign w:val="center"/>
          </w:tcPr>
          <w:p w:rsidR="000C5BF0" w:rsidRPr="002D6A82" w:rsidRDefault="000C5BF0" w:rsidP="00604DDE">
            <w:pPr>
              <w:widowControl/>
              <w:jc w:val="center"/>
              <w:rPr>
                <w:rFonts w:ascii="Verdana" w:hAnsi="Verdana" w:cs="新細明體"/>
                <w:lang w:eastAsia="zh-TW"/>
              </w:rPr>
            </w:pPr>
          </w:p>
        </w:tc>
        <w:tc>
          <w:tcPr>
            <w:tcW w:w="225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EPR</w:t>
            </w:r>
          </w:p>
        </w:tc>
        <w:tc>
          <w:tcPr>
            <w:tcW w:w="6946" w:type="dxa"/>
            <w:tcBorders>
              <w:left w:val="single" w:sz="4" w:space="0" w:color="auto"/>
            </w:tcBorders>
            <w:shd w:val="clear" w:color="auto" w:fill="auto"/>
            <w:vAlign w:val="center"/>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Headline</w:t>
            </w:r>
          </w:p>
        </w:tc>
        <w:tc>
          <w:tcPr>
            <w:tcW w:w="708" w:type="dxa"/>
            <w:tcBorders>
              <w:left w:val="single" w:sz="4" w:space="0" w:color="auto"/>
            </w:tcBorders>
          </w:tcPr>
          <w:p w:rsidR="000C5BF0" w:rsidRPr="002D6A82" w:rsidRDefault="000C5BF0" w:rsidP="00604DDE">
            <w:pPr>
              <w:widowControl/>
              <w:rPr>
                <w:rFonts w:ascii="Verdana" w:hAnsi="Verdana" w:cs="新細明體"/>
                <w:sz w:val="18"/>
                <w:szCs w:val="18"/>
                <w:lang w:eastAsia="zh-TW"/>
              </w:rPr>
            </w:pPr>
            <w:r w:rsidRPr="002D6A82">
              <w:rPr>
                <w:rFonts w:ascii="Verdana" w:hAnsi="Verdana" w:cs="新細明體" w:hint="eastAsia"/>
                <w:sz w:val="18"/>
                <w:szCs w:val="18"/>
                <w:lang w:eastAsia="zh-TW"/>
              </w:rPr>
              <w:t>Role</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4B6521">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4B6521">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xml:space="preserve">] remove </w:t>
            </w:r>
            <w:proofErr w:type="spellStart"/>
            <w:r w:rsidRPr="000C5BF0">
              <w:rPr>
                <w:rFonts w:ascii="Verdana" w:hAnsi="Verdana" w:cs="新細明體"/>
                <w:sz w:val="18"/>
                <w:szCs w:val="18"/>
                <w:lang w:eastAsia="zh-TW"/>
              </w:rPr>
              <w:t>phy</w:t>
            </w:r>
            <w:proofErr w:type="spellEnd"/>
            <w:r w:rsidRPr="000C5BF0">
              <w:rPr>
                <w:rFonts w:ascii="Verdana" w:hAnsi="Verdana" w:cs="新細明體"/>
                <w:sz w:val="18"/>
                <w:szCs w:val="18"/>
                <w:lang w:eastAsia="zh-TW"/>
              </w:rPr>
              <w:t xml:space="preserve"> internal loopback test.</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86</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w:t>
            </w:r>
            <w:proofErr w:type="gramStart"/>
            <w:r w:rsidRPr="000C5BF0">
              <w:rPr>
                <w:rFonts w:ascii="Verdana" w:hAnsi="Verdana" w:cs="新細明體"/>
                <w:sz w:val="18"/>
                <w:szCs w:val="18"/>
                <w:lang w:eastAsia="zh-TW"/>
              </w:rPr>
              <w:t>enhance</w:t>
            </w:r>
            <w:proofErr w:type="gramEnd"/>
            <w:r w:rsidRPr="000C5BF0">
              <w:rPr>
                <w:rFonts w:ascii="Verdana" w:hAnsi="Verdana" w:cs="新細明體"/>
                <w:sz w:val="18"/>
                <w:szCs w:val="18"/>
                <w:lang w:eastAsia="zh-TW"/>
              </w:rPr>
              <w:t>] display total flash size in CLI '</w:t>
            </w:r>
            <w:proofErr w:type="spellStart"/>
            <w:r w:rsidRPr="000C5BF0">
              <w:rPr>
                <w:rFonts w:ascii="Verdana" w:hAnsi="Verdana" w:cs="新細明體"/>
                <w:sz w:val="18"/>
                <w:szCs w:val="18"/>
                <w:lang w:eastAsia="zh-TW"/>
              </w:rPr>
              <w:t>dir</w:t>
            </w:r>
            <w:proofErr w:type="spellEnd"/>
            <w:r w:rsidRPr="000C5BF0">
              <w:rPr>
                <w:rFonts w:ascii="Verdana" w:hAnsi="Verdana" w:cs="新細明體"/>
                <w:sz w:val="18"/>
                <w:szCs w:val="18"/>
                <w:lang w:eastAsia="zh-TW"/>
              </w:rPr>
              <w:t>' command for EC products.</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5F6294">
              <w:rPr>
                <w:rFonts w:ascii="Verdana" w:hAnsi="Verdana"/>
                <w:sz w:val="18"/>
                <w:szCs w:val="18"/>
              </w:rPr>
              <w:t>ECS2110-26T-001</w:t>
            </w:r>
            <w:r>
              <w:rPr>
                <w:rFonts w:ascii="Verdana" w:hAnsi="Verdana" w:hint="eastAsia"/>
                <w:sz w:val="18"/>
                <w:szCs w:val="18"/>
                <w:lang w:eastAsia="zh-TW"/>
              </w:rPr>
              <w:t>87</w:t>
            </w:r>
          </w:p>
        </w:tc>
        <w:tc>
          <w:tcPr>
            <w:tcW w:w="6946" w:type="dxa"/>
            <w:tcBorders>
              <w:left w:val="single" w:sz="4" w:space="0" w:color="auto"/>
            </w:tcBorders>
            <w:shd w:val="clear" w:color="auto" w:fill="auto"/>
            <w:vAlign w:val="bottom"/>
          </w:tcPr>
          <w:p w:rsidR="000C5BF0" w:rsidRPr="00704583" w:rsidRDefault="000C5BF0" w:rsidP="00604DDE">
            <w:pPr>
              <w:widowControl/>
              <w:rPr>
                <w:rFonts w:ascii="Verdana" w:hAnsi="Verdana" w:cs="新細明體"/>
                <w:sz w:val="18"/>
                <w:szCs w:val="18"/>
                <w:lang w:eastAsia="zh-TW"/>
              </w:rPr>
            </w:pPr>
            <w:r w:rsidRPr="00604DDE">
              <w:rPr>
                <w:rFonts w:ascii="Verdana" w:hAnsi="Verdana" w:cs="新細明體"/>
                <w:sz w:val="18"/>
                <w:szCs w:val="18"/>
                <w:lang w:eastAsia="zh-TW"/>
              </w:rPr>
              <w:t>[enhance] MVR redesign in ES3528MV2 Ph5 branch -&gt; EC main</w:t>
            </w:r>
          </w:p>
        </w:tc>
        <w:tc>
          <w:tcPr>
            <w:tcW w:w="708" w:type="dxa"/>
            <w:tcBorders>
              <w:left w:val="single" w:sz="4" w:space="0" w:color="auto"/>
            </w:tcBorders>
          </w:tcPr>
          <w:p w:rsidR="000C5BF0" w:rsidRPr="00604DDE"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93</w:t>
            </w:r>
          </w:p>
        </w:tc>
        <w:tc>
          <w:tcPr>
            <w:tcW w:w="6946" w:type="dxa"/>
            <w:tcBorders>
              <w:left w:val="single" w:sz="4" w:space="0" w:color="auto"/>
            </w:tcBorders>
            <w:shd w:val="clear" w:color="auto" w:fill="auto"/>
            <w:vAlign w:val="bottom"/>
          </w:tcPr>
          <w:p w:rsidR="000C5BF0" w:rsidRPr="000C5BF0"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Disable those unused 25M output clocks in RTL839x</w:t>
            </w:r>
            <w:r>
              <w:rPr>
                <w:rFonts w:ascii="Verdana" w:hAnsi="Verdana" w:cs="新細明體" w:hint="eastAsia"/>
                <w:sz w:val="18"/>
                <w:szCs w:val="18"/>
                <w:lang w:eastAsia="zh-TW"/>
              </w:rPr>
              <w:t xml:space="preserve"> (52T only)</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r w:rsidR="000C5BF0" w:rsidRPr="002C4082" w:rsidTr="000C5BF0">
        <w:trPr>
          <w:trHeight w:val="330"/>
        </w:trPr>
        <w:tc>
          <w:tcPr>
            <w:tcW w:w="311" w:type="dxa"/>
            <w:tcBorders>
              <w:right w:val="single" w:sz="4" w:space="0" w:color="auto"/>
            </w:tcBorders>
            <w:shd w:val="clear" w:color="auto" w:fill="auto"/>
            <w:noWrap/>
            <w:vAlign w:val="center"/>
          </w:tcPr>
          <w:p w:rsidR="000C5BF0" w:rsidRPr="002C4082" w:rsidRDefault="000C5BF0" w:rsidP="00604DDE">
            <w:pPr>
              <w:widowControl/>
              <w:rPr>
                <w:rFonts w:ascii="Verdana" w:hAnsi="Verdana" w:cs="新細明體"/>
                <w:sz w:val="18"/>
                <w:szCs w:val="18"/>
                <w:lang w:eastAsia="zh-TW"/>
              </w:rPr>
            </w:pPr>
          </w:p>
        </w:tc>
        <w:tc>
          <w:tcPr>
            <w:tcW w:w="2256" w:type="dxa"/>
            <w:tcBorders>
              <w:left w:val="single" w:sz="4" w:space="0" w:color="auto"/>
            </w:tcBorders>
            <w:shd w:val="clear" w:color="auto" w:fill="auto"/>
            <w:vAlign w:val="bottom"/>
          </w:tcPr>
          <w:p w:rsidR="000C5BF0" w:rsidRPr="005F6294" w:rsidRDefault="000C5BF0" w:rsidP="00604DDE">
            <w:pPr>
              <w:widowControl/>
              <w:rPr>
                <w:rFonts w:ascii="Verdana" w:hAnsi="Verdana"/>
                <w:sz w:val="18"/>
                <w:szCs w:val="18"/>
                <w:lang w:eastAsia="zh-TW"/>
              </w:rPr>
            </w:pPr>
            <w:r w:rsidRPr="005F6294">
              <w:rPr>
                <w:rFonts w:ascii="Verdana" w:hAnsi="Verdana"/>
                <w:sz w:val="18"/>
                <w:szCs w:val="18"/>
              </w:rPr>
              <w:t>ECS2110-26T-001</w:t>
            </w:r>
            <w:r>
              <w:rPr>
                <w:rFonts w:ascii="Verdana" w:hAnsi="Verdana" w:hint="eastAsia"/>
                <w:sz w:val="18"/>
                <w:szCs w:val="18"/>
                <w:lang w:eastAsia="zh-TW"/>
              </w:rPr>
              <w:t>95</w:t>
            </w:r>
          </w:p>
        </w:tc>
        <w:tc>
          <w:tcPr>
            <w:tcW w:w="6946" w:type="dxa"/>
            <w:tcBorders>
              <w:left w:val="single" w:sz="4" w:space="0" w:color="auto"/>
            </w:tcBorders>
            <w:shd w:val="clear" w:color="auto" w:fill="auto"/>
            <w:vAlign w:val="bottom"/>
          </w:tcPr>
          <w:p w:rsidR="000C5BF0" w:rsidRPr="00604DDE" w:rsidRDefault="000C5BF0" w:rsidP="00604DDE">
            <w:pPr>
              <w:widowControl/>
              <w:rPr>
                <w:rFonts w:ascii="Verdana" w:hAnsi="Verdana" w:cs="新細明體"/>
                <w:sz w:val="18"/>
                <w:szCs w:val="18"/>
                <w:lang w:eastAsia="zh-TW"/>
              </w:rPr>
            </w:pPr>
            <w:r w:rsidRPr="000C5BF0">
              <w:rPr>
                <w:rFonts w:ascii="Verdana" w:hAnsi="Verdana" w:cs="新細明體"/>
                <w:sz w:val="18"/>
                <w:szCs w:val="18"/>
                <w:lang w:eastAsia="zh-TW"/>
              </w:rPr>
              <w:t>[Enhance] Enable BCAM from L2 lookup table</w:t>
            </w:r>
          </w:p>
        </w:tc>
        <w:tc>
          <w:tcPr>
            <w:tcW w:w="708" w:type="dxa"/>
            <w:tcBorders>
              <w:left w:val="single" w:sz="4" w:space="0" w:color="auto"/>
            </w:tcBorders>
          </w:tcPr>
          <w:p w:rsidR="000C5BF0" w:rsidRDefault="000C5BF0" w:rsidP="00604DDE">
            <w:pPr>
              <w:widowControl/>
              <w:rPr>
                <w:rFonts w:ascii="Verdana" w:hAnsi="Verdana" w:cs="新細明體"/>
                <w:sz w:val="18"/>
                <w:szCs w:val="18"/>
                <w:lang w:eastAsia="zh-TW"/>
              </w:rPr>
            </w:pPr>
            <w:r>
              <w:rPr>
                <w:rFonts w:ascii="Verdana" w:hAnsi="Verdana" w:cs="新細明體" w:hint="eastAsia"/>
                <w:sz w:val="18"/>
                <w:szCs w:val="18"/>
                <w:lang w:eastAsia="zh-TW"/>
              </w:rPr>
              <w:t>RD</w:t>
            </w:r>
          </w:p>
        </w:tc>
      </w:tr>
    </w:tbl>
    <w:p w:rsidR="002D6A82" w:rsidRDefault="002D6A82" w:rsidP="002D6A82">
      <w:pPr>
        <w:pStyle w:val="a3"/>
        <w:widowControl/>
        <w:tabs>
          <w:tab w:val="clear" w:pos="4320"/>
          <w:tab w:val="clear" w:pos="8640"/>
        </w:tabs>
        <w:rPr>
          <w:rFonts w:ascii="Verdana" w:hAnsi="Verdana"/>
          <w:b/>
          <w:lang w:eastAsia="zh-TW"/>
        </w:rPr>
      </w:pPr>
    </w:p>
    <w:p w:rsidR="002D6A82" w:rsidRPr="002D6A82" w:rsidRDefault="00F9713F" w:rsidP="002D6A82">
      <w:pPr>
        <w:widowControl/>
        <w:jc w:val="both"/>
        <w:rPr>
          <w:rFonts w:ascii="Verdana" w:hAnsi="Verdana"/>
          <w:b/>
          <w:color w:val="808080" w:themeColor="background1" w:themeShade="80"/>
          <w:lang w:eastAsia="zh-TW"/>
        </w:rPr>
      </w:pPr>
      <w:r>
        <w:rPr>
          <w:rFonts w:ascii="Verdana" w:hAnsi="Verdana" w:hint="eastAsia"/>
          <w:b/>
          <w:color w:val="808080" w:themeColor="background1" w:themeShade="80"/>
          <w:lang w:eastAsia="zh-TW"/>
        </w:rPr>
        <w:t xml:space="preserve">(ECS2110) </w:t>
      </w:r>
      <w:r w:rsidR="002D6A82" w:rsidRPr="002D6A82">
        <w:rPr>
          <w:rFonts w:ascii="Verdana" w:hAnsi="Verdana"/>
          <w:b/>
          <w:color w:val="808080" w:themeColor="background1" w:themeShade="80"/>
          <w:lang w:eastAsia="zh-TW"/>
        </w:rPr>
        <w:t>Runtime V</w:t>
      </w:r>
      <w:r w:rsidR="002D6A82" w:rsidRPr="002D6A82">
        <w:rPr>
          <w:rFonts w:ascii="Verdana" w:hAnsi="Verdana" w:hint="eastAsia"/>
          <w:b/>
          <w:color w:val="808080" w:themeColor="background1" w:themeShade="80"/>
          <w:lang w:eastAsia="zh-TW"/>
        </w:rPr>
        <w:t>0.0</w:t>
      </w:r>
      <w:r w:rsidR="002D6A82" w:rsidRPr="002D6A82">
        <w:rPr>
          <w:rFonts w:ascii="Verdana" w:hAnsi="Verdana"/>
          <w:b/>
          <w:color w:val="808080" w:themeColor="background1" w:themeShade="80"/>
          <w:lang w:eastAsia="zh-TW"/>
        </w:rPr>
        <w:t>.</w:t>
      </w:r>
      <w:r w:rsidR="002D6A82" w:rsidRPr="002D6A82">
        <w:rPr>
          <w:rFonts w:ascii="Verdana" w:hAnsi="Verdana" w:hint="eastAsia"/>
          <w:b/>
          <w:color w:val="808080" w:themeColor="background1" w:themeShade="80"/>
          <w:lang w:eastAsia="zh-TW"/>
        </w:rPr>
        <w:t>1.1, Loader 0.0.1.0</w:t>
      </w:r>
    </w:p>
    <w:tbl>
      <w:tblPr>
        <w:tblW w:w="10221"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2256"/>
        <w:gridCol w:w="6946"/>
        <w:gridCol w:w="708"/>
      </w:tblGrid>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jc w:val="center"/>
              <w:rPr>
                <w:rFonts w:ascii="Verdana" w:hAnsi="Verdana" w:cs="新細明體"/>
                <w:color w:val="808080" w:themeColor="background1" w:themeShade="80"/>
                <w:lang w:eastAsia="zh-TW"/>
              </w:rPr>
            </w:pPr>
          </w:p>
        </w:tc>
        <w:tc>
          <w:tcPr>
            <w:tcW w:w="225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EPR</w:t>
            </w:r>
          </w:p>
        </w:tc>
        <w:tc>
          <w:tcPr>
            <w:tcW w:w="6946" w:type="dxa"/>
            <w:tcBorders>
              <w:left w:val="single" w:sz="4" w:space="0" w:color="auto"/>
            </w:tcBorders>
            <w:shd w:val="clear" w:color="auto" w:fill="auto"/>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Headline</w:t>
            </w: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r w:rsidRPr="002D6A82">
              <w:rPr>
                <w:rFonts w:ascii="Verdana" w:hAnsi="Verdana" w:cs="新細明體" w:hint="eastAsia"/>
                <w:color w:val="808080" w:themeColor="background1" w:themeShade="80"/>
                <w:sz w:val="18"/>
                <w:szCs w:val="18"/>
                <w:lang w:eastAsia="zh-TW"/>
              </w:rPr>
              <w:t>Role</w:t>
            </w:r>
          </w:p>
        </w:tc>
      </w:tr>
      <w:tr w:rsidR="002D6A82" w:rsidRPr="002D6A82" w:rsidTr="004B6521">
        <w:trPr>
          <w:trHeight w:val="330"/>
        </w:trPr>
        <w:tc>
          <w:tcPr>
            <w:tcW w:w="311" w:type="dxa"/>
            <w:tcBorders>
              <w:right w:val="single" w:sz="4" w:space="0" w:color="auto"/>
            </w:tcBorders>
            <w:shd w:val="clear" w:color="auto" w:fill="auto"/>
            <w:noWrap/>
            <w:vAlign w:val="center"/>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2256" w:type="dxa"/>
            <w:tcBorders>
              <w:left w:val="single" w:sz="4" w:space="0" w:color="auto"/>
            </w:tcBorders>
            <w:shd w:val="clear" w:color="auto" w:fill="auto"/>
            <w:vAlign w:val="bottom"/>
          </w:tcPr>
          <w:p w:rsidR="002D6A82" w:rsidRPr="002D6A82" w:rsidRDefault="002D6A82" w:rsidP="004B6521">
            <w:pPr>
              <w:widowControl/>
              <w:rPr>
                <w:rFonts w:ascii="Verdana" w:hAnsi="Verdana"/>
                <w:color w:val="808080" w:themeColor="background1" w:themeShade="80"/>
                <w:sz w:val="18"/>
                <w:szCs w:val="18"/>
                <w:lang w:eastAsia="zh-TW"/>
              </w:rPr>
            </w:pPr>
          </w:p>
        </w:tc>
        <w:tc>
          <w:tcPr>
            <w:tcW w:w="6946" w:type="dxa"/>
            <w:tcBorders>
              <w:left w:val="single" w:sz="4" w:space="0" w:color="auto"/>
            </w:tcBorders>
            <w:shd w:val="clear" w:color="auto" w:fill="auto"/>
            <w:vAlign w:val="bottom"/>
          </w:tcPr>
          <w:p w:rsidR="002D6A82" w:rsidRPr="002D6A82" w:rsidRDefault="002D6A82" w:rsidP="004B6521">
            <w:pPr>
              <w:widowControl/>
              <w:rPr>
                <w:rFonts w:ascii="Verdana" w:hAnsi="Verdana" w:cs="新細明體"/>
                <w:color w:val="808080" w:themeColor="background1" w:themeShade="80"/>
                <w:sz w:val="18"/>
                <w:szCs w:val="18"/>
                <w:lang w:eastAsia="zh-TW"/>
              </w:rPr>
            </w:pPr>
          </w:p>
        </w:tc>
        <w:tc>
          <w:tcPr>
            <w:tcW w:w="708" w:type="dxa"/>
            <w:tcBorders>
              <w:left w:val="single" w:sz="4" w:space="0" w:color="auto"/>
            </w:tcBorders>
          </w:tcPr>
          <w:p w:rsidR="002D6A82" w:rsidRPr="002D6A82" w:rsidRDefault="002D6A82" w:rsidP="004B6521">
            <w:pPr>
              <w:widowControl/>
              <w:rPr>
                <w:rFonts w:ascii="Verdana" w:hAnsi="Verdana" w:cs="新細明體"/>
                <w:color w:val="808080" w:themeColor="background1" w:themeShade="80"/>
                <w:sz w:val="18"/>
                <w:szCs w:val="18"/>
                <w:lang w:eastAsia="zh-TW"/>
              </w:rPr>
            </w:pPr>
          </w:p>
        </w:tc>
      </w:tr>
    </w:tbl>
    <w:p w:rsidR="00030598" w:rsidRPr="00E2252F" w:rsidRDefault="00030598">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b/>
          <w:i/>
        </w:rPr>
      </w:pPr>
      <w:r w:rsidRPr="00E2252F">
        <w:rPr>
          <w:rFonts w:ascii="Verdana" w:hAnsi="Verdana"/>
          <w:b/>
          <w:caps/>
        </w:rPr>
        <w:t>Known RESTRICITIONS AND Limitations:</w:t>
      </w:r>
    </w:p>
    <w:p w:rsidR="00030598" w:rsidRDefault="00030598">
      <w:pPr>
        <w:widowControl/>
        <w:jc w:val="both"/>
        <w:rPr>
          <w:rFonts w:ascii="Verdana" w:hAnsi="Verdana"/>
          <w:lang w:eastAsia="zh-TW"/>
        </w:rPr>
      </w:pPr>
    </w:p>
    <w:tbl>
      <w:tblPr>
        <w:tblW w:w="10897" w:type="dxa"/>
        <w:tblInd w:w="13" w:type="dxa"/>
        <w:tblBorders>
          <w:top w:val="single" w:sz="4" w:space="0" w:color="auto"/>
          <w:left w:val="single" w:sz="4" w:space="0" w:color="auto"/>
          <w:bottom w:val="single" w:sz="4" w:space="0" w:color="auto"/>
          <w:right w:val="single" w:sz="4" w:space="0" w:color="auto"/>
          <w:insideH w:val="single" w:sz="4" w:space="0" w:color="auto"/>
        </w:tblBorders>
        <w:tblCellMar>
          <w:left w:w="28" w:type="dxa"/>
          <w:right w:w="28" w:type="dxa"/>
        </w:tblCellMar>
        <w:tblLook w:val="0000" w:firstRow="0" w:lastRow="0" w:firstColumn="0" w:lastColumn="0" w:noHBand="0" w:noVBand="0"/>
      </w:tblPr>
      <w:tblGrid>
        <w:gridCol w:w="311"/>
        <w:gridCol w:w="10586"/>
      </w:tblGrid>
      <w:tr w:rsidR="009656B0" w:rsidRPr="00E12792" w:rsidTr="007C6E7C">
        <w:trPr>
          <w:trHeight w:val="330"/>
        </w:trPr>
        <w:tc>
          <w:tcPr>
            <w:tcW w:w="311" w:type="dxa"/>
            <w:tcBorders>
              <w:right w:val="single" w:sz="4" w:space="0" w:color="auto"/>
            </w:tcBorders>
            <w:shd w:val="clear" w:color="auto" w:fill="auto"/>
            <w:noWrap/>
            <w:vAlign w:val="center"/>
          </w:tcPr>
          <w:p w:rsidR="009656B0" w:rsidRPr="00B20851" w:rsidRDefault="009656B0" w:rsidP="008C6162">
            <w:pPr>
              <w:widowControl/>
              <w:jc w:val="center"/>
              <w:rPr>
                <w:rFonts w:ascii="Verdana" w:hAnsi="Verdana" w:cs="新細明體"/>
                <w:lang w:eastAsia="zh-TW"/>
              </w:rPr>
            </w:pPr>
            <w:r w:rsidRPr="00B20851">
              <w:rPr>
                <w:rFonts w:ascii="Verdana" w:hAnsi="Verdana" w:cs="新細明體" w:hint="eastAsia"/>
                <w:lang w:eastAsia="zh-TW"/>
              </w:rPr>
              <w:t>1</w:t>
            </w:r>
          </w:p>
        </w:tc>
        <w:tc>
          <w:tcPr>
            <w:tcW w:w="10586" w:type="dxa"/>
            <w:tcBorders>
              <w:left w:val="single" w:sz="4" w:space="0" w:color="auto"/>
            </w:tcBorders>
            <w:shd w:val="clear" w:color="auto" w:fill="auto"/>
            <w:vAlign w:val="center"/>
          </w:tcPr>
          <w:p w:rsidR="009656B0"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L2 table</w:t>
            </w:r>
            <w:r w:rsidR="009668E4" w:rsidRPr="00B20851">
              <w:rPr>
                <w:rFonts w:ascii="Verdana" w:hAnsi="Verdana" w:cs="新細明體" w:hint="eastAsia"/>
                <w:sz w:val="18"/>
                <w:szCs w:val="18"/>
                <w:lang w:eastAsia="zh-TW"/>
              </w:rPr>
              <w:t xml:space="preserve"> (16</w:t>
            </w:r>
            <w:r w:rsidRPr="00B20851">
              <w:rPr>
                <w:rFonts w:ascii="Verdana" w:hAnsi="Verdana" w:cs="新細明體" w:hint="eastAsia"/>
                <w:sz w:val="18"/>
                <w:szCs w:val="18"/>
                <w:lang w:eastAsia="zh-TW"/>
              </w:rPr>
              <w:t>K entries) share for L2 unicast, L2 multicast, IPv4 multicast, IPv6 multicast, Routing.</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2</w:t>
            </w:r>
          </w:p>
        </w:tc>
        <w:tc>
          <w:tcPr>
            <w:tcW w:w="10586" w:type="dxa"/>
            <w:tcBorders>
              <w:left w:val="single" w:sz="4" w:space="0" w:color="auto"/>
            </w:tcBorders>
            <w:shd w:val="clear" w:color="auto" w:fill="auto"/>
            <w:vAlign w:val="center"/>
          </w:tcPr>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sz w:val="18"/>
                <w:szCs w:val="18"/>
                <w:lang w:eastAsia="zh-TW"/>
              </w:rPr>
              <w:t>For all Basic Switching Unit-Test items of the half duplex, the counter of fragments would increase the same number/speed as the counter, collisions on IXIA.</w:t>
            </w:r>
          </w:p>
          <w:p w:rsidR="00791FC2" w:rsidRPr="00B20851" w:rsidRDefault="00791FC2" w:rsidP="008C6162">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It is confirmed by </w:t>
            </w:r>
            <w:proofErr w:type="spellStart"/>
            <w:r w:rsidRPr="00B20851">
              <w:rPr>
                <w:rFonts w:ascii="Verdana" w:hAnsi="Verdana" w:cs="新細明體" w:hint="eastAsia"/>
                <w:sz w:val="18"/>
                <w:szCs w:val="18"/>
                <w:lang w:eastAsia="zh-TW"/>
              </w:rPr>
              <w:t>Realtek</w:t>
            </w:r>
            <w:proofErr w:type="spellEnd"/>
            <w:r w:rsidRPr="00B20851">
              <w:rPr>
                <w:rFonts w:ascii="Verdana" w:hAnsi="Verdana" w:cs="新細明體" w:hint="eastAsia"/>
                <w:sz w:val="18"/>
                <w:szCs w:val="18"/>
                <w:lang w:eastAsia="zh-TW"/>
              </w:rPr>
              <w:t xml:space="preserve"> Josh. It is chip normal </w:t>
            </w:r>
            <w:proofErr w:type="spellStart"/>
            <w:r w:rsidRPr="00B20851">
              <w:rPr>
                <w:rFonts w:ascii="Verdana" w:hAnsi="Verdana" w:cs="新細明體" w:hint="eastAsia"/>
                <w:sz w:val="18"/>
                <w:szCs w:val="18"/>
                <w:lang w:eastAsia="zh-TW"/>
              </w:rPr>
              <w:t>behaviour</w:t>
            </w:r>
            <w:proofErr w:type="spellEnd"/>
            <w:r w:rsidRPr="00B20851">
              <w:rPr>
                <w:rFonts w:ascii="Verdana" w:hAnsi="Verdana" w:cs="新細明體" w:hint="eastAsia"/>
                <w:sz w:val="18"/>
                <w:szCs w:val="18"/>
                <w:lang w:eastAsia="zh-TW"/>
              </w:rPr>
              <w:t xml:space="preserve"> which follow</w:t>
            </w:r>
            <w:r w:rsidR="000F377B">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the standard.</w:t>
            </w:r>
          </w:p>
          <w:p w:rsidR="00791FC2" w:rsidRPr="00B20851" w:rsidRDefault="00791FC2" w:rsidP="008C6162">
            <w:pPr>
              <w:widowControl/>
              <w:rPr>
                <w:rFonts w:ascii="細明體" w:eastAsia="細明體" w:cs="細明體"/>
                <w:lang w:eastAsia="zh-TW"/>
              </w:rPr>
            </w:pPr>
            <w:r w:rsidRPr="00B20851">
              <w:rPr>
                <w:rFonts w:ascii="Verdana" w:hAnsi="Verdana" w:cs="新細明體" w:hint="eastAsia"/>
                <w:sz w:val="18"/>
                <w:szCs w:val="18"/>
                <w:lang w:eastAsia="zh-TW"/>
              </w:rPr>
              <w:t xml:space="preserve">RTK use the </w:t>
            </w:r>
            <w:r w:rsidRPr="00B20851">
              <w:rPr>
                <w:rFonts w:ascii="Verdana" w:hAnsi="Verdana" w:cs="新細明體"/>
                <w:sz w:val="18"/>
                <w:szCs w:val="18"/>
                <w:lang w:eastAsia="zh-TW"/>
              </w:rPr>
              <w:t>“Collision based backpressure”</w:t>
            </w:r>
            <w:r w:rsidRPr="00B20851">
              <w:rPr>
                <w:rFonts w:ascii="Verdana" w:hAnsi="Verdana" w:cs="新細明體" w:hint="eastAsia"/>
                <w:sz w:val="18"/>
                <w:szCs w:val="18"/>
                <w:lang w:eastAsia="zh-TW"/>
              </w:rPr>
              <w:t xml:space="preserve"> of </w:t>
            </w:r>
            <w:r w:rsidRPr="00B20851">
              <w:rPr>
                <w:rFonts w:ascii="Verdana" w:hAnsi="Verdana" w:cs="新細明體"/>
                <w:sz w:val="18"/>
                <w:szCs w:val="18"/>
                <w:lang w:eastAsia="zh-TW"/>
              </w:rPr>
              <w:t>flow control</w:t>
            </w:r>
            <w:r w:rsidR="000F377B">
              <w:rPr>
                <w:rFonts w:ascii="Verdana" w:hAnsi="Verdana" w:cs="新細明體" w:hint="eastAsia"/>
                <w:sz w:val="18"/>
                <w:szCs w:val="18"/>
                <w:lang w:eastAsia="zh-TW"/>
              </w:rPr>
              <w:t xml:space="preserve"> </w:t>
            </w:r>
            <w:r w:rsidRPr="00B20851">
              <w:rPr>
                <w:rFonts w:ascii="Verdana" w:hAnsi="Verdana" w:cs="新細明體"/>
                <w:sz w:val="18"/>
                <w:szCs w:val="18"/>
                <w:lang w:eastAsia="zh-TW"/>
              </w:rPr>
              <w:t>(backpressure)</w:t>
            </w:r>
            <w:r w:rsidRPr="00B20851">
              <w:rPr>
                <w:rFonts w:ascii="Verdana" w:hAnsi="Verdana" w:cs="新細明體" w:hint="eastAsia"/>
                <w:sz w:val="18"/>
                <w:szCs w:val="18"/>
                <w:lang w:eastAsia="zh-TW"/>
              </w:rPr>
              <w:t xml:space="preserve"> on half mode. It will send the jam pattern packet to do the flow control.</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Default="00791FC2" w:rsidP="008C6162">
            <w:pPr>
              <w:widowControl/>
              <w:jc w:val="center"/>
              <w:rPr>
                <w:rFonts w:ascii="Verdana" w:hAnsi="Verdana" w:cs="新細明體"/>
                <w:lang w:eastAsia="zh-TW"/>
              </w:rPr>
            </w:pPr>
            <w:r>
              <w:rPr>
                <w:rFonts w:ascii="Verdana" w:hAnsi="Verdana" w:cs="新細明體" w:hint="eastAsia"/>
                <w:lang w:eastAsia="zh-TW"/>
              </w:rPr>
              <w:t>3</w:t>
            </w:r>
          </w:p>
        </w:tc>
        <w:tc>
          <w:tcPr>
            <w:tcW w:w="10586" w:type="dxa"/>
            <w:tcBorders>
              <w:left w:val="single" w:sz="4" w:space="0" w:color="auto"/>
            </w:tcBorders>
            <w:shd w:val="clear" w:color="auto" w:fill="auto"/>
            <w:vAlign w:val="center"/>
          </w:tcPr>
          <w:p w:rsidR="00791FC2" w:rsidRDefault="00791FC2" w:rsidP="008C6162">
            <w:pPr>
              <w:widowControl/>
              <w:rPr>
                <w:rFonts w:ascii="Verdana" w:eastAsiaTheme="minorEastAsia" w:hAnsi="Verdana" w:cs="新細明體"/>
                <w:sz w:val="18"/>
                <w:szCs w:val="18"/>
                <w:lang w:eastAsia="zh-TW"/>
              </w:rPr>
            </w:pPr>
            <w:r>
              <w:rPr>
                <w:rFonts w:ascii="Verdana" w:eastAsiaTheme="minorEastAsia" w:hAnsi="Verdana" w:cs="新細明體" w:hint="eastAsia"/>
                <w:sz w:val="18"/>
                <w:szCs w:val="18"/>
                <w:lang w:eastAsia="zh-TW"/>
              </w:rPr>
              <w:t>Due to chip limitation, d</w:t>
            </w:r>
            <w:r w:rsidRPr="00FA1580">
              <w:rPr>
                <w:rFonts w:ascii="Verdana" w:eastAsiaTheme="minorEastAsia" w:hAnsi="Verdana" w:cs="新細明體"/>
                <w:sz w:val="18"/>
                <w:szCs w:val="18"/>
                <w:lang w:eastAsia="zh-TW"/>
              </w:rPr>
              <w:t xml:space="preserve">o not support Port-based </w:t>
            </w:r>
            <w:proofErr w:type="spellStart"/>
            <w:r w:rsidRPr="00FA1580">
              <w:rPr>
                <w:rFonts w:ascii="Verdana" w:eastAsiaTheme="minorEastAsia" w:hAnsi="Verdana" w:cs="新細明體"/>
                <w:sz w:val="18"/>
                <w:szCs w:val="18"/>
                <w:lang w:eastAsia="zh-TW"/>
              </w:rPr>
              <w:t>QoS</w:t>
            </w:r>
            <w:proofErr w:type="spellEnd"/>
            <w:r>
              <w:rPr>
                <w:rFonts w:ascii="Verdana" w:eastAsiaTheme="minorEastAsia" w:hAnsi="Verdana" w:cs="新細明體" w:hint="eastAsia"/>
                <w:sz w:val="18"/>
                <w:szCs w:val="18"/>
                <w:lang w:eastAsia="zh-TW"/>
              </w:rPr>
              <w:t>.</w:t>
            </w:r>
          </w:p>
          <w:p w:rsidR="00791FC2" w:rsidRPr="00F21CD1" w:rsidRDefault="00791FC2" w:rsidP="008C6162">
            <w:pPr>
              <w:widowControl/>
              <w:rPr>
                <w:rFonts w:ascii="Verdana" w:eastAsiaTheme="minorEastAsia" w:hAnsi="Verdana" w:cs="新細明體"/>
                <w:sz w:val="18"/>
                <w:szCs w:val="18"/>
                <w:lang w:eastAsia="zh-TW"/>
              </w:rPr>
            </w:pPr>
            <w:r>
              <w:rPr>
                <w:rFonts w:ascii="細明體" w:eastAsia="細明體" w:cs="細明體" w:hint="eastAsia"/>
                <w:noProof/>
                <w:color w:val="000000"/>
                <w:lang w:eastAsia="zh-TW"/>
              </w:rPr>
              <w:drawing>
                <wp:inline distT="0" distB="0" distL="0" distR="0" wp14:anchorId="0256F74D" wp14:editId="5D59F1DA">
                  <wp:extent cx="6391275" cy="971550"/>
                  <wp:effectExtent l="0" t="0" r="0" b="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1275" cy="971550"/>
                          </a:xfrm>
                          <a:prstGeom prst="rect">
                            <a:avLst/>
                          </a:prstGeom>
                          <a:noFill/>
                          <a:ln>
                            <a:noFill/>
                          </a:ln>
                        </pic:spPr>
                      </pic:pic>
                    </a:graphicData>
                  </a:graphic>
                </wp:inline>
              </w:drawing>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4</w:t>
            </w:r>
          </w:p>
        </w:tc>
        <w:tc>
          <w:tcPr>
            <w:tcW w:w="10586" w:type="dxa"/>
            <w:tcBorders>
              <w:left w:val="single" w:sz="4" w:space="0" w:color="auto"/>
            </w:tcBorders>
            <w:shd w:val="clear" w:color="auto" w:fill="auto"/>
            <w:vAlign w:val="center"/>
          </w:tcPr>
          <w:p w:rsidR="00791FC2" w:rsidRPr="00B20851" w:rsidRDefault="00D646F8" w:rsidP="00015C7F">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Not supported for global ACK, which was known as </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VLAN ACL</w:t>
            </w:r>
            <w:r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before.</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sz w:val="18"/>
                <w:szCs w:val="18"/>
                <w:lang w:eastAsia="zh-TW"/>
              </w:rPr>
            </w:pPr>
            <w:r w:rsidRPr="00B20851">
              <w:rPr>
                <w:rFonts w:ascii="Verdana" w:hAnsi="Verdana" w:cs="新細明體"/>
                <w:sz w:val="18"/>
                <w:szCs w:val="18"/>
                <w:lang w:eastAsia="zh-TW"/>
              </w:rPr>
              <w:t>5</w:t>
            </w:r>
          </w:p>
        </w:tc>
        <w:tc>
          <w:tcPr>
            <w:tcW w:w="10586" w:type="dxa"/>
            <w:tcBorders>
              <w:left w:val="single" w:sz="4" w:space="0" w:color="auto"/>
            </w:tcBorders>
            <w:shd w:val="clear" w:color="auto" w:fill="auto"/>
            <w:vAlign w:val="center"/>
          </w:tcPr>
          <w:p w:rsidR="00791FC2" w:rsidRPr="00B20851" w:rsidRDefault="00D646F8" w:rsidP="009843F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limitation: </w:t>
            </w:r>
            <w:r w:rsidRPr="00B20851">
              <w:rPr>
                <w:rFonts w:ascii="Verdana" w:eastAsia="細明體" w:hAnsi="Verdana" w:cs="Courier New"/>
                <w:sz w:val="18"/>
                <w:szCs w:val="18"/>
              </w:rPr>
              <w:t>MAC ACL</w:t>
            </w:r>
            <w:r w:rsidRPr="00B20851">
              <w:rPr>
                <w:rFonts w:ascii="Verdana" w:eastAsia="細明體" w:hAnsi="Verdana" w:cs="Courier New"/>
                <w:sz w:val="18"/>
                <w:szCs w:val="18"/>
                <w:lang w:eastAsia="zh-TW"/>
              </w:rPr>
              <w:t xml:space="preserve"> does not allow for configuring any </w:t>
            </w:r>
            <w:r w:rsidRPr="00B20851">
              <w:rPr>
                <w:rFonts w:ascii="Verdana" w:eastAsia="細明體" w:hAnsi="Verdana" w:cs="Courier New"/>
                <w:sz w:val="18"/>
                <w:szCs w:val="18"/>
              </w:rPr>
              <w:t>IP/IPv6 pattern</w:t>
            </w:r>
            <w:r w:rsidRPr="00B20851">
              <w:rPr>
                <w:rFonts w:ascii="Verdana" w:eastAsia="細明體" w:hAnsi="Verdana" w:cs="Courier New"/>
                <w:sz w:val="18"/>
                <w:szCs w:val="18"/>
                <w:lang w:eastAsia="zh-TW"/>
              </w:rPr>
              <w:t>.</w:t>
            </w:r>
          </w:p>
        </w:tc>
      </w:tr>
      <w:tr w:rsidR="00791FC2" w:rsidRPr="00E12792" w:rsidTr="007C6E7C">
        <w:trPr>
          <w:trHeight w:val="330"/>
        </w:trPr>
        <w:tc>
          <w:tcPr>
            <w:tcW w:w="311" w:type="dxa"/>
            <w:tcBorders>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6</w:t>
            </w:r>
          </w:p>
        </w:tc>
        <w:tc>
          <w:tcPr>
            <w:tcW w:w="10586" w:type="dxa"/>
            <w:tcBorders>
              <w:left w:val="single" w:sz="4" w:space="0" w:color="auto"/>
            </w:tcBorders>
            <w:shd w:val="clear" w:color="auto" w:fill="auto"/>
            <w:vAlign w:val="center"/>
          </w:tcPr>
          <w:p w:rsidR="0099422C" w:rsidRPr="00B20851" w:rsidRDefault="00BD170D"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Chip </w:t>
            </w:r>
            <w:r w:rsidR="0099422C" w:rsidRPr="00B20851">
              <w:rPr>
                <w:rFonts w:ascii="Verdana" w:hAnsi="Verdana" w:cs="新細明體"/>
                <w:sz w:val="18"/>
                <w:szCs w:val="18"/>
                <w:lang w:eastAsia="zh-TW"/>
              </w:rPr>
              <w:t xml:space="preserve">limitation: </w:t>
            </w:r>
            <w:r w:rsidRPr="00B20851">
              <w:rPr>
                <w:rFonts w:ascii="Verdana" w:hAnsi="Verdana" w:cs="新細明體" w:hint="eastAsia"/>
                <w:sz w:val="18"/>
                <w:szCs w:val="18"/>
                <w:lang w:eastAsia="zh-TW"/>
              </w:rPr>
              <w:t>S</w:t>
            </w:r>
            <w:r w:rsidR="0099422C" w:rsidRPr="00B20851">
              <w:rPr>
                <w:rFonts w:ascii="Verdana" w:hAnsi="Verdana" w:cs="新細明體"/>
                <w:sz w:val="18"/>
                <w:szCs w:val="18"/>
                <w:lang w:eastAsia="zh-TW"/>
              </w:rPr>
              <w:t xml:space="preserve">upports for mapping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 xml:space="preserve">/DSCP to PHB (or Internal Priority) and then to Queue. But </w:t>
            </w:r>
            <w:proofErr w:type="spellStart"/>
            <w:r w:rsidR="0099422C" w:rsidRPr="00B20851">
              <w:rPr>
                <w:rFonts w:ascii="Verdana" w:hAnsi="Verdana" w:cs="新細明體"/>
                <w:sz w:val="18"/>
                <w:szCs w:val="18"/>
                <w:lang w:eastAsia="zh-TW"/>
              </w:rPr>
              <w:t>CoS</w:t>
            </w:r>
            <w:proofErr w:type="spellEnd"/>
            <w:r w:rsidR="0099422C" w:rsidRPr="00B20851">
              <w:rPr>
                <w:rFonts w:ascii="Verdana" w:hAnsi="Verdana" w:cs="新細明體"/>
                <w:sz w:val="18"/>
                <w:szCs w:val="18"/>
                <w:lang w:eastAsia="zh-TW"/>
              </w:rPr>
              <w:t>/DSCP-to-PHB mapping als</w:t>
            </w:r>
            <w:r w:rsidR="002B75ED" w:rsidRPr="00B20851">
              <w:rPr>
                <w:rFonts w:ascii="Verdana" w:hAnsi="Verdana" w:cs="新細明體"/>
                <w:sz w:val="18"/>
                <w:szCs w:val="18"/>
                <w:lang w:eastAsia="zh-TW"/>
              </w:rPr>
              <w:t>o changes a packet's trap-to</w:t>
            </w:r>
            <w:r w:rsidR="002B75ED" w:rsidRPr="00B20851">
              <w:rPr>
                <w:rFonts w:ascii="Verdana" w:hAnsi="Verdana" w:cs="新細明體" w:hint="eastAsia"/>
                <w:sz w:val="18"/>
                <w:szCs w:val="18"/>
                <w:lang w:eastAsia="zh-TW"/>
              </w:rPr>
              <w:t>-</w:t>
            </w:r>
            <w:proofErr w:type="spellStart"/>
            <w:r w:rsidR="002B75ED" w:rsidRPr="00B20851">
              <w:rPr>
                <w:rFonts w:ascii="Verdana" w:hAnsi="Verdana" w:cs="新細明體" w:hint="eastAsia"/>
                <w:sz w:val="18"/>
                <w:szCs w:val="18"/>
                <w:lang w:eastAsia="zh-TW"/>
              </w:rPr>
              <w:t>cpu</w:t>
            </w:r>
            <w:proofErr w:type="spellEnd"/>
            <w:r w:rsidR="0099422C" w:rsidRPr="00B20851">
              <w:rPr>
                <w:rFonts w:ascii="Verdana" w:hAnsi="Verdana" w:cs="新細明體"/>
                <w:sz w:val="18"/>
                <w:szCs w:val="18"/>
                <w:lang w:eastAsia="zh-TW"/>
              </w:rPr>
              <w:t xml:space="preserve"> queue.</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 xml:space="preserve">Therefore, SW design decides to remove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 xml:space="preserve">/DSCP-to-PHB mapping, causing straight </w:t>
            </w:r>
            <w:proofErr w:type="spellStart"/>
            <w:r w:rsidRPr="00B20851">
              <w:rPr>
                <w:rFonts w:ascii="Verdana" w:hAnsi="Verdana" w:cs="新細明體"/>
                <w:sz w:val="18"/>
                <w:szCs w:val="18"/>
                <w:lang w:eastAsia="zh-TW"/>
              </w:rPr>
              <w:t>CoS</w:t>
            </w:r>
            <w:proofErr w:type="spellEnd"/>
            <w:r w:rsidRPr="00B20851">
              <w:rPr>
                <w:rFonts w:ascii="Verdana" w:hAnsi="Verdana" w:cs="新細明體"/>
                <w:sz w:val="18"/>
                <w:szCs w:val="18"/>
                <w:lang w:eastAsia="zh-TW"/>
              </w:rPr>
              <w:t>/DSCP-to-Queue mapping on user configuration. [ECS2000-28PP-00344]</w:t>
            </w:r>
          </w:p>
          <w:p w:rsidR="0099422C" w:rsidRPr="00B20851" w:rsidRDefault="0099422C" w:rsidP="0099422C">
            <w:pPr>
              <w:widowControl/>
              <w:rPr>
                <w:rFonts w:ascii="Verdana" w:hAnsi="Verdana" w:cs="新細明體"/>
                <w:sz w:val="18"/>
                <w:szCs w:val="18"/>
                <w:lang w:eastAsia="zh-TW"/>
              </w:rPr>
            </w:pPr>
            <w:r w:rsidRPr="00B20851">
              <w:rPr>
                <w:rFonts w:ascii="Verdana" w:hAnsi="Verdana" w:cs="新細明體"/>
                <w:sz w:val="18"/>
                <w:szCs w:val="18"/>
                <w:lang w:eastAsia="zh-TW"/>
              </w:rPr>
              <w:t>Note: The implementation gets to be partially compliant with RFC 2597/2598.</w:t>
            </w:r>
          </w:p>
          <w:p w:rsidR="00791FC2" w:rsidRPr="00B20851" w:rsidRDefault="0099422C" w:rsidP="00AD41E0">
            <w:pPr>
              <w:widowControl/>
              <w:rPr>
                <w:rFonts w:ascii="Verdana" w:hAnsi="Verdana" w:cs="新細明體"/>
                <w:sz w:val="18"/>
                <w:szCs w:val="18"/>
                <w:lang w:eastAsia="zh-TW"/>
              </w:rPr>
            </w:pPr>
            <w:r w:rsidRPr="00B20851">
              <w:rPr>
                <w:rFonts w:ascii="Verdana" w:hAnsi="Verdana" w:cs="新細明體"/>
                <w:sz w:val="18"/>
                <w:szCs w:val="18"/>
                <w:lang w:eastAsia="zh-TW"/>
              </w:rPr>
              <w:t>Implemented the CLI command: “</w:t>
            </w:r>
            <w:proofErr w:type="gramStart"/>
            <w:r w:rsidRPr="00B20851">
              <w:rPr>
                <w:rFonts w:ascii="Verdana" w:hAnsi="Verdana" w:cs="新細明體"/>
                <w:sz w:val="18"/>
                <w:szCs w:val="18"/>
                <w:lang w:eastAsia="zh-TW"/>
              </w:rPr>
              <w:t>Console(</w:t>
            </w:r>
            <w:proofErr w:type="spellStart"/>
            <w:proofErr w:type="gramEnd"/>
            <w:r w:rsidRPr="00B20851">
              <w:rPr>
                <w:rFonts w:ascii="Verdana" w:hAnsi="Verdana" w:cs="新細明體"/>
                <w:sz w:val="18"/>
                <w:szCs w:val="18"/>
                <w:lang w:eastAsia="zh-TW"/>
              </w:rPr>
              <w:t>config</w:t>
            </w:r>
            <w:proofErr w:type="spellEnd"/>
            <w:r w:rsidRPr="00B20851">
              <w:rPr>
                <w:rFonts w:ascii="Verdana" w:hAnsi="Verdana" w:cs="新細明體"/>
                <w:sz w:val="18"/>
                <w:szCs w:val="18"/>
                <w:lang w:eastAsia="zh-TW"/>
              </w:rPr>
              <w:t xml:space="preserve">-if)#[no] </w:t>
            </w:r>
            <w:proofErr w:type="spellStart"/>
            <w:r w:rsidRPr="00B20851">
              <w:rPr>
                <w:rFonts w:ascii="Verdana" w:hAnsi="Verdana" w:cs="新細明體"/>
                <w:sz w:val="18"/>
                <w:szCs w:val="18"/>
                <w:lang w:eastAsia="zh-TW"/>
              </w:rPr>
              <w:t>qos</w:t>
            </w:r>
            <w:proofErr w:type="spellEnd"/>
            <w:r w:rsidRPr="00B20851">
              <w:rPr>
                <w:rFonts w:ascii="Verdana" w:hAnsi="Verdana" w:cs="新細明體"/>
                <w:sz w:val="18"/>
                <w:szCs w:val="18"/>
                <w:lang w:eastAsia="zh-TW"/>
              </w:rPr>
              <w:t xml:space="preserve"> map {cos-queue | </w:t>
            </w:r>
            <w:proofErr w:type="spellStart"/>
            <w:r w:rsidRPr="00B20851">
              <w:rPr>
                <w:rFonts w:ascii="Verdana" w:hAnsi="Verdana" w:cs="新細明體"/>
                <w:sz w:val="18"/>
                <w:szCs w:val="18"/>
                <w:lang w:eastAsia="zh-TW"/>
              </w:rPr>
              <w:t>dscp</w:t>
            </w:r>
            <w:proofErr w:type="spellEnd"/>
            <w:r w:rsidRPr="00B20851">
              <w:rPr>
                <w:rFonts w:ascii="Verdana" w:hAnsi="Verdana" w:cs="新細明體"/>
                <w:sz w:val="18"/>
                <w:szCs w:val="18"/>
                <w:lang w:eastAsia="zh-TW"/>
              </w:rPr>
              <w:t xml:space="preserve">-queue}”, for </w:t>
            </w:r>
            <w:proofErr w:type="spellStart"/>
            <w:r w:rsidRPr="00B20851">
              <w:rPr>
                <w:rFonts w:ascii="Verdana" w:hAnsi="Verdana" w:cs="新細明體"/>
                <w:sz w:val="18"/>
                <w:szCs w:val="18"/>
                <w:lang w:eastAsia="zh-TW"/>
              </w:rPr>
              <w:t>ethernet</w:t>
            </w:r>
            <w:proofErr w:type="spellEnd"/>
            <w:r w:rsidRPr="00B20851">
              <w:rPr>
                <w:rFonts w:ascii="Verdana" w:hAnsi="Verdana" w:cs="新細明體"/>
                <w:sz w:val="18"/>
                <w:szCs w:val="18"/>
                <w:lang w:eastAsia="zh-TW"/>
              </w:rPr>
              <w:t xml:space="preserve"> </w:t>
            </w:r>
            <w:proofErr w:type="spellStart"/>
            <w:r w:rsidRPr="00B20851">
              <w:rPr>
                <w:rFonts w:ascii="Verdana" w:hAnsi="Verdana" w:cs="新細明體"/>
                <w:sz w:val="18"/>
                <w:szCs w:val="18"/>
                <w:lang w:eastAsia="zh-TW"/>
              </w:rPr>
              <w:t>inferface</w:t>
            </w:r>
            <w:proofErr w:type="spellEnd"/>
            <w:r w:rsidRPr="00B20851">
              <w:rPr>
                <w:rFonts w:ascii="Verdana" w:hAnsi="Verdana" w:cs="新細明體"/>
                <w:sz w:val="18"/>
                <w:szCs w:val="18"/>
                <w:lang w:eastAsia="zh-TW"/>
              </w:rPr>
              <w:t xml:space="preserve"> only.</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9422C" w:rsidRPr="00B20851" w:rsidRDefault="0099422C" w:rsidP="0099422C">
            <w:pPr>
              <w:widowControl/>
              <w:rPr>
                <w:rFonts w:ascii="Verdana" w:eastAsiaTheme="minorEastAsia" w:hAnsi="Verdana" w:cs="Verdana"/>
                <w:sz w:val="18"/>
                <w:szCs w:val="18"/>
                <w:lang w:eastAsia="zh-TW"/>
              </w:rPr>
            </w:pPr>
            <w:r w:rsidRPr="00B20851">
              <w:rPr>
                <w:rFonts w:ascii="Verdana" w:hAnsi="Verdana" w:cs="新細明體"/>
                <w:sz w:val="18"/>
                <w:szCs w:val="18"/>
                <w:lang w:eastAsia="zh-TW"/>
              </w:rPr>
              <w:t xml:space="preserve">Chip limitation: </w:t>
            </w:r>
            <w:r w:rsidR="00F86C59" w:rsidRPr="00B20851">
              <w:rPr>
                <w:rFonts w:ascii="Verdana" w:eastAsia="SimSun" w:hAnsi="Verdana" w:cs="Verdana"/>
                <w:sz w:val="18"/>
                <w:szCs w:val="18"/>
                <w:lang w:eastAsia="zh-TW"/>
              </w:rPr>
              <w:t xml:space="preserve">Ingress/Egress </w:t>
            </w:r>
            <w:proofErr w:type="spellStart"/>
            <w:r w:rsidR="00F86C59" w:rsidRPr="00B20851">
              <w:rPr>
                <w:rFonts w:ascii="Verdana" w:eastAsia="SimSun" w:hAnsi="Verdana" w:cs="Verdana"/>
                <w:sz w:val="18"/>
                <w:szCs w:val="18"/>
                <w:lang w:eastAsia="zh-TW"/>
              </w:rPr>
              <w:t>DiffServ</w:t>
            </w:r>
            <w:proofErr w:type="spellEnd"/>
            <w:r w:rsidR="00F86C59" w:rsidRPr="00B20851">
              <w:rPr>
                <w:rFonts w:ascii="Verdana" w:eastAsiaTheme="minorEastAsia" w:hAnsi="Verdana" w:cs="Verdana"/>
                <w:sz w:val="18"/>
                <w:szCs w:val="18"/>
                <w:lang w:eastAsia="zh-TW"/>
              </w:rPr>
              <w:t xml:space="preserve"> </w:t>
            </w:r>
            <w:r w:rsidRPr="00B20851">
              <w:rPr>
                <w:rFonts w:ascii="Verdana" w:eastAsiaTheme="minorEastAsia" w:hAnsi="Verdana" w:cs="Verdana" w:hint="eastAsia"/>
                <w:sz w:val="18"/>
                <w:szCs w:val="18"/>
                <w:lang w:eastAsia="zh-TW"/>
              </w:rPr>
              <w:t>poo</w:t>
            </w:r>
            <w:r w:rsidR="003E757F">
              <w:rPr>
                <w:rFonts w:ascii="Verdana" w:eastAsiaTheme="minorEastAsia" w:hAnsi="Verdana" w:cs="Verdana" w:hint="eastAsia"/>
                <w:sz w:val="18"/>
                <w:szCs w:val="18"/>
                <w:lang w:eastAsia="zh-TW"/>
              </w:rPr>
              <w:t>r</w:t>
            </w:r>
            <w:r w:rsidRPr="00B20851">
              <w:rPr>
                <w:rFonts w:ascii="Verdana" w:eastAsiaTheme="minorEastAsia" w:hAnsi="Verdana" w:cs="Verdana" w:hint="eastAsia"/>
                <w:sz w:val="18"/>
                <w:szCs w:val="18"/>
                <w:lang w:eastAsia="zh-TW"/>
              </w:rPr>
              <w:t>ly</w:t>
            </w:r>
            <w:r w:rsidR="00F86C59" w:rsidRPr="00B20851">
              <w:rPr>
                <w:rFonts w:ascii="Verdana" w:eastAsiaTheme="minorEastAsia" w:hAnsi="Verdana" w:cs="Verdana"/>
                <w:sz w:val="18"/>
                <w:szCs w:val="18"/>
                <w:lang w:eastAsia="zh-TW"/>
              </w:rPr>
              <w:t xml:space="preserve"> support</w:t>
            </w:r>
            <w:r w:rsidRPr="00B20851">
              <w:rPr>
                <w:rFonts w:ascii="Verdana" w:eastAsiaTheme="minorEastAsia" w:hAnsi="Verdana" w:cs="Verdana" w:hint="eastAsia"/>
                <w:sz w:val="18"/>
                <w:szCs w:val="18"/>
                <w:lang w:eastAsia="zh-TW"/>
              </w:rPr>
              <w:t>s</w:t>
            </w:r>
            <w:r w:rsidR="00F86C59" w:rsidRPr="00B20851">
              <w:rPr>
                <w:rFonts w:ascii="Verdana" w:eastAsiaTheme="minorEastAsia" w:hAnsi="Verdana" w:cs="Verdana"/>
                <w:sz w:val="18"/>
                <w:szCs w:val="18"/>
                <w:lang w:eastAsia="zh-TW"/>
              </w:rPr>
              <w:t xml:space="preserve"> for </w:t>
            </w:r>
            <w:r w:rsidR="00F86C59" w:rsidRPr="00B20851">
              <w:rPr>
                <w:rFonts w:ascii="Verdana" w:eastAsia="SimSun" w:hAnsi="Verdana" w:cs="Verdana"/>
                <w:sz w:val="18"/>
                <w:szCs w:val="18"/>
                <w:lang w:eastAsia="zh-TW"/>
              </w:rPr>
              <w:t>SRTCM/TRTCM</w:t>
            </w:r>
            <w:r w:rsidR="00F86C59" w:rsidRPr="00B20851">
              <w:rPr>
                <w:rFonts w:ascii="Verdana" w:eastAsiaTheme="minorEastAsia" w:hAnsi="Verdana" w:cs="Verdana"/>
                <w:sz w:val="18"/>
                <w:szCs w:val="18"/>
                <w:lang w:eastAsia="zh-TW"/>
              </w:rPr>
              <w:t xml:space="preserve"> remarking</w:t>
            </w:r>
            <w:r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1)</w:t>
            </w:r>
            <w:r w:rsidR="00BD170D" w:rsidRPr="00B20851">
              <w:rPr>
                <w:rFonts w:ascii="Verdana" w:eastAsiaTheme="minorEastAsia" w:hAnsi="Verdana" w:cs="Verdana" w:hint="eastAsia"/>
                <w:sz w:val="18"/>
                <w:szCs w:val="18"/>
                <w:lang w:eastAsia="zh-TW"/>
              </w:rPr>
              <w:t xml:space="preserve"> M</w:t>
            </w:r>
            <w:r w:rsidR="00BD170D" w:rsidRPr="00B20851">
              <w:rPr>
                <w:rFonts w:ascii="Verdana" w:eastAsiaTheme="minorEastAsia" w:hAnsi="Verdana" w:cs="Verdana"/>
                <w:sz w:val="18"/>
                <w:szCs w:val="18"/>
                <w:lang w:eastAsia="zh-TW"/>
              </w:rPr>
              <w:t>eter burst size is global setting</w:t>
            </w:r>
            <w:r w:rsidR="00BD170D" w:rsidRPr="00B20851">
              <w:rPr>
                <w:rFonts w:ascii="Verdana" w:eastAsiaTheme="minorEastAsia" w:hAnsi="Verdana" w:cs="Verdana" w:hint="eastAsia"/>
                <w:sz w:val="18"/>
                <w:szCs w:val="18"/>
                <w:lang w:eastAsia="zh-TW"/>
              </w:rPr>
              <w:t>, instead of per-police</w:t>
            </w:r>
            <w:r w:rsidR="00BD170D" w:rsidRPr="00B20851">
              <w:rPr>
                <w:rFonts w:ascii="Verdana" w:eastAsiaTheme="minorEastAsia" w:hAnsi="Verdana" w:cs="Verdana"/>
                <w:sz w:val="18"/>
                <w:szCs w:val="18"/>
                <w:lang w:eastAsia="zh-TW"/>
              </w:rPr>
              <w:t>. =&gt; So hard to meet various SRTCM/TRTCM cases.</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2)</w:t>
            </w:r>
            <w:r w:rsidR="00BD170D" w:rsidRPr="00B20851">
              <w:rPr>
                <w:rFonts w:ascii="Verdana" w:eastAsiaTheme="minorEastAsia" w:hAnsi="Verdana" w:cs="Verdana" w:hint="eastAsia"/>
                <w:sz w:val="18"/>
                <w:szCs w:val="18"/>
                <w:lang w:eastAsia="zh-TW"/>
              </w:rPr>
              <w:t xml:space="preserve"> I</w:t>
            </w:r>
            <w:r w:rsidR="00BD170D" w:rsidRPr="00B20851">
              <w:rPr>
                <w:rFonts w:ascii="Verdana" w:eastAsiaTheme="minorEastAsia" w:hAnsi="Verdana" w:cs="Verdana"/>
                <w:sz w:val="18"/>
                <w:szCs w:val="18"/>
                <w:lang w:eastAsia="zh-TW"/>
              </w:rPr>
              <w:t xml:space="preserve">ngress rule does not support for color action and </w:t>
            </w:r>
            <w:proofErr w:type="spellStart"/>
            <w:r w:rsidR="00BD170D" w:rsidRPr="00B20851">
              <w:rPr>
                <w:rFonts w:ascii="Verdana" w:eastAsiaTheme="minorEastAsia" w:hAnsi="Verdana" w:cs="Verdana" w:hint="eastAsia"/>
                <w:sz w:val="18"/>
                <w:szCs w:val="18"/>
                <w:lang w:eastAsia="zh-TW"/>
              </w:rPr>
              <w:t>CoS</w:t>
            </w:r>
            <w:proofErr w:type="spellEnd"/>
            <w:r w:rsidR="00BD170D" w:rsidRPr="00B20851">
              <w:rPr>
                <w:rFonts w:ascii="Verdana" w:eastAsiaTheme="minorEastAsia" w:hAnsi="Verdana" w:cs="Verdana" w:hint="eastAsia"/>
                <w:sz w:val="18"/>
                <w:szCs w:val="18"/>
                <w:lang w:eastAsia="zh-TW"/>
              </w:rPr>
              <w:t xml:space="preserve">/DSCP </w:t>
            </w:r>
            <w:r w:rsidR="00BD170D" w:rsidRPr="00B20851">
              <w:rPr>
                <w:rFonts w:ascii="Verdana" w:eastAsiaTheme="minorEastAsia" w:hAnsi="Verdana" w:cs="Verdana"/>
                <w:sz w:val="18"/>
                <w:szCs w:val="18"/>
                <w:lang w:eastAsia="zh-TW"/>
              </w:rPr>
              <w:t>remarking</w:t>
            </w:r>
            <w:r w:rsidR="00BD170D" w:rsidRPr="00B20851">
              <w:rPr>
                <w:rFonts w:ascii="Verdana" w:eastAsiaTheme="minorEastAsia" w:hAnsi="Verdana" w:cs="Verdana" w:hint="eastAsia"/>
                <w:sz w:val="18"/>
                <w:szCs w:val="18"/>
                <w:lang w:eastAsia="zh-TW"/>
              </w:rPr>
              <w:t>.</w:t>
            </w:r>
            <w:r w:rsidR="00BD170D" w:rsidRPr="00B20851">
              <w:rPr>
                <w:rFonts w:ascii="Verdana" w:eastAsiaTheme="minorEastAsia" w:hAnsi="Verdana" w:cs="Verdana"/>
                <w:sz w:val="18"/>
                <w:szCs w:val="18"/>
                <w:lang w:eastAsia="zh-TW"/>
              </w:rPr>
              <w:t xml:space="preserve"> =&gt; Has to additionally use egress rule</w:t>
            </w:r>
            <w:r w:rsidR="00BD170D" w:rsidRPr="00B20851">
              <w:rPr>
                <w:rFonts w:ascii="Verdana" w:eastAsiaTheme="minorEastAsia" w:hAnsi="Verdana" w:cs="Verdana" w:hint="eastAsia"/>
                <w:sz w:val="18"/>
                <w:szCs w:val="18"/>
                <w:lang w:eastAsia="zh-TW"/>
              </w:rPr>
              <w:t>.</w:t>
            </w:r>
          </w:p>
          <w:p w:rsidR="00BD170D" w:rsidRPr="00B20851" w:rsidRDefault="00D90F8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  3)</w:t>
            </w:r>
            <w:r w:rsidR="00BD170D" w:rsidRPr="00B20851">
              <w:rPr>
                <w:rFonts w:ascii="Verdana" w:eastAsiaTheme="minorEastAsia" w:hAnsi="Verdana" w:cs="Verdana" w:hint="eastAsia"/>
                <w:sz w:val="18"/>
                <w:szCs w:val="18"/>
                <w:lang w:eastAsia="zh-TW"/>
              </w:rPr>
              <w:t xml:space="preserve"> E</w:t>
            </w:r>
            <w:r w:rsidR="00BD170D" w:rsidRPr="00B20851">
              <w:rPr>
                <w:rFonts w:ascii="Verdana" w:eastAsiaTheme="minorEastAsia" w:hAnsi="Verdana" w:cs="Verdana"/>
                <w:sz w:val="18"/>
                <w:szCs w:val="18"/>
                <w:lang w:eastAsia="zh-TW"/>
              </w:rPr>
              <w:t>gress ACL action is global for DLF/broadcast/multicast traffic, however, per-port for unicast. =&gt; DLF/broadcast/multicast will not be matched with port list.</w:t>
            </w:r>
            <w:r w:rsidR="00BD170D" w:rsidRPr="00B20851">
              <w:rPr>
                <w:rFonts w:ascii="Verdana" w:eastAsiaTheme="minorEastAsia" w:hAnsi="Verdana" w:cs="Verdana" w:hint="eastAsia"/>
                <w:sz w:val="18"/>
                <w:szCs w:val="18"/>
                <w:lang w:eastAsia="zh-TW"/>
              </w:rPr>
              <w:t xml:space="preserve"> </w:t>
            </w:r>
          </w:p>
          <w:p w:rsidR="00F86C59" w:rsidRPr="00B20851" w:rsidRDefault="0099422C" w:rsidP="00BD170D">
            <w:pPr>
              <w:widowControl/>
              <w:rPr>
                <w:rFonts w:ascii="Verdana" w:eastAsiaTheme="minorEastAsia" w:hAnsi="Verdana" w:cs="Verdana"/>
                <w:sz w:val="18"/>
                <w:szCs w:val="18"/>
                <w:lang w:eastAsia="zh-TW"/>
              </w:rPr>
            </w:pPr>
            <w:r w:rsidRPr="00B20851">
              <w:rPr>
                <w:rFonts w:ascii="Verdana" w:eastAsiaTheme="minorEastAsia" w:hAnsi="Verdana" w:cs="Verdana" w:hint="eastAsia"/>
                <w:sz w:val="18"/>
                <w:szCs w:val="18"/>
                <w:lang w:eastAsia="zh-TW"/>
              </w:rPr>
              <w:t xml:space="preserve">Therefore, SW </w:t>
            </w:r>
            <w:r w:rsidR="00BD170D" w:rsidRPr="00B20851">
              <w:rPr>
                <w:rFonts w:ascii="Verdana" w:eastAsiaTheme="minorEastAsia" w:hAnsi="Verdana" w:cs="Verdana" w:hint="eastAsia"/>
                <w:sz w:val="18"/>
                <w:szCs w:val="18"/>
                <w:lang w:eastAsia="zh-TW"/>
              </w:rPr>
              <w:t xml:space="preserve">design decides to </w:t>
            </w:r>
            <w:r w:rsidRPr="00B20851">
              <w:rPr>
                <w:rFonts w:ascii="Verdana" w:eastAsiaTheme="minorEastAsia" w:hAnsi="Verdana" w:cs="Verdana" w:hint="eastAsia"/>
                <w:sz w:val="18"/>
                <w:szCs w:val="18"/>
                <w:lang w:eastAsia="zh-TW"/>
              </w:rPr>
              <w:t>only implements</w:t>
            </w:r>
            <w:r w:rsidR="00F86C59" w:rsidRPr="00B20851">
              <w:rPr>
                <w:rFonts w:ascii="Verdana" w:eastAsiaTheme="minorEastAsia" w:hAnsi="Verdana" w:cs="Verdana" w:hint="eastAsia"/>
                <w:sz w:val="18"/>
                <w:szCs w:val="18"/>
                <w:lang w:eastAsia="zh-TW"/>
              </w:rPr>
              <w:t xml:space="preserve"> </w:t>
            </w:r>
            <w:r w:rsidRPr="00B20851">
              <w:rPr>
                <w:rFonts w:ascii="Verdana" w:eastAsiaTheme="minorEastAsia" w:hAnsi="Verdana" w:cs="Verdana" w:hint="eastAsia"/>
                <w:sz w:val="18"/>
                <w:szCs w:val="18"/>
                <w:lang w:eastAsia="zh-TW"/>
              </w:rPr>
              <w:t>flow rate-limiting.</w:t>
            </w:r>
            <w:r w:rsidR="00F86C59" w:rsidRPr="00B20851">
              <w:rPr>
                <w:rFonts w:ascii="Verdana" w:hAnsi="Verdana" w:cs="新細明體" w:hint="eastAsia"/>
                <w:sz w:val="18"/>
                <w:szCs w:val="18"/>
                <w:lang w:eastAsia="zh-TW"/>
              </w:rPr>
              <w:t xml:space="preserve"> [</w:t>
            </w:r>
            <w:r w:rsidR="00F86C59" w:rsidRPr="00B20851">
              <w:rPr>
                <w:rFonts w:ascii="Verdana" w:hAnsi="Verdana" w:cs="新細明體"/>
                <w:sz w:val="18"/>
                <w:szCs w:val="18"/>
                <w:lang w:eastAsia="zh-TW"/>
              </w:rPr>
              <w:t>ECS2</w:t>
            </w:r>
            <w:r w:rsidR="00F86C59" w:rsidRPr="00B20851">
              <w:rPr>
                <w:rFonts w:ascii="Verdana" w:hAnsi="Verdana" w:cs="新細明體" w:hint="eastAsia"/>
                <w:sz w:val="18"/>
                <w:szCs w:val="18"/>
                <w:lang w:eastAsia="zh-TW"/>
              </w:rPr>
              <w:t>11</w:t>
            </w:r>
            <w:r w:rsidR="00F86C59" w:rsidRPr="00B20851">
              <w:rPr>
                <w:rFonts w:ascii="Verdana" w:hAnsi="Verdana" w:cs="新細明體"/>
                <w:sz w:val="18"/>
                <w:szCs w:val="18"/>
                <w:lang w:eastAsia="zh-TW"/>
              </w:rPr>
              <w:t>0-</w:t>
            </w:r>
            <w:r w:rsidR="00F86C59" w:rsidRPr="00B20851">
              <w:rPr>
                <w:rFonts w:ascii="Verdana" w:hAnsi="Verdana" w:cs="新細明體" w:hint="eastAsia"/>
                <w:sz w:val="18"/>
                <w:szCs w:val="18"/>
                <w:lang w:eastAsia="zh-TW"/>
              </w:rPr>
              <w:t>26T</w:t>
            </w:r>
            <w:r w:rsidR="00F86C59" w:rsidRPr="00B20851">
              <w:rPr>
                <w:rFonts w:ascii="Verdana" w:hAnsi="Verdana" w:cs="新細明體"/>
                <w:sz w:val="18"/>
                <w:szCs w:val="18"/>
                <w:lang w:eastAsia="zh-TW"/>
              </w:rPr>
              <w:t>-00</w:t>
            </w:r>
            <w:r w:rsidR="00F86C59" w:rsidRPr="00B20851">
              <w:rPr>
                <w:rFonts w:ascii="Verdana" w:hAnsi="Verdana" w:cs="新細明體" w:hint="eastAsia"/>
                <w:sz w:val="18"/>
                <w:szCs w:val="18"/>
                <w:lang w:eastAsia="zh-TW"/>
              </w:rPr>
              <w:t>03</w:t>
            </w:r>
            <w:r w:rsidR="00F86C59" w:rsidRPr="00B20851">
              <w:rPr>
                <w:rFonts w:ascii="Verdana" w:hAnsi="Verdana" w:cs="新細明體"/>
                <w:sz w:val="18"/>
                <w:szCs w:val="18"/>
                <w:lang w:eastAsia="zh-TW"/>
              </w:rPr>
              <w:t>4</w:t>
            </w:r>
            <w:r w:rsidR="00F86C59" w:rsidRPr="00B20851">
              <w:rPr>
                <w:rFonts w:ascii="Verdana" w:hAnsi="Verdana" w:cs="新細明體" w:hint="eastAsia"/>
                <w:sz w:val="18"/>
                <w:szCs w:val="18"/>
                <w:lang w:eastAsia="zh-TW"/>
              </w:rPr>
              <w:t>]</w:t>
            </w:r>
          </w:p>
          <w:p w:rsidR="00791FC2" w:rsidRDefault="00A143F6" w:rsidP="00B20851">
            <w:pPr>
              <w:widowControl/>
              <w:rPr>
                <w:rFonts w:ascii="Verdana" w:hAnsi="Verdana" w:cs="新細明體"/>
                <w:sz w:val="18"/>
                <w:szCs w:val="18"/>
                <w:lang w:eastAsia="zh-TW"/>
              </w:rPr>
            </w:pPr>
            <w:r w:rsidRPr="00B20851">
              <w:rPr>
                <w:rFonts w:ascii="Verdana" w:hAnsi="Verdana" w:cs="新細明體" w:hint="eastAsia"/>
                <w:sz w:val="18"/>
                <w:szCs w:val="18"/>
                <w:lang w:eastAsia="zh-TW"/>
              </w:rPr>
              <w:t>Implemented the</w:t>
            </w:r>
            <w:r w:rsidR="00CA19B0" w:rsidRPr="00B20851">
              <w:rPr>
                <w:rFonts w:ascii="Verdana" w:hAnsi="Verdana" w:cs="新細明體"/>
                <w:sz w:val="18"/>
                <w:szCs w:val="18"/>
                <w:lang w:eastAsia="zh-TW"/>
              </w:rPr>
              <w:t xml:space="preserve"> CLI </w:t>
            </w:r>
            <w:r w:rsidR="00CA19B0" w:rsidRPr="00B20851">
              <w:rPr>
                <w:rFonts w:ascii="Verdana" w:hAnsi="Verdana" w:cs="新細明體" w:hint="eastAsia"/>
                <w:sz w:val="18"/>
                <w:szCs w:val="18"/>
                <w:lang w:eastAsia="zh-TW"/>
              </w:rPr>
              <w:t>c</w:t>
            </w:r>
            <w:r w:rsidRPr="00B20851">
              <w:rPr>
                <w:rFonts w:ascii="Verdana" w:hAnsi="Verdana" w:cs="新細明體" w:hint="eastAsia"/>
                <w:sz w:val="18"/>
                <w:szCs w:val="18"/>
                <w:lang w:eastAsia="zh-TW"/>
              </w:rPr>
              <w:t>ommand:</w:t>
            </w:r>
            <w:r w:rsidR="00DF47BD" w:rsidRPr="00B20851">
              <w:rPr>
                <w:rFonts w:ascii="Verdana" w:hAnsi="Verdana"/>
                <w:sz w:val="18"/>
                <w:szCs w:val="18"/>
              </w:rPr>
              <w:t xml:space="preserve"> </w:t>
            </w:r>
            <w:r w:rsidR="00DF47BD" w:rsidRPr="00B20851">
              <w:rPr>
                <w:rFonts w:ascii="Verdana" w:hAnsi="Verdana"/>
                <w:sz w:val="18"/>
                <w:szCs w:val="18"/>
                <w:lang w:eastAsia="zh-TW"/>
              </w:rPr>
              <w:t>“</w:t>
            </w:r>
            <w:proofErr w:type="gramStart"/>
            <w:r w:rsidR="00DF47BD" w:rsidRPr="00B20851">
              <w:rPr>
                <w:rFonts w:ascii="Verdana" w:hAnsi="Verdana" w:cs="新細明體"/>
                <w:sz w:val="18"/>
                <w:szCs w:val="18"/>
                <w:lang w:eastAsia="zh-TW"/>
              </w:rPr>
              <w:t>Console(</w:t>
            </w:r>
            <w:proofErr w:type="spellStart"/>
            <w:proofErr w:type="gramEnd"/>
            <w:r w:rsidR="00DF47BD" w:rsidRPr="00B20851">
              <w:rPr>
                <w:rFonts w:ascii="Verdana" w:hAnsi="Verdana" w:cs="新細明體"/>
                <w:sz w:val="18"/>
                <w:szCs w:val="18"/>
                <w:lang w:eastAsia="zh-TW"/>
              </w:rPr>
              <w:t>config</w:t>
            </w:r>
            <w:proofErr w:type="spellEnd"/>
            <w:r w:rsidR="00DF47BD" w:rsidRPr="00B20851">
              <w:rPr>
                <w:rFonts w:ascii="Verdana" w:hAnsi="Verdana" w:cs="新細明體"/>
                <w:sz w:val="18"/>
                <w:szCs w:val="18"/>
                <w:lang w:eastAsia="zh-TW"/>
              </w:rPr>
              <w:t>-</w:t>
            </w:r>
            <w:proofErr w:type="spellStart"/>
            <w:r w:rsidR="00DF47BD" w:rsidRPr="00B20851">
              <w:rPr>
                <w:rFonts w:ascii="Verdana" w:hAnsi="Verdana" w:cs="新細明體"/>
                <w:sz w:val="18"/>
                <w:szCs w:val="18"/>
                <w:lang w:eastAsia="zh-TW"/>
              </w:rPr>
              <w:t>pmap</w:t>
            </w:r>
            <w:proofErr w:type="spellEnd"/>
            <w:r w:rsidR="00DF47BD" w:rsidRPr="00B20851">
              <w:rPr>
                <w:rFonts w:ascii="Verdana" w:hAnsi="Verdana" w:cs="新細明體"/>
                <w:sz w:val="18"/>
                <w:szCs w:val="18"/>
                <w:lang w:eastAsia="zh-TW"/>
              </w:rPr>
              <w:t>-c)#</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no</w:t>
            </w:r>
            <w:r w:rsidR="00DF47BD" w:rsidRPr="00B20851">
              <w:rPr>
                <w:rFonts w:ascii="Verdana" w:hAnsi="Verdana" w:cs="新細明體" w:hint="eastAsia"/>
                <w:sz w:val="18"/>
                <w:szCs w:val="18"/>
                <w:lang w:eastAsia="zh-TW"/>
              </w:rPr>
              <w:t>]</w:t>
            </w:r>
            <w:r w:rsidR="00DF47BD" w:rsidRPr="00B20851">
              <w:rPr>
                <w:rFonts w:ascii="Verdana" w:hAnsi="Verdana" w:cs="新細明體"/>
                <w:sz w:val="18"/>
                <w:szCs w:val="18"/>
                <w:lang w:eastAsia="zh-TW"/>
              </w:rPr>
              <w:t xml:space="preserve"> police rat</w:t>
            </w:r>
            <w:r w:rsidR="00DF47BD" w:rsidRPr="00B20851">
              <w:rPr>
                <w:rFonts w:ascii="Verdana" w:hAnsi="Verdana" w:cs="新細明體" w:hint="eastAsia"/>
                <w:sz w:val="18"/>
                <w:szCs w:val="18"/>
                <w:lang w:eastAsia="zh-TW"/>
              </w:rPr>
              <w:t xml:space="preserve">e </w:t>
            </w:r>
            <w:r w:rsidR="00DF47BD" w:rsidRPr="00B20851">
              <w:rPr>
                <w:rFonts w:ascii="Verdana" w:hAnsi="Verdana" w:cs="新細明體" w:hint="eastAsia"/>
                <w:i/>
                <w:sz w:val="18"/>
                <w:szCs w:val="18"/>
                <w:lang w:eastAsia="zh-TW"/>
              </w:rPr>
              <w:t>&lt;</w:t>
            </w:r>
            <w:r w:rsidR="00DF47BD" w:rsidRPr="00B20851">
              <w:rPr>
                <w:rFonts w:ascii="Verdana" w:hAnsi="Verdana" w:cs="新細明體"/>
                <w:i/>
                <w:sz w:val="18"/>
                <w:szCs w:val="18"/>
                <w:lang w:eastAsia="zh-TW"/>
              </w:rPr>
              <w:t>16-10000000</w:t>
            </w:r>
            <w:r w:rsidR="00DF47BD" w:rsidRPr="00B20851">
              <w:rPr>
                <w:rFonts w:ascii="Verdana" w:hAnsi="Verdana" w:cs="新細明體" w:hint="eastAsia"/>
                <w:i/>
                <w:sz w:val="18"/>
                <w:szCs w:val="18"/>
                <w:lang w:eastAsia="zh-TW"/>
              </w:rPr>
              <w:t xml:space="preserve"> Kbps&gt;</w:t>
            </w:r>
            <w:r w:rsidR="00DF47BD" w:rsidRPr="00B20851">
              <w:rPr>
                <w:rFonts w:ascii="Verdana" w:hAnsi="Verdana" w:cs="新細明體"/>
                <w:sz w:val="18"/>
                <w:szCs w:val="18"/>
                <w:lang w:eastAsia="zh-TW"/>
              </w:rPr>
              <w:t>”</w:t>
            </w:r>
            <w:r w:rsidR="00DF47BD" w:rsidRPr="00B20851">
              <w:rPr>
                <w:rFonts w:ascii="Verdana" w:hAnsi="Verdana" w:cs="新細明體" w:hint="eastAsia"/>
                <w:sz w:val="18"/>
                <w:szCs w:val="18"/>
                <w:lang w:eastAsia="zh-TW"/>
              </w:rPr>
              <w:t>.</w:t>
            </w:r>
          </w:p>
          <w:p w:rsidR="000F377B" w:rsidRDefault="000F377B" w:rsidP="000F377B">
            <w:pPr>
              <w:rPr>
                <w:rFonts w:ascii="Verdana" w:hAnsi="Verdana"/>
                <w:b/>
                <w:bCs/>
                <w:lang w:eastAsia="zh-TW"/>
              </w:rPr>
            </w:pPr>
          </w:p>
          <w:p w:rsidR="000F377B" w:rsidRPr="003E757F" w:rsidRDefault="000F377B" w:rsidP="000F377B">
            <w:pPr>
              <w:widowControl/>
              <w:rPr>
                <w:rFonts w:ascii="Verdana" w:eastAsiaTheme="minorEastAsia" w:hAnsi="Verdana" w:cs="新細明體"/>
                <w:sz w:val="18"/>
                <w:szCs w:val="18"/>
                <w:lang w:eastAsia="zh-TW"/>
              </w:rPr>
            </w:pPr>
            <w:r w:rsidRPr="003E757F">
              <w:rPr>
                <w:rFonts w:ascii="Verdana" w:hAnsi="Verdana" w:hint="eastAsia"/>
                <w:bCs/>
                <w:sz w:val="18"/>
                <w:szCs w:val="18"/>
                <w:lang w:eastAsia="zh-TW"/>
              </w:rPr>
              <w:t xml:space="preserve">Besides, </w:t>
            </w:r>
            <w:proofErr w:type="spellStart"/>
            <w:r w:rsidRPr="003E757F">
              <w:rPr>
                <w:rFonts w:ascii="Verdana" w:hAnsi="Verdana"/>
                <w:bCs/>
                <w:sz w:val="18"/>
                <w:szCs w:val="18"/>
              </w:rPr>
              <w:t>DiffServ</w:t>
            </w:r>
            <w:proofErr w:type="spellEnd"/>
            <w:r w:rsidRPr="003E757F">
              <w:rPr>
                <w:rFonts w:ascii="Verdana" w:hAnsi="Verdana"/>
                <w:bCs/>
                <w:sz w:val="18"/>
                <w:szCs w:val="18"/>
              </w:rPr>
              <w:t xml:space="preserve"> ingress policy-map can remark </w:t>
            </w:r>
            <w:proofErr w:type="spellStart"/>
            <w:r w:rsidRPr="003E757F">
              <w:rPr>
                <w:rFonts w:ascii="Verdana" w:hAnsi="Verdana"/>
                <w:bCs/>
                <w:sz w:val="18"/>
                <w:szCs w:val="18"/>
              </w:rPr>
              <w:t>CoS</w:t>
            </w:r>
            <w:proofErr w:type="spellEnd"/>
            <w:r w:rsidRPr="003E757F">
              <w:rPr>
                <w:rFonts w:ascii="Verdana" w:hAnsi="Verdana"/>
                <w:bCs/>
                <w:sz w:val="18"/>
                <w:szCs w:val="18"/>
              </w:rPr>
              <w:t xml:space="preserve"> only. </w:t>
            </w:r>
            <w:r w:rsidRPr="003E757F">
              <w:rPr>
                <w:rFonts w:ascii="Verdana" w:hAnsi="Verdana"/>
                <w:sz w:val="18"/>
                <w:szCs w:val="18"/>
              </w:rPr>
              <w:t>When a police is configured to remark DSCP, it shall be rejected while binding to port.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D53A4E"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00791FC2"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Following</w:t>
            </w:r>
            <w:r w:rsidR="00791FC2" w:rsidRPr="00B20851">
              <w:rPr>
                <w:rFonts w:ascii="Verdana" w:hAnsi="Verdana" w:cs="新細明體"/>
                <w:sz w:val="18"/>
                <w:szCs w:val="18"/>
                <w:lang w:eastAsia="zh-TW"/>
              </w:rPr>
              <w:t xml:space="preserve"> counters </w:t>
            </w:r>
            <w:r w:rsidRPr="00B20851">
              <w:rPr>
                <w:rFonts w:ascii="Verdana" w:hAnsi="Verdana" w:cs="新細明體" w:hint="eastAsia"/>
                <w:sz w:val="18"/>
                <w:szCs w:val="18"/>
                <w:lang w:eastAsia="zh-TW"/>
              </w:rPr>
              <w:t>are</w:t>
            </w:r>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 xml:space="preserve">not </w:t>
            </w:r>
            <w:r w:rsidR="00791FC2" w:rsidRPr="00B20851">
              <w:rPr>
                <w:rFonts w:ascii="Verdana" w:hAnsi="Verdana" w:cs="新細明體"/>
                <w:sz w:val="18"/>
                <w:szCs w:val="18"/>
                <w:lang w:eastAsia="zh-TW"/>
              </w:rPr>
              <w:t>support</w:t>
            </w:r>
            <w:r w:rsidRPr="00B20851">
              <w:rPr>
                <w:rFonts w:ascii="Verdana" w:hAnsi="Verdana" w:cs="新細明體" w:hint="eastAsia"/>
                <w:sz w:val="18"/>
                <w:szCs w:val="18"/>
                <w:lang w:eastAsia="zh-TW"/>
              </w:rPr>
              <w:t>ed. The</w:t>
            </w:r>
            <w:r w:rsidR="00ED1AB2" w:rsidRPr="00B20851">
              <w:rPr>
                <w:rFonts w:ascii="Verdana" w:hAnsi="Verdana" w:cs="新細明體" w:hint="eastAsia"/>
                <w:sz w:val="18"/>
                <w:szCs w:val="18"/>
                <w:lang w:eastAsia="zh-TW"/>
              </w:rPr>
              <w:t>se</w:t>
            </w:r>
            <w:r w:rsidRPr="00B20851">
              <w:rPr>
                <w:rFonts w:ascii="Verdana" w:hAnsi="Verdana" w:cs="新細明體" w:hint="eastAsia"/>
                <w:sz w:val="18"/>
                <w:szCs w:val="18"/>
                <w:lang w:eastAsia="zh-TW"/>
              </w:rPr>
              <w:t xml:space="preserve"> counter</w:t>
            </w:r>
            <w:r w:rsidR="00ED1AB2" w:rsidRPr="00B20851">
              <w:rPr>
                <w:rFonts w:ascii="Verdana" w:hAnsi="Verdana" w:cs="新細明體" w:hint="eastAsia"/>
                <w:sz w:val="18"/>
                <w:szCs w:val="18"/>
                <w:lang w:eastAsia="zh-TW"/>
              </w:rPr>
              <w:t>s</w:t>
            </w:r>
            <w:r w:rsidRPr="00B20851">
              <w:rPr>
                <w:rFonts w:ascii="Verdana" w:hAnsi="Verdana" w:cs="新細明體" w:hint="eastAsia"/>
                <w:sz w:val="18"/>
                <w:szCs w:val="18"/>
                <w:lang w:eastAsia="zh-TW"/>
              </w:rPr>
              <w:t xml:space="preserve"> </w:t>
            </w:r>
            <w:r w:rsidR="00ED1AB2" w:rsidRPr="00B20851">
              <w:rPr>
                <w:rFonts w:ascii="Verdana" w:hAnsi="Verdana" w:cs="新細明體" w:hint="eastAsia"/>
                <w:sz w:val="18"/>
                <w:szCs w:val="18"/>
                <w:lang w:eastAsia="zh-TW"/>
              </w:rPr>
              <w:t>are not visible</w:t>
            </w:r>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w:t>
            </w:r>
            <w:r w:rsidR="00791FC2" w:rsidRPr="00B20851">
              <w:rPr>
                <w:rFonts w:ascii="Verdana" w:hAnsi="Verdana" w:cs="新細明體" w:hint="eastAsia"/>
                <w:sz w:val="18"/>
                <w:szCs w:val="18"/>
                <w:lang w:eastAsia="zh-TW"/>
              </w:rPr>
              <w:t>ECS2000-28PP-00051</w:t>
            </w:r>
            <w:r w:rsidR="000901C4" w:rsidRPr="00B20851">
              <w:rPr>
                <w:rFonts w:ascii="Verdana" w:hAnsi="Verdana" w:cs="新細明體" w:hint="eastAsia"/>
                <w:sz w:val="18"/>
                <w:szCs w:val="18"/>
                <w:lang w:eastAsia="zh-TW"/>
              </w:rPr>
              <w:t>,00466</w:t>
            </w:r>
            <w:r w:rsidR="00AB3074"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lastRenderedPageBreak/>
              <w:t>IF-MIB:</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hint="eastAsia"/>
                <w:sz w:val="18"/>
                <w:szCs w:val="18"/>
                <w:lang w:eastAsia="zh-TW"/>
              </w:rPr>
              <w:t>Discard Input (</w:t>
            </w:r>
            <w:proofErr w:type="spellStart"/>
            <w:r w:rsidRPr="00B20851">
              <w:rPr>
                <w:rFonts w:ascii="Verdana" w:hAnsi="Verdana" w:cs="新細明體"/>
                <w:sz w:val="18"/>
                <w:szCs w:val="18"/>
                <w:lang w:eastAsia="zh-TW"/>
              </w:rPr>
              <w:t>ifInDiscards</w:t>
            </w:r>
            <w:proofErr w:type="spellEnd"/>
            <w:r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Unknown Protocols Input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ifInUnknownProtos</w:t>
            </w:r>
            <w:proofErr w:type="spellEnd"/>
            <w:r w:rsidR="00ED1AB2" w:rsidRPr="00B20851">
              <w:rPr>
                <w:rFonts w:ascii="Verdana" w:hAnsi="Verdana" w:cs="新細明體" w:hint="eastAsia"/>
                <w:sz w:val="18"/>
                <w:szCs w:val="18"/>
                <w:lang w:eastAsia="zh-TW"/>
              </w:rPr>
              <w:t>)</w:t>
            </w:r>
          </w:p>
          <w:p w:rsidR="00ED1AB2" w:rsidRPr="00B20851" w:rsidRDefault="00ED1AB2" w:rsidP="00ED1AB2">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Error Output</w:t>
            </w:r>
            <w:r w:rsidRPr="00B20851">
              <w:rPr>
                <w:rFonts w:ascii="Verdana" w:hAnsi="Verdana" w:cs="新細明體" w:hint="eastAsia"/>
                <w:sz w:val="18"/>
                <w:szCs w:val="18"/>
                <w:lang w:eastAsia="zh-TW"/>
              </w:rPr>
              <w:t xml:space="preserve"> (</w:t>
            </w:r>
            <w:proofErr w:type="spellStart"/>
            <w:r w:rsidRPr="00B20851">
              <w:rPr>
                <w:rFonts w:ascii="Verdana" w:hAnsi="Verdana" w:cs="新細明體"/>
                <w:sz w:val="18"/>
                <w:szCs w:val="18"/>
                <w:lang w:eastAsia="zh-TW"/>
              </w:rPr>
              <w:t>ifOutErrors</w:t>
            </w:r>
            <w:proofErr w:type="spellEnd"/>
            <w:r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374D97" w:rsidRPr="00B20851">
              <w:rPr>
                <w:rFonts w:ascii="Verdana" w:hAnsi="Verdana" w:cs="新細明體" w:hint="eastAsia"/>
                <w:sz w:val="18"/>
                <w:szCs w:val="18"/>
                <w:lang w:eastAsia="zh-TW"/>
              </w:rPr>
              <w:t>-</w:t>
            </w:r>
            <w:r w:rsidR="007F496D" w:rsidRPr="00B20851">
              <w:rPr>
                <w:rFonts w:ascii="Verdana" w:hAnsi="Verdana" w:cs="新細明體" w:hint="eastAsia"/>
                <w:sz w:val="18"/>
                <w:szCs w:val="18"/>
                <w:lang w:eastAsia="zh-TW"/>
              </w:rPr>
              <w:t xml:space="preserve"> </w:t>
            </w:r>
            <w:r w:rsidR="00CB227B" w:rsidRPr="00B20851">
              <w:rPr>
                <w:rFonts w:ascii="Verdana" w:hAnsi="Verdana" w:cs="新細明體" w:hint="eastAsia"/>
                <w:sz w:val="18"/>
                <w:szCs w:val="18"/>
                <w:lang w:eastAsia="zh-TW"/>
              </w:rPr>
              <w:t>RTL838x does not support this counter, however,</w:t>
            </w:r>
            <w:r w:rsidR="00374D97" w:rsidRPr="00B20851">
              <w:rPr>
                <w:rFonts w:ascii="Verdana" w:hAnsi="Verdana" w:cs="新細明體" w:hint="eastAsia"/>
                <w:sz w:val="18"/>
                <w:szCs w:val="18"/>
                <w:lang w:eastAsia="zh-TW"/>
              </w:rPr>
              <w:t xml:space="preserve"> RTL839x</w:t>
            </w:r>
            <w:r w:rsidR="00CB227B" w:rsidRPr="00B20851">
              <w:rPr>
                <w:rFonts w:ascii="Verdana" w:hAnsi="Verdana" w:cs="新細明體" w:hint="eastAsia"/>
                <w:sz w:val="18"/>
                <w:szCs w:val="18"/>
                <w:lang w:eastAsia="zh-TW"/>
              </w:rPr>
              <w:t xml:space="preserve"> does</w:t>
            </w:r>
            <w:r w:rsidR="00374D97"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proofErr w:type="spellStart"/>
            <w:r w:rsidRPr="00B20851">
              <w:rPr>
                <w:rFonts w:ascii="Verdana" w:hAnsi="Verdana" w:cs="新細明體"/>
                <w:sz w:val="18"/>
                <w:szCs w:val="18"/>
                <w:lang w:eastAsia="zh-TW"/>
              </w:rPr>
              <w:t>QLen</w:t>
            </w:r>
            <w:proofErr w:type="spellEnd"/>
            <w:r w:rsidRPr="00B20851">
              <w:rPr>
                <w:rFonts w:ascii="Verdana" w:hAnsi="Verdana" w:cs="新細明體"/>
                <w:sz w:val="18"/>
                <w:szCs w:val="18"/>
                <w:lang w:eastAsia="zh-TW"/>
              </w:rPr>
              <w:t xml:space="preserve"> Output</w:t>
            </w:r>
            <w:r w:rsidR="00ED1AB2" w:rsidRPr="00B20851">
              <w:rPr>
                <w:rFonts w:ascii="Verdana" w:hAnsi="Verdana" w:cs="新細明體" w:hint="eastAsia"/>
                <w:sz w:val="18"/>
                <w:szCs w:val="18"/>
                <w:lang w:eastAsia="zh-TW"/>
              </w:rPr>
              <w:t xml:space="preserve"> (</w:t>
            </w:r>
            <w:proofErr w:type="spellStart"/>
            <w:r w:rsidR="00ED1AB2" w:rsidRPr="00B20851">
              <w:rPr>
                <w:rFonts w:ascii="Verdana" w:hAnsi="Verdana" w:cs="新細明體"/>
                <w:sz w:val="18"/>
                <w:szCs w:val="18"/>
                <w:lang w:eastAsia="zh-TW"/>
              </w:rPr>
              <w:t>ifOutQLen</w:t>
            </w:r>
            <w:proofErr w:type="spellEnd"/>
            <w:r w:rsidR="00ED1AB2" w:rsidRPr="00B20851">
              <w:rPr>
                <w:rFonts w:ascii="Verdana" w:hAnsi="Verdana" w:cs="新細明體" w:hint="eastAsia"/>
                <w:sz w:val="18"/>
                <w:szCs w:val="18"/>
                <w:lang w:eastAsia="zh-TW"/>
              </w:rPr>
              <w:t>)</w:t>
            </w:r>
          </w:p>
          <w:p w:rsidR="000901C4" w:rsidRPr="00B20851" w:rsidRDefault="000901C4" w:rsidP="00B8686B">
            <w:pPr>
              <w:widowControl/>
              <w:rPr>
                <w:rFonts w:ascii="Verdana" w:hAnsi="Verdana" w:cs="新細明體"/>
                <w:sz w:val="18"/>
                <w:szCs w:val="18"/>
                <w:lang w:eastAsia="zh-TW"/>
              </w:rPr>
            </w:pPr>
            <w:proofErr w:type="spellStart"/>
            <w:r w:rsidRPr="00B20851">
              <w:rPr>
                <w:rFonts w:ascii="Verdana" w:hAnsi="Verdana" w:cs="新細明體" w:hint="eastAsia"/>
                <w:sz w:val="18"/>
                <w:szCs w:val="18"/>
                <w:lang w:eastAsia="zh-TW"/>
              </w:rPr>
              <w:t>EtherLike</w:t>
            </w:r>
            <w:proofErr w:type="spellEnd"/>
            <w:r w:rsidRPr="00B20851">
              <w:rPr>
                <w:rFonts w:ascii="Verdana" w:hAnsi="Verdana" w:cs="新細明體" w:hint="eastAsia"/>
                <w:sz w:val="18"/>
                <w:szCs w:val="18"/>
                <w:lang w:eastAsia="zh-TW"/>
              </w:rPr>
              <w:t>-MIB:</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Alignment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dot3StatsAlignmentErrors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SQE Test Errors</w:t>
            </w:r>
            <w:r w:rsidR="000901C4" w:rsidRPr="00B20851">
              <w:rPr>
                <w:rFonts w:ascii="Verdana" w:hAnsi="Verdana" w:cs="新細明體" w:hint="eastAsia"/>
                <w:sz w:val="18"/>
                <w:szCs w:val="18"/>
                <w:lang w:eastAsia="zh-TW"/>
              </w:rPr>
              <w:t xml:space="preserve"> (</w:t>
            </w:r>
            <w:r w:rsidR="000901C4" w:rsidRPr="00B20851">
              <w:rPr>
                <w:rFonts w:ascii="Verdana" w:hAnsi="Verdana" w:cs="新細明體"/>
                <w:sz w:val="18"/>
                <w:szCs w:val="18"/>
                <w:lang w:eastAsia="zh-TW"/>
              </w:rPr>
              <w:t>dot3StatsSQETestErrors</w:t>
            </w:r>
            <w:r w:rsidR="000901C4" w:rsidRPr="00B20851">
              <w:rPr>
                <w:rFonts w:ascii="Verdana" w:hAnsi="Verdana" w:cs="新細明體" w:hint="eastAsia"/>
                <w:sz w:val="18"/>
                <w:szCs w:val="18"/>
                <w:lang w:eastAsia="zh-TW"/>
              </w:rPr>
              <w:t>)</w:t>
            </w:r>
          </w:p>
          <w:p w:rsidR="00791FC2"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 xml:space="preserve">Internal Mac </w:t>
            </w:r>
            <w:r w:rsidR="007F496D" w:rsidRPr="00B20851">
              <w:rPr>
                <w:rFonts w:ascii="Verdana" w:hAnsi="Verdana" w:cs="新細明體"/>
                <w:sz w:val="18"/>
                <w:szCs w:val="18"/>
                <w:lang w:eastAsia="zh-TW"/>
              </w:rPr>
              <w:t>Receive</w:t>
            </w:r>
            <w:r w:rsidR="007F496D"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dot3StatsInternalMac</w:t>
            </w:r>
            <w:r w:rsidR="007F496D" w:rsidRPr="00B20851">
              <w:rPr>
                <w:rFonts w:ascii="Verdana" w:hAnsi="Verdana" w:cs="新細明體"/>
                <w:sz w:val="18"/>
                <w:szCs w:val="18"/>
                <w:lang w:eastAsia="zh-TW"/>
              </w:rPr>
              <w:t>Receive</w:t>
            </w:r>
            <w:r w:rsidR="00ED1AB2" w:rsidRPr="00B20851">
              <w:rPr>
                <w:rFonts w:ascii="Verdana" w:hAnsi="Verdana" w:cs="新細明體"/>
                <w:sz w:val="18"/>
                <w:szCs w:val="18"/>
                <w:lang w:eastAsia="zh-TW"/>
              </w:rPr>
              <w:t>Errors</w:t>
            </w:r>
            <w:r w:rsidR="000901C4" w:rsidRPr="00B20851">
              <w:rPr>
                <w:rFonts w:ascii="Verdana" w:hAnsi="Verdana" w:cs="新細明體" w:hint="eastAsia"/>
                <w:sz w:val="18"/>
                <w:szCs w:val="18"/>
                <w:lang w:eastAsia="zh-TW"/>
              </w:rPr>
              <w:t>)</w:t>
            </w:r>
          </w:p>
          <w:p w:rsidR="00B079FA" w:rsidRPr="00B20851" w:rsidRDefault="00791FC2" w:rsidP="000901C4">
            <w:pPr>
              <w:widowControl/>
              <w:ind w:firstLineChars="50" w:firstLine="90"/>
              <w:rPr>
                <w:rFonts w:ascii="Verdana" w:hAnsi="Verdana" w:cs="新細明體"/>
                <w:sz w:val="18"/>
                <w:szCs w:val="18"/>
                <w:lang w:eastAsia="zh-TW"/>
              </w:rPr>
            </w:pPr>
            <w:r w:rsidRPr="00B20851">
              <w:rPr>
                <w:rFonts w:ascii="Verdana" w:hAnsi="Verdana" w:cs="新細明體"/>
                <w:sz w:val="18"/>
                <w:szCs w:val="18"/>
                <w:lang w:eastAsia="zh-TW"/>
              </w:rPr>
              <w:t>Carrier Sense Errors</w:t>
            </w:r>
            <w:r w:rsidR="000901C4" w:rsidRPr="00B20851">
              <w:rPr>
                <w:rFonts w:ascii="Verdana" w:hAnsi="Verdana" w:cs="新細明體" w:hint="eastAsia"/>
                <w:sz w:val="18"/>
                <w:szCs w:val="18"/>
                <w:lang w:eastAsia="zh-TW"/>
              </w:rPr>
              <w:t xml:space="preserve"> (</w:t>
            </w:r>
            <w:r w:rsidR="00ED1AB2" w:rsidRPr="00B20851">
              <w:rPr>
                <w:rFonts w:ascii="Verdana" w:hAnsi="Verdana" w:cs="新細明體"/>
                <w:sz w:val="18"/>
                <w:szCs w:val="18"/>
                <w:lang w:eastAsia="zh-TW"/>
              </w:rPr>
              <w:t>dot3StatsCarrierSenseErrors</w:t>
            </w:r>
            <w:r w:rsidR="000901C4" w:rsidRPr="00B20851">
              <w:rPr>
                <w:rFonts w:ascii="Verdana" w:hAnsi="Verdana" w:cs="新細明體" w:hint="eastAsia"/>
                <w:sz w:val="18"/>
                <w:szCs w:val="18"/>
                <w:lang w:eastAsia="zh-TW"/>
              </w:rPr>
              <w: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lastRenderedPageBreak/>
              <w:t>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2F209B" w:rsidP="002F209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C</w:t>
            </w:r>
            <w:r w:rsidRPr="00B20851">
              <w:rPr>
                <w:rFonts w:ascii="Verdana" w:hAnsi="Verdana" w:cs="新細明體"/>
                <w:sz w:val="18"/>
                <w:szCs w:val="18"/>
                <w:lang w:eastAsia="zh-TW"/>
              </w:rPr>
              <w:t xml:space="preserve">able </w:t>
            </w:r>
            <w:r w:rsidRPr="00B20851">
              <w:rPr>
                <w:rFonts w:ascii="Verdana" w:hAnsi="Verdana" w:cs="新細明體" w:hint="eastAsia"/>
                <w:sz w:val="18"/>
                <w:szCs w:val="18"/>
                <w:lang w:eastAsia="zh-TW"/>
              </w:rPr>
              <w:t xml:space="preserve">diagnostics </w:t>
            </w:r>
            <w:r w:rsidR="00791FC2" w:rsidRPr="00B20851">
              <w:rPr>
                <w:rFonts w:ascii="Verdana" w:hAnsi="Verdana" w:cs="新細明體" w:hint="eastAsia"/>
                <w:sz w:val="18"/>
                <w:szCs w:val="18"/>
                <w:lang w:eastAsia="zh-TW"/>
              </w:rPr>
              <w:t xml:space="preserve">can detect </w:t>
            </w:r>
            <w:r w:rsidRPr="00B20851">
              <w:rPr>
                <w:rFonts w:ascii="Verdana" w:hAnsi="Verdana" w:cs="新細明體" w:hint="eastAsia"/>
                <w:sz w:val="18"/>
                <w:szCs w:val="18"/>
                <w:lang w:eastAsia="zh-TW"/>
              </w:rPr>
              <w:t>cable length up</w:t>
            </w:r>
            <w:r w:rsidR="00791FC2" w:rsidRPr="00B20851">
              <w:rPr>
                <w:rFonts w:ascii="Verdana" w:hAnsi="Verdana" w:cs="新細明體" w:hint="eastAsia"/>
                <w:sz w:val="18"/>
                <w:szCs w:val="18"/>
                <w:lang w:eastAsia="zh-TW"/>
              </w:rPr>
              <w:t xml:space="preserve"> to 100 meters</w:t>
            </w:r>
            <w:r w:rsidRPr="00B20851">
              <w:rPr>
                <w:rFonts w:ascii="Verdana" w:hAnsi="Verdana" w:cs="新細明體" w:hint="eastAsia"/>
                <w:sz w:val="18"/>
                <w:szCs w:val="18"/>
                <w:lang w:eastAsia="zh-TW"/>
              </w:rPr>
              <w:t xml:space="preserve"> with an inaccuracy around </w:t>
            </w:r>
            <w:r w:rsidR="00791FC2" w:rsidRPr="00B20851">
              <w:rPr>
                <w:rFonts w:ascii="Verdana" w:hAnsi="Verdana" w:cs="新細明體" w:hint="eastAsia"/>
                <w:sz w:val="18"/>
                <w:szCs w:val="18"/>
                <w:lang w:eastAsia="zh-TW"/>
              </w:rPr>
              <w:t>15 meters.</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J</w:t>
            </w:r>
            <w:r w:rsidRPr="00B20851">
              <w:rPr>
                <w:rFonts w:ascii="Verdana" w:hAnsi="Verdana" w:cs="新細明體"/>
                <w:sz w:val="18"/>
                <w:szCs w:val="18"/>
                <w:lang w:eastAsia="zh-TW"/>
              </w:rPr>
              <w:t>umbo frame</w:t>
            </w:r>
            <w:r w:rsidRPr="00B20851">
              <w:rPr>
                <w:rFonts w:ascii="Verdana" w:hAnsi="Verdana" w:cs="新細明體" w:hint="eastAsia"/>
                <w:sz w:val="18"/>
                <w:szCs w:val="18"/>
                <w:lang w:eastAsia="zh-TW"/>
              </w:rPr>
              <w:t xml:space="preserve"> is supported by system, instead of per port.</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8C6162">
            <w:pPr>
              <w:widowControl/>
              <w:jc w:val="center"/>
              <w:rPr>
                <w:rFonts w:ascii="Verdana" w:hAnsi="Verdana" w:cs="新細明體"/>
                <w:lang w:eastAsia="zh-TW"/>
              </w:rPr>
            </w:pPr>
            <w:r w:rsidRPr="00B20851">
              <w:rPr>
                <w:rFonts w:ascii="Verdana" w:hAnsi="Verdana" w:cs="新細明體" w:hint="eastAsia"/>
                <w:lang w:eastAsia="zh-TW"/>
              </w:rPr>
              <w:t>11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CE6AB2"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Voice VLAN </w:t>
            </w:r>
            <w:proofErr w:type="spellStart"/>
            <w:r w:rsidRPr="00B20851">
              <w:rPr>
                <w:rFonts w:ascii="Verdana" w:hAnsi="Verdana" w:cs="新細明體"/>
                <w:sz w:val="18"/>
                <w:szCs w:val="18"/>
                <w:lang w:eastAsia="zh-TW"/>
              </w:rPr>
              <w:t>can not</w:t>
            </w:r>
            <w:proofErr w:type="spellEnd"/>
            <w:r w:rsidRPr="00B20851">
              <w:rPr>
                <w:rFonts w:ascii="Verdana" w:hAnsi="Verdana" w:cs="新細明體"/>
                <w:sz w:val="18"/>
                <w:szCs w:val="18"/>
                <w:lang w:eastAsia="zh-TW"/>
              </w:rPr>
              <w:t xml:space="preserve"> support </w:t>
            </w:r>
            <w:r w:rsidRPr="00B20851">
              <w:rPr>
                <w:rFonts w:ascii="Verdana" w:hAnsi="Verdana" w:cs="新細明體" w:hint="eastAsia"/>
                <w:sz w:val="18"/>
                <w:szCs w:val="18"/>
                <w:lang w:eastAsia="zh-TW"/>
              </w:rPr>
              <w:t xml:space="preserve">for </w:t>
            </w:r>
            <w:r w:rsidRPr="00B20851">
              <w:rPr>
                <w:rFonts w:ascii="Verdana" w:hAnsi="Verdana" w:cs="新細明體"/>
                <w:sz w:val="18"/>
                <w:szCs w:val="18"/>
                <w:lang w:eastAsia="zh-TW"/>
              </w:rPr>
              <w:t xml:space="preserve">remarking </w:t>
            </w:r>
            <w:r w:rsidRPr="00B20851">
              <w:rPr>
                <w:rFonts w:ascii="Verdana" w:hAnsi="Verdana" w:cs="新細明體" w:hint="eastAsia"/>
                <w:sz w:val="18"/>
                <w:szCs w:val="18"/>
                <w:lang w:eastAsia="zh-TW"/>
              </w:rPr>
              <w:t>DSCP</w:t>
            </w:r>
            <w:r w:rsidRPr="00B20851">
              <w:rPr>
                <w:rFonts w:ascii="Verdana" w:hAnsi="Verdana" w:cs="新細明體"/>
                <w:sz w:val="18"/>
                <w:szCs w:val="18"/>
                <w:lang w:eastAsia="zh-TW"/>
              </w:rPr>
              <w:t xml:space="preserve"> priority</w:t>
            </w:r>
            <w:r w:rsidRPr="00B20851">
              <w:rPr>
                <w:rFonts w:ascii="Verdana" w:hAnsi="Verdana" w:cs="新細明體" w:hint="eastAsia"/>
                <w:sz w:val="18"/>
                <w:szCs w:val="18"/>
                <w:lang w:eastAsia="zh-TW"/>
              </w:rPr>
              <w:t xml:space="preserve"> (because </w:t>
            </w:r>
            <w:r w:rsidRPr="00B20851">
              <w:rPr>
                <w:rFonts w:ascii="Verdana" w:hAnsi="Verdana" w:cs="新細明體"/>
                <w:sz w:val="18"/>
                <w:szCs w:val="18"/>
                <w:lang w:eastAsia="zh-TW"/>
              </w:rPr>
              <w:t xml:space="preserve">rule action can </w:t>
            </w:r>
            <w:r w:rsidR="00AB3074" w:rsidRPr="00B20851">
              <w:rPr>
                <w:rFonts w:ascii="Verdana" w:hAnsi="Verdana" w:cs="新細明體" w:hint="eastAsia"/>
                <w:sz w:val="18"/>
                <w:szCs w:val="18"/>
                <w:lang w:eastAsia="zh-TW"/>
              </w:rPr>
              <w:t>not</w:t>
            </w:r>
            <w:r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remark</w:t>
            </w:r>
            <w:r w:rsidRPr="00B20851">
              <w:rPr>
                <w:rFonts w:ascii="Verdana" w:hAnsi="Verdana" w:cs="新細明體" w:hint="eastAsia"/>
                <w:sz w:val="18"/>
                <w:szCs w:val="18"/>
                <w:lang w:eastAsia="zh-TW"/>
              </w:rPr>
              <w:t xml:space="preserve"> </w:t>
            </w:r>
            <w:proofErr w:type="spellStart"/>
            <w:r w:rsidRPr="00B20851">
              <w:rPr>
                <w:rFonts w:ascii="Verdana" w:hAnsi="Verdana" w:cs="新細明體" w:hint="eastAsia"/>
                <w:sz w:val="18"/>
                <w:szCs w:val="18"/>
                <w:lang w:eastAsia="zh-TW"/>
              </w:rPr>
              <w:t>CoS</w:t>
            </w:r>
            <w:proofErr w:type="spellEnd"/>
            <w:r w:rsidRPr="00B20851">
              <w:rPr>
                <w:rFonts w:ascii="Verdana" w:hAnsi="Verdana" w:cs="新細明體" w:hint="eastAsia"/>
                <w:sz w:val="18"/>
                <w:szCs w:val="18"/>
                <w:lang w:eastAsia="zh-TW"/>
              </w:rPr>
              <w:t xml:space="preserve"> </w:t>
            </w:r>
            <w:r w:rsidR="00AB3074" w:rsidRPr="00B20851">
              <w:rPr>
                <w:rFonts w:ascii="Verdana" w:hAnsi="Verdana" w:cs="新細明體" w:hint="eastAsia"/>
                <w:sz w:val="18"/>
                <w:szCs w:val="18"/>
                <w:lang w:eastAsia="zh-TW"/>
              </w:rPr>
              <w:t xml:space="preserve">and </w:t>
            </w:r>
            <w:r w:rsidRPr="00B20851">
              <w:rPr>
                <w:rFonts w:ascii="Verdana" w:hAnsi="Verdana" w:cs="新細明體" w:hint="eastAsia"/>
                <w:sz w:val="18"/>
                <w:szCs w:val="18"/>
                <w:lang w:eastAsia="zh-TW"/>
              </w:rPr>
              <w:t>DSCP</w:t>
            </w:r>
            <w:r w:rsidR="00AB3074" w:rsidRPr="00B20851">
              <w:rPr>
                <w:rFonts w:ascii="Verdana" w:hAnsi="Verdana" w:cs="新細明體" w:hint="eastAsia"/>
                <w:sz w:val="18"/>
                <w:szCs w:val="18"/>
                <w:lang w:eastAsia="zh-TW"/>
              </w:rPr>
              <w:t xml:space="preserve"> at the same time</w:t>
            </w:r>
            <w:r w:rsidRPr="00B20851">
              <w:rPr>
                <w:rFonts w:ascii="Verdana" w:hAnsi="Verdana" w:cs="新細明體" w:hint="eastAsia"/>
                <w:sz w:val="18"/>
                <w:szCs w:val="18"/>
                <w:lang w:eastAsia="zh-TW"/>
              </w:rPr>
              <w:t>).</w:t>
            </w:r>
            <w:r w:rsidR="00AB3074" w:rsidRPr="00B20851">
              <w:rPr>
                <w:rFonts w:ascii="Verdana" w:hAnsi="Verdana" w:cs="新細明體" w:hint="eastAsia"/>
                <w:sz w:val="18"/>
                <w:szCs w:val="18"/>
                <w:lang w:eastAsia="zh-TW"/>
              </w:rPr>
              <w:t xml:space="preserve"> [ECS2000-28PP-00041]</w:t>
            </w:r>
          </w:p>
        </w:tc>
      </w:tr>
      <w:tr w:rsidR="00791F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91FC2" w:rsidRPr="00B20851" w:rsidRDefault="00791FC2" w:rsidP="00A7799A">
            <w:pPr>
              <w:widowControl/>
              <w:jc w:val="center"/>
              <w:rPr>
                <w:rFonts w:ascii="Verdana" w:hAnsi="Verdana" w:cs="新細明體"/>
                <w:lang w:eastAsia="zh-TW"/>
              </w:rPr>
            </w:pPr>
            <w:r w:rsidRPr="00B20851">
              <w:rPr>
                <w:rFonts w:ascii="Verdana" w:hAnsi="Verdana" w:cs="新細明體" w:hint="eastAsia"/>
                <w:lang w:eastAsia="zh-TW"/>
              </w:rPr>
              <w:t>12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791FC2" w:rsidRPr="00B20851" w:rsidRDefault="004A5900" w:rsidP="004A5900">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and </w:t>
            </w:r>
            <w:r w:rsidR="00154F4D" w:rsidRPr="00B20851">
              <w:rPr>
                <w:rFonts w:ascii="Verdana" w:hAnsi="Verdana" w:cs="新細明體" w:hint="eastAsia"/>
                <w:sz w:val="18"/>
                <w:szCs w:val="18"/>
                <w:lang w:eastAsia="zh-TW"/>
              </w:rPr>
              <w:t>HW board limitations:</w:t>
            </w:r>
            <w:r w:rsidRPr="00B20851">
              <w:rPr>
                <w:rFonts w:ascii="Verdana" w:hAnsi="Verdana" w:cs="新細明體" w:hint="eastAsia"/>
                <w:sz w:val="18"/>
                <w:szCs w:val="18"/>
                <w:lang w:eastAsia="zh-TW"/>
              </w:rPr>
              <w:t xml:space="preserve"> When an </w:t>
            </w:r>
            <w:r w:rsidR="00791FC2" w:rsidRPr="00B20851">
              <w:rPr>
                <w:rFonts w:ascii="Verdana" w:hAnsi="Verdana" w:cs="新細明體" w:hint="eastAsia"/>
                <w:sz w:val="18"/>
                <w:szCs w:val="18"/>
                <w:lang w:eastAsia="zh-TW"/>
              </w:rPr>
              <w:t xml:space="preserve">SFP transceiver </w:t>
            </w:r>
            <w:r w:rsidRPr="00B20851">
              <w:rPr>
                <w:rFonts w:ascii="Verdana" w:hAnsi="Verdana" w:cs="新細明體" w:hint="eastAsia"/>
                <w:sz w:val="18"/>
                <w:szCs w:val="18"/>
                <w:lang w:eastAsia="zh-TW"/>
              </w:rPr>
              <w:t xml:space="preserve">is </w:t>
            </w:r>
            <w:proofErr w:type="gramStart"/>
            <w:r w:rsidRPr="00B20851">
              <w:rPr>
                <w:rFonts w:ascii="Verdana" w:hAnsi="Verdana" w:cs="新細明體" w:hint="eastAsia"/>
                <w:sz w:val="18"/>
                <w:szCs w:val="18"/>
                <w:lang w:eastAsia="zh-TW"/>
              </w:rPr>
              <w:t>inserted,</w:t>
            </w:r>
            <w:proofErr w:type="gramEnd"/>
            <w:r w:rsidR="00791FC2" w:rsidRPr="00B20851">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CPU will</w:t>
            </w:r>
            <w:r w:rsidR="00791FC2" w:rsidRPr="00B20851">
              <w:rPr>
                <w:rFonts w:ascii="Verdana" w:hAnsi="Verdana" w:cs="新細明體" w:hint="eastAsia"/>
                <w:sz w:val="18"/>
                <w:szCs w:val="18"/>
                <w:lang w:eastAsia="zh-TW"/>
              </w:rPr>
              <w:t xml:space="preserve"> take </w:t>
            </w:r>
            <w:r w:rsidRPr="00B20851">
              <w:rPr>
                <w:rFonts w:ascii="Verdana" w:hAnsi="Verdana" w:cs="新細明體" w:hint="eastAsia"/>
                <w:sz w:val="18"/>
                <w:szCs w:val="18"/>
                <w:lang w:eastAsia="zh-TW"/>
              </w:rPr>
              <w:t>some more time to have it initialized. This will lead to slow system response</w:t>
            </w:r>
            <w:r w:rsidR="00791FC2" w:rsidRPr="00B20851">
              <w:rPr>
                <w:rFonts w:ascii="Verdana" w:hAnsi="Verdana" w:cs="新細明體" w:hint="eastAsia"/>
                <w:sz w:val="18"/>
                <w:szCs w:val="18"/>
                <w:lang w:eastAsia="zh-TW"/>
              </w:rPr>
              <w:t>.</w:t>
            </w:r>
          </w:p>
        </w:tc>
      </w:tr>
      <w:tr w:rsidR="004B6E7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4B6E70" w:rsidRPr="00B20851" w:rsidRDefault="004B6E70" w:rsidP="00A7799A">
            <w:pPr>
              <w:widowControl/>
              <w:jc w:val="center"/>
              <w:rPr>
                <w:rFonts w:ascii="Verdana" w:hAnsi="Verdana" w:cs="新細明體"/>
                <w:lang w:eastAsia="zh-TW"/>
              </w:rPr>
            </w:pPr>
            <w:r w:rsidRPr="00B20851">
              <w:rPr>
                <w:rFonts w:ascii="Verdana" w:hAnsi="Verdana" w:cs="新細明體" w:hint="eastAsia"/>
                <w:lang w:eastAsia="zh-TW"/>
              </w:rPr>
              <w:t>13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B6E70" w:rsidRPr="00B20851" w:rsidRDefault="00D53A4E"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N</w:t>
            </w:r>
            <w:r w:rsidR="004B6E70" w:rsidRPr="00B20851">
              <w:rPr>
                <w:rFonts w:ascii="Verdana" w:hAnsi="Verdana" w:cs="新細明體" w:hint="eastAsia"/>
                <w:sz w:val="18"/>
                <w:szCs w:val="18"/>
                <w:lang w:eastAsia="zh-TW"/>
              </w:rPr>
              <w:t>ot support</w:t>
            </w:r>
            <w:r w:rsidRPr="00B20851">
              <w:rPr>
                <w:rFonts w:ascii="Verdana" w:hAnsi="Verdana" w:cs="新細明體" w:hint="eastAsia"/>
                <w:sz w:val="18"/>
                <w:szCs w:val="18"/>
                <w:lang w:eastAsia="zh-TW"/>
              </w:rPr>
              <w:t>ed for</w:t>
            </w:r>
            <w:r w:rsidR="004B6E70" w:rsidRPr="00B20851">
              <w:rPr>
                <w:rFonts w:ascii="Verdana" w:hAnsi="Verdana" w:cs="新細明體" w:hint="eastAsia"/>
                <w:sz w:val="18"/>
                <w:szCs w:val="18"/>
                <w:lang w:eastAsia="zh-TW"/>
              </w:rPr>
              <w:t xml:space="preserve"> </w:t>
            </w:r>
            <w:r w:rsidR="00154F4D" w:rsidRPr="00B20851">
              <w:rPr>
                <w:rFonts w:ascii="Verdana" w:hAnsi="Verdana" w:cs="新細明體" w:hint="eastAsia"/>
                <w:sz w:val="18"/>
                <w:szCs w:val="18"/>
                <w:lang w:eastAsia="zh-TW"/>
              </w:rPr>
              <w:t>f</w:t>
            </w:r>
            <w:r w:rsidR="00154F4D" w:rsidRPr="00B20851">
              <w:rPr>
                <w:rFonts w:ascii="Verdana" w:hAnsi="Verdana" w:cs="新細明體"/>
                <w:sz w:val="18"/>
                <w:szCs w:val="18"/>
                <w:lang w:eastAsia="zh-TW"/>
              </w:rPr>
              <w:t xml:space="preserve">alse </w:t>
            </w:r>
            <w:r w:rsidR="00154F4D" w:rsidRPr="00B20851">
              <w:rPr>
                <w:rFonts w:ascii="Verdana" w:hAnsi="Verdana" w:cs="新細明體" w:hint="eastAsia"/>
                <w:sz w:val="18"/>
                <w:szCs w:val="18"/>
                <w:lang w:eastAsia="zh-TW"/>
              </w:rPr>
              <w:t>c</w:t>
            </w:r>
            <w:r w:rsidR="004B6E70" w:rsidRPr="00B20851">
              <w:rPr>
                <w:rFonts w:ascii="Verdana" w:hAnsi="Verdana" w:cs="新細明體"/>
                <w:sz w:val="18"/>
                <w:szCs w:val="18"/>
                <w:lang w:eastAsia="zh-TW"/>
              </w:rPr>
              <w:t xml:space="preserve">arrier </w:t>
            </w:r>
            <w:r w:rsidR="00154F4D" w:rsidRPr="00B20851">
              <w:rPr>
                <w:rFonts w:ascii="Verdana" w:hAnsi="Verdana" w:cs="新細明體" w:hint="eastAsia"/>
                <w:sz w:val="18"/>
                <w:szCs w:val="18"/>
                <w:lang w:eastAsia="zh-TW"/>
              </w:rPr>
              <w:t xml:space="preserve">events </w:t>
            </w:r>
            <w:r w:rsidR="00154F4D" w:rsidRPr="00B20851">
              <w:rPr>
                <w:rFonts w:ascii="Verdana" w:hAnsi="Verdana" w:cs="新細明體"/>
                <w:sz w:val="18"/>
                <w:szCs w:val="18"/>
                <w:lang w:eastAsia="zh-TW"/>
              </w:rPr>
              <w:t>‘</w:t>
            </w:r>
            <w:proofErr w:type="spellStart"/>
            <w:r w:rsidR="00154F4D" w:rsidRPr="00B20851">
              <w:rPr>
                <w:rFonts w:ascii="Verdana" w:hAnsi="Verdana" w:cs="新細明體"/>
                <w:sz w:val="18"/>
                <w:szCs w:val="18"/>
                <w:lang w:eastAsia="zh-TW"/>
              </w:rPr>
              <w:t>rpMauFalseCarriers</w:t>
            </w:r>
            <w:proofErr w:type="spellEnd"/>
            <w:r w:rsidR="00154F4D" w:rsidRPr="00B20851">
              <w:rPr>
                <w:rFonts w:ascii="Verdana" w:hAnsi="Verdana" w:cs="新細明體"/>
                <w:sz w:val="18"/>
                <w:szCs w:val="18"/>
                <w:lang w:eastAsia="zh-TW"/>
              </w:rPr>
              <w:t>’</w:t>
            </w:r>
            <w:r w:rsidRPr="00B20851">
              <w:rPr>
                <w:rFonts w:ascii="Verdana" w:hAnsi="Verdana" w:cs="新細明體" w:hint="eastAsia"/>
                <w:sz w:val="18"/>
                <w:szCs w:val="18"/>
                <w:lang w:eastAsia="zh-TW"/>
              </w:rPr>
              <w:t xml:space="preserve"> in</w:t>
            </w:r>
            <w:r w:rsidR="00154F4D" w:rsidRPr="00B20851">
              <w:rPr>
                <w:rFonts w:ascii="Verdana" w:hAnsi="Verdana" w:cs="新細明體" w:hint="eastAsia"/>
                <w:sz w:val="18"/>
                <w:szCs w:val="18"/>
                <w:lang w:eastAsia="zh-TW"/>
              </w:rPr>
              <w:t xml:space="preserve"> MAU-</w:t>
            </w:r>
            <w:r w:rsidR="004B6E70" w:rsidRPr="00B20851">
              <w:rPr>
                <w:rFonts w:ascii="Verdana" w:hAnsi="Verdana" w:cs="新細明體" w:hint="eastAsia"/>
                <w:sz w:val="18"/>
                <w:szCs w:val="18"/>
                <w:lang w:eastAsia="zh-TW"/>
              </w:rPr>
              <w:t>MIB.</w:t>
            </w:r>
            <w:r w:rsidR="00154F4D" w:rsidRPr="00B20851">
              <w:rPr>
                <w:rFonts w:ascii="Verdana" w:hAnsi="Verdana" w:cs="新細明體" w:hint="eastAsia"/>
                <w:sz w:val="18"/>
                <w:szCs w:val="18"/>
                <w:lang w:eastAsia="zh-TW"/>
              </w:rPr>
              <w:t xml:space="preserve"> The counter value will always stay in 0.</w:t>
            </w:r>
          </w:p>
        </w:tc>
      </w:tr>
      <w:tr w:rsidR="008C61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8C6162" w:rsidRPr="00B20851" w:rsidRDefault="008C6162" w:rsidP="00A7799A">
            <w:pPr>
              <w:widowControl/>
              <w:jc w:val="center"/>
              <w:rPr>
                <w:rFonts w:ascii="Verdana" w:hAnsi="Verdana" w:cs="新細明體"/>
                <w:lang w:eastAsia="zh-TW"/>
              </w:rPr>
            </w:pPr>
            <w:r w:rsidRPr="00B20851">
              <w:rPr>
                <w:rFonts w:ascii="Verdana" w:hAnsi="Verdana" w:cs="新細明體" w:hint="eastAsia"/>
                <w:lang w:eastAsia="zh-TW"/>
              </w:rPr>
              <w:t>14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8C6162" w:rsidRPr="00B20851" w:rsidRDefault="00154F4D" w:rsidP="00154F4D">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T</w:t>
            </w:r>
            <w:r w:rsidR="008C6162" w:rsidRPr="00B20851">
              <w:rPr>
                <w:rFonts w:ascii="Verdana" w:hAnsi="Verdana" w:cs="新細明體" w:hint="eastAsia"/>
                <w:sz w:val="18"/>
                <w:szCs w:val="18"/>
                <w:lang w:eastAsia="zh-TW"/>
              </w:rPr>
              <w:t>he collision mac-address</w:t>
            </w:r>
            <w:r w:rsidRPr="00B20851">
              <w:rPr>
                <w:rFonts w:ascii="Verdana" w:hAnsi="Verdana" w:cs="新細明體" w:hint="eastAsia"/>
                <w:sz w:val="18"/>
                <w:szCs w:val="18"/>
                <w:lang w:eastAsia="zh-TW"/>
              </w:rPr>
              <w:t xml:space="preserve"> is not affordable.</w:t>
            </w:r>
          </w:p>
        </w:tc>
      </w:tr>
      <w:tr w:rsidR="00553140"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53140" w:rsidRPr="00B20851" w:rsidRDefault="00553140" w:rsidP="00A7799A">
            <w:pPr>
              <w:widowControl/>
              <w:jc w:val="center"/>
              <w:rPr>
                <w:rFonts w:ascii="Verdana" w:hAnsi="Verdana" w:cs="新細明體"/>
                <w:lang w:eastAsia="zh-TW"/>
              </w:rPr>
            </w:pPr>
            <w:r w:rsidRPr="00B20851">
              <w:rPr>
                <w:rFonts w:ascii="Verdana" w:hAnsi="Verdana" w:cs="新細明體" w:hint="eastAsia"/>
                <w:lang w:eastAsia="zh-TW"/>
              </w:rPr>
              <w:t>15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553140" w:rsidRPr="00B20851" w:rsidRDefault="00D646F8"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w:t>
            </w:r>
            <w:r w:rsidRPr="00B20851">
              <w:rPr>
                <w:rFonts w:ascii="Verdana" w:hAnsi="Verdana" w:cs="新細明體"/>
                <w:sz w:val="18"/>
                <w:szCs w:val="18"/>
                <w:lang w:eastAsia="zh-TW"/>
              </w:rPr>
              <w:t xml:space="preserve"> </w:t>
            </w:r>
            <w:r w:rsidRPr="00B20851">
              <w:rPr>
                <w:rFonts w:ascii="Verdana" w:hAnsi="Verdana" w:cs="新細明體" w:hint="eastAsia"/>
                <w:sz w:val="18"/>
                <w:szCs w:val="18"/>
                <w:lang w:eastAsia="zh-TW"/>
              </w:rPr>
              <w:t xml:space="preserve">Not supported for changing </w:t>
            </w:r>
            <w:r w:rsidRPr="00B20851">
              <w:rPr>
                <w:rFonts w:ascii="Verdana" w:hAnsi="Verdana" w:cs="新細明體"/>
                <w:sz w:val="18"/>
                <w:szCs w:val="18"/>
                <w:lang w:eastAsia="zh-TW"/>
              </w:rPr>
              <w:t>the priority of multicast</w:t>
            </w:r>
            <w:r w:rsidRPr="00B20851">
              <w:rPr>
                <w:rFonts w:ascii="Verdana" w:hAnsi="Verdana" w:cs="新細明體" w:hint="eastAsia"/>
                <w:sz w:val="18"/>
                <w:szCs w:val="18"/>
                <w:lang w:eastAsia="zh-TW"/>
              </w:rPr>
              <w:t xml:space="preserve"> traffic in IGMPSNP/MVR/MVR6. </w:t>
            </w:r>
            <w:r w:rsidR="00CE6AB2" w:rsidRPr="00B20851">
              <w:rPr>
                <w:rFonts w:ascii="Verdana" w:hAnsi="Verdana" w:cs="新細明體" w:hint="eastAsia"/>
                <w:sz w:val="18"/>
                <w:szCs w:val="18"/>
                <w:lang w:eastAsia="zh-TW"/>
              </w:rPr>
              <w:t>[</w:t>
            </w:r>
            <w:r w:rsidR="00CE6AB2" w:rsidRPr="00B20851">
              <w:rPr>
                <w:rFonts w:ascii="Verdana" w:hAnsi="Verdana" w:cs="新細明體"/>
                <w:sz w:val="18"/>
                <w:szCs w:val="18"/>
                <w:lang w:eastAsia="zh-TW"/>
              </w:rPr>
              <w:t>ECS2000-28PP-003</w:t>
            </w:r>
            <w:r w:rsidR="00CE6AB2" w:rsidRPr="00B20851">
              <w:rPr>
                <w:rFonts w:ascii="Verdana" w:hAnsi="Verdana" w:cs="新細明體" w:hint="eastAsia"/>
                <w:sz w:val="18"/>
                <w:szCs w:val="18"/>
                <w:lang w:eastAsia="zh-TW"/>
              </w:rPr>
              <w:t>41, EC</w:t>
            </w:r>
            <w:r w:rsidRPr="00B20851">
              <w:rPr>
                <w:rFonts w:ascii="Verdana" w:hAnsi="Verdana" w:cs="新細明體"/>
                <w:sz w:val="18"/>
                <w:szCs w:val="18"/>
                <w:lang w:eastAsia="zh-TW"/>
              </w:rPr>
              <w:t>S2110-26T-00</w:t>
            </w:r>
            <w:r w:rsidR="00CE6AB2" w:rsidRPr="00B20851">
              <w:rPr>
                <w:rFonts w:ascii="Verdana" w:hAnsi="Verdana" w:cs="新細明體" w:hint="eastAsia"/>
                <w:sz w:val="18"/>
                <w:szCs w:val="18"/>
                <w:lang w:eastAsia="zh-TW"/>
              </w:rPr>
              <w:t>064,76,</w:t>
            </w:r>
            <w:r w:rsidRPr="00B20851">
              <w:rPr>
                <w:rFonts w:ascii="Verdana" w:hAnsi="Verdana" w:cs="新細明體" w:hint="eastAsia"/>
                <w:sz w:val="18"/>
                <w:szCs w:val="18"/>
                <w:lang w:eastAsia="zh-TW"/>
              </w:rPr>
              <w:t>129</w:t>
            </w:r>
            <w:r w:rsidR="00CE6AB2" w:rsidRPr="00B20851">
              <w:rPr>
                <w:rFonts w:ascii="Verdana" w:hAnsi="Verdana" w:cs="新細明體" w:hint="eastAsia"/>
                <w:sz w:val="18"/>
                <w:szCs w:val="18"/>
                <w:lang w:eastAsia="zh-TW"/>
              </w:rPr>
              <w:t>]</w:t>
            </w:r>
          </w:p>
        </w:tc>
      </w:tr>
      <w:tr w:rsidR="00F215C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215C2" w:rsidRPr="00B20851" w:rsidRDefault="00F215C2" w:rsidP="00A7799A">
            <w:pPr>
              <w:widowControl/>
              <w:jc w:val="center"/>
              <w:rPr>
                <w:rFonts w:ascii="Verdana" w:hAnsi="Verdana" w:cs="新細明體"/>
                <w:lang w:eastAsia="zh-TW"/>
              </w:rPr>
            </w:pPr>
            <w:r w:rsidRPr="00B20851">
              <w:rPr>
                <w:rFonts w:ascii="Verdana" w:hAnsi="Verdana" w:cs="新細明體" w:hint="eastAsia"/>
                <w:lang w:eastAsia="zh-TW"/>
              </w:rPr>
              <w:t xml:space="preserve">16 </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F215C2" w:rsidRPr="00B20851" w:rsidRDefault="00E27891" w:rsidP="00E27891">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One single reason for trap-to-</w:t>
            </w:r>
            <w:proofErr w:type="spellStart"/>
            <w:r w:rsidR="00F215C2" w:rsidRPr="00B20851">
              <w:rPr>
                <w:rFonts w:ascii="Verdana" w:hAnsi="Verdana" w:cs="新細明體" w:hint="eastAsia"/>
                <w:sz w:val="18"/>
                <w:szCs w:val="18"/>
                <w:lang w:eastAsia="zh-TW"/>
              </w:rPr>
              <w:t>cpu</w:t>
            </w:r>
            <w:proofErr w:type="spellEnd"/>
            <w:r w:rsidR="00F215C2" w:rsidRPr="00B20851">
              <w:rPr>
                <w:rFonts w:ascii="Verdana" w:hAnsi="Verdana" w:cs="新細明體" w:hint="eastAsia"/>
                <w:sz w:val="18"/>
                <w:szCs w:val="18"/>
                <w:lang w:eastAsia="zh-TW"/>
              </w:rPr>
              <w:t xml:space="preserve"> of protocol packet</w:t>
            </w:r>
            <w:r w:rsidRPr="00B20851">
              <w:rPr>
                <w:rFonts w:ascii="Verdana" w:hAnsi="Verdana" w:cs="新細明體" w:hint="eastAsia"/>
                <w:sz w:val="18"/>
                <w:szCs w:val="18"/>
                <w:lang w:eastAsia="zh-TW"/>
              </w:rPr>
              <w:t xml:space="preserve">s, like BPDU/LACP/LLDP/dot1X (because </w:t>
            </w:r>
            <w:r w:rsidR="00F215C2" w:rsidRPr="00B20851">
              <w:rPr>
                <w:rFonts w:ascii="Verdana" w:hAnsi="Verdana" w:cs="新細明體" w:hint="eastAsia"/>
                <w:sz w:val="18"/>
                <w:szCs w:val="18"/>
                <w:lang w:eastAsia="zh-TW"/>
              </w:rPr>
              <w:t xml:space="preserve">all </w:t>
            </w:r>
            <w:r w:rsidRPr="00B20851">
              <w:rPr>
                <w:rFonts w:ascii="Verdana" w:hAnsi="Verdana" w:cs="新細明體" w:hint="eastAsia"/>
                <w:sz w:val="18"/>
                <w:szCs w:val="18"/>
                <w:lang w:eastAsia="zh-TW"/>
              </w:rPr>
              <w:t>of these packets go through</w:t>
            </w:r>
            <w:r w:rsidR="00F215C2" w:rsidRPr="00B20851">
              <w:rPr>
                <w:rFonts w:ascii="Verdana" w:hAnsi="Verdana" w:cs="新細明體" w:hint="eastAsia"/>
                <w:sz w:val="18"/>
                <w:szCs w:val="18"/>
                <w:lang w:eastAsia="zh-TW"/>
              </w:rPr>
              <w:t xml:space="preserve"> queue </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5</w:t>
            </w:r>
            <w:r w:rsidRPr="00B20851">
              <w:rPr>
                <w:rFonts w:ascii="Verdana" w:hAnsi="Verdana" w:cs="新細明體" w:hint="eastAsia"/>
                <w:sz w:val="18"/>
                <w:szCs w:val="18"/>
                <w:lang w:eastAsia="zh-TW"/>
              </w:rPr>
              <w:t>)</w:t>
            </w:r>
            <w:r w:rsidR="00F215C2" w:rsidRPr="00B20851">
              <w:rPr>
                <w:rFonts w:ascii="Verdana" w:hAnsi="Verdana" w:cs="新細明體" w:hint="eastAsia"/>
                <w:sz w:val="18"/>
                <w:szCs w:val="18"/>
                <w:lang w:eastAsia="zh-TW"/>
              </w:rPr>
              <w:t>.</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186209" w:rsidP="00A7799A">
            <w:pPr>
              <w:widowControl/>
              <w:jc w:val="center"/>
              <w:rPr>
                <w:rFonts w:ascii="Verdana" w:hAnsi="Verdana" w:cs="新細明體"/>
                <w:lang w:eastAsia="zh-TW"/>
              </w:rPr>
            </w:pPr>
            <w:r w:rsidRPr="00B20851">
              <w:rPr>
                <w:rFonts w:ascii="Verdana" w:hAnsi="Verdana" w:cs="新細明體" w:hint="eastAsia"/>
                <w:lang w:eastAsia="zh-TW"/>
              </w:rPr>
              <w:t>17</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A143F6"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6245C5" w:rsidRPr="00B20851">
              <w:rPr>
                <w:rFonts w:ascii="Verdana" w:hAnsi="Verdana" w:cs="新細明體" w:hint="eastAsia"/>
                <w:sz w:val="18"/>
                <w:szCs w:val="18"/>
                <w:lang w:eastAsia="zh-TW"/>
              </w:rPr>
              <w:t>IPv4 standard ACL and IPv4 extended ACL are implemented using a same rule slice. Their entries share the total 128 rules in the slice.</w:t>
            </w:r>
          </w:p>
        </w:tc>
      </w:tr>
      <w:tr w:rsidR="0018620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186209" w:rsidRPr="00B20851" w:rsidRDefault="008F788A" w:rsidP="00A7799A">
            <w:pPr>
              <w:widowControl/>
              <w:jc w:val="center"/>
              <w:rPr>
                <w:rFonts w:ascii="Verdana" w:hAnsi="Verdana" w:cs="新細明體"/>
                <w:lang w:eastAsia="zh-TW"/>
              </w:rPr>
            </w:pPr>
            <w:r w:rsidRPr="00B20851">
              <w:rPr>
                <w:rFonts w:ascii="Verdana" w:hAnsi="Verdana" w:cs="新細明體" w:hint="eastAsia"/>
                <w:lang w:eastAsia="zh-TW"/>
              </w:rPr>
              <w:t>18</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186209" w:rsidRPr="00B20851" w:rsidRDefault="006245C5" w:rsidP="00B8686B">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IPv6 standard ACL and IPv6 extended ACL are implemented using a same rule slice. Their entries share the total 64 rules in the slice.</w:t>
            </w:r>
          </w:p>
        </w:tc>
      </w:tr>
      <w:tr w:rsidR="002B51C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B51C9" w:rsidRPr="00B20851" w:rsidRDefault="002B51C9" w:rsidP="00A7799A">
            <w:pPr>
              <w:widowControl/>
              <w:jc w:val="center"/>
              <w:rPr>
                <w:rFonts w:ascii="Verdana" w:hAnsi="Verdana" w:cs="新細明體"/>
                <w:sz w:val="18"/>
                <w:szCs w:val="18"/>
                <w:lang w:eastAsia="zh-TW"/>
              </w:rPr>
            </w:pPr>
            <w:r w:rsidRPr="00B20851">
              <w:rPr>
                <w:rFonts w:ascii="Verdana" w:hAnsi="Verdana" w:cs="新細明體"/>
                <w:sz w:val="18"/>
                <w:szCs w:val="18"/>
                <w:lang w:eastAsia="zh-TW"/>
              </w:rPr>
              <w:t>19</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486D5D" w:rsidRPr="00B20851" w:rsidRDefault="00486D5D" w:rsidP="00B8686B">
            <w:pPr>
              <w:widowControl/>
              <w:rPr>
                <w:rFonts w:ascii="Verdana" w:hAnsi="Verdana" w:cs="新細明體"/>
                <w:sz w:val="18"/>
                <w:szCs w:val="18"/>
                <w:lang w:eastAsia="zh-TW"/>
              </w:rPr>
            </w:pPr>
            <w:r w:rsidRPr="00B20851">
              <w:rPr>
                <w:rFonts w:ascii="Verdana" w:hAnsi="Verdana" w:cs="新細明體"/>
                <w:sz w:val="18"/>
                <w:szCs w:val="18"/>
                <w:lang w:eastAsia="zh-TW"/>
              </w:rPr>
              <w:t>Chip limitation:</w:t>
            </w:r>
            <w:r w:rsidR="00B903F1" w:rsidRPr="00B20851">
              <w:rPr>
                <w:rFonts w:ascii="Verdana" w:hAnsi="Verdana" w:cs="新細明體"/>
                <w:sz w:val="18"/>
                <w:szCs w:val="18"/>
                <w:lang w:eastAsia="zh-TW"/>
              </w:rPr>
              <w:t xml:space="preserve"> Not supported for GVRP </w:t>
            </w:r>
            <w:r w:rsidR="00B903F1" w:rsidRPr="00B20851">
              <w:rPr>
                <w:rFonts w:ascii="Verdana" w:hAnsi="Verdana"/>
                <w:sz w:val="18"/>
                <w:szCs w:val="18"/>
                <w:lang w:eastAsia="zh-TW"/>
              </w:rPr>
              <w:t>bypass VLAN check in RTL839x, but supported in RTL838x.</w:t>
            </w:r>
          </w:p>
          <w:p w:rsidR="002B51C9" w:rsidRPr="00B20851" w:rsidRDefault="00B903F1" w:rsidP="00776A41">
            <w:pPr>
              <w:widowControl/>
              <w:rPr>
                <w:rFonts w:ascii="Verdana" w:hAnsi="Verdana"/>
                <w:sz w:val="18"/>
                <w:szCs w:val="18"/>
                <w:lang w:eastAsia="zh-TW"/>
              </w:rPr>
            </w:pPr>
            <w:r w:rsidRPr="00B20851">
              <w:rPr>
                <w:rFonts w:ascii="Verdana" w:hAnsi="Verdana" w:cs="新細明體"/>
                <w:sz w:val="18"/>
                <w:szCs w:val="18"/>
                <w:lang w:eastAsia="zh-TW"/>
              </w:rPr>
              <w:t>(S</w:t>
            </w:r>
            <w:r w:rsidR="002B51C9" w:rsidRPr="00B20851">
              <w:rPr>
                <w:rFonts w:ascii="Verdana" w:hAnsi="Verdana" w:cs="新細明體"/>
                <w:sz w:val="18"/>
                <w:szCs w:val="18"/>
                <w:lang w:eastAsia="zh-TW"/>
              </w:rPr>
              <w:t>upport</w:t>
            </w:r>
            <w:r w:rsidRPr="00B20851">
              <w:rPr>
                <w:rFonts w:ascii="Verdana" w:hAnsi="Verdana" w:cs="新細明體"/>
                <w:sz w:val="18"/>
                <w:szCs w:val="18"/>
                <w:lang w:eastAsia="zh-TW"/>
              </w:rPr>
              <w:t>ed for</w:t>
            </w:r>
            <w:r w:rsidR="002B51C9" w:rsidRPr="00B20851">
              <w:rPr>
                <w:rFonts w:ascii="Verdana" w:hAnsi="Verdana" w:cs="新細明體"/>
                <w:sz w:val="18"/>
                <w:szCs w:val="18"/>
                <w:lang w:eastAsia="zh-TW"/>
              </w:rPr>
              <w:t xml:space="preserve"> BPDU</w:t>
            </w:r>
            <w:r w:rsidRPr="00B20851">
              <w:rPr>
                <w:rFonts w:ascii="Verdana" w:hAnsi="Verdana" w:cs="新細明體"/>
                <w:sz w:val="18"/>
                <w:szCs w:val="18"/>
                <w:lang w:eastAsia="zh-TW"/>
              </w:rPr>
              <w:t>/LACP/LLDP</w:t>
            </w:r>
            <w:r w:rsidR="002B51C9" w:rsidRPr="00B20851">
              <w:rPr>
                <w:rFonts w:ascii="Verdana" w:hAnsi="Verdana" w:cs="新細明體"/>
                <w:sz w:val="18"/>
                <w:szCs w:val="18"/>
                <w:lang w:eastAsia="zh-TW"/>
              </w:rPr>
              <w:t xml:space="preserve"> bypass VLAN check</w:t>
            </w:r>
            <w:r w:rsidRPr="00B20851">
              <w:rPr>
                <w:rFonts w:ascii="Verdana" w:hAnsi="Verdana" w:cs="新細明體"/>
                <w:sz w:val="18"/>
                <w:szCs w:val="18"/>
                <w:lang w:eastAsia="zh-TW"/>
              </w:rPr>
              <w:t xml:space="preserve"> in 8x</w:t>
            </w:r>
            <w:r w:rsidR="00776A41" w:rsidRPr="00B20851">
              <w:rPr>
                <w:rFonts w:ascii="Verdana" w:hAnsi="Verdana" w:cs="新細明體" w:hint="eastAsia"/>
                <w:sz w:val="18"/>
                <w:szCs w:val="18"/>
                <w:lang w:eastAsia="zh-TW"/>
              </w:rPr>
              <w:t xml:space="preserve"> [ECS2000-28PP-000147]. 9x as well</w:t>
            </w:r>
            <w:r w:rsidRPr="00B20851">
              <w:rPr>
                <w:rFonts w:ascii="Verdana" w:hAnsi="Verdana" w:cs="新細明體"/>
                <w:sz w:val="18"/>
                <w:szCs w:val="18"/>
                <w:lang w:eastAsia="zh-TW"/>
              </w:rPr>
              <w:t>.)</w:t>
            </w:r>
            <w:r w:rsidR="002B51C9" w:rsidRPr="00B20851">
              <w:rPr>
                <w:rFonts w:ascii="Verdana" w:hAnsi="Verdana"/>
                <w:sz w:val="18"/>
                <w:szCs w:val="18"/>
                <w:lang w:eastAsia="zh-TW"/>
              </w:rPr>
              <w:t>.</w:t>
            </w:r>
          </w:p>
          <w:p w:rsidR="008D1ACF" w:rsidRPr="00B20851" w:rsidRDefault="00114E1C" w:rsidP="008D1ACF">
            <w:pPr>
              <w:widowControl/>
              <w:rPr>
                <w:rFonts w:ascii="Verdana" w:hAnsi="Verdana"/>
                <w:sz w:val="18"/>
                <w:szCs w:val="18"/>
                <w:lang w:eastAsia="zh-TW"/>
              </w:rPr>
            </w:pPr>
            <w:r w:rsidRPr="00B20851">
              <w:rPr>
                <w:rFonts w:ascii="Verdana" w:eastAsiaTheme="minorEastAsia" w:hAnsi="Verdana" w:cs="Verdana" w:hint="eastAsia"/>
                <w:sz w:val="18"/>
                <w:szCs w:val="18"/>
                <w:lang w:eastAsia="zh-TW"/>
              </w:rPr>
              <w:t xml:space="preserve">Therefore, </w:t>
            </w:r>
            <w:r w:rsidR="008D1ACF" w:rsidRPr="00B20851">
              <w:rPr>
                <w:rFonts w:ascii="Verdana" w:hAnsi="Verdana" w:hint="eastAsia"/>
                <w:sz w:val="18"/>
                <w:szCs w:val="18"/>
                <w:lang w:eastAsia="zh-TW"/>
              </w:rPr>
              <w:t xml:space="preserve">when </w:t>
            </w:r>
            <w:r w:rsidR="008D1ACF" w:rsidRPr="00B20851">
              <w:rPr>
                <w:rFonts w:ascii="Verdana" w:hAnsi="Verdana"/>
                <w:sz w:val="18"/>
                <w:szCs w:val="18"/>
                <w:lang w:eastAsia="zh-TW"/>
              </w:rPr>
              <w:t xml:space="preserve">a </w:t>
            </w:r>
            <w:r w:rsidR="008D1ACF" w:rsidRPr="00B20851">
              <w:rPr>
                <w:rFonts w:ascii="Verdana" w:hAnsi="Verdana" w:hint="eastAsia"/>
                <w:sz w:val="18"/>
                <w:szCs w:val="18"/>
                <w:lang w:eastAsia="zh-TW"/>
              </w:rPr>
              <w:t xml:space="preserve">receive </w:t>
            </w:r>
            <w:r w:rsidR="008D1ACF" w:rsidRPr="00B20851">
              <w:rPr>
                <w:rFonts w:ascii="Verdana" w:hAnsi="Verdana"/>
                <w:sz w:val="18"/>
                <w:szCs w:val="18"/>
                <w:lang w:eastAsia="zh-TW"/>
              </w:rPr>
              <w:t>port does not join PVID VLAN</w:t>
            </w:r>
            <w:r w:rsidR="008D1ACF" w:rsidRPr="00B20851">
              <w:rPr>
                <w:rFonts w:ascii="Verdana" w:hAnsi="Verdana" w:hint="eastAsia"/>
                <w:sz w:val="18"/>
                <w:szCs w:val="18"/>
                <w:lang w:eastAsia="zh-TW"/>
              </w:rPr>
              <w:t xml:space="preserve"> and its </w:t>
            </w:r>
            <w:r w:rsidR="001F7D98" w:rsidRPr="00B20851">
              <w:rPr>
                <w:rFonts w:ascii="Verdana" w:hAnsi="Verdana" w:hint="eastAsia"/>
                <w:sz w:val="18"/>
                <w:szCs w:val="18"/>
                <w:lang w:eastAsia="zh-TW"/>
              </w:rPr>
              <w:t xml:space="preserve">VLAN </w:t>
            </w:r>
            <w:r w:rsidR="008D1ACF" w:rsidRPr="00B20851">
              <w:rPr>
                <w:rFonts w:ascii="Verdana" w:hAnsi="Verdana" w:hint="eastAsia"/>
                <w:sz w:val="18"/>
                <w:szCs w:val="18"/>
                <w:lang w:eastAsia="zh-TW"/>
              </w:rPr>
              <w:t>ingress filter is enabled</w:t>
            </w:r>
            <w:r w:rsidRPr="00B20851">
              <w:rPr>
                <w:rFonts w:ascii="Verdana" w:hAnsi="Verdana" w:hint="eastAsia"/>
                <w:sz w:val="18"/>
                <w:szCs w:val="18"/>
                <w:lang w:eastAsia="zh-TW"/>
              </w:rPr>
              <w:t>, GVRP does not work (GVRP packet is dropped by chip).</w:t>
            </w:r>
          </w:p>
        </w:tc>
      </w:tr>
      <w:tr w:rsidR="00B93A3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3A34" w:rsidRPr="00B20851" w:rsidRDefault="00B93A34" w:rsidP="00A7799A">
            <w:pPr>
              <w:widowControl/>
              <w:jc w:val="center"/>
              <w:rPr>
                <w:rFonts w:ascii="Verdana" w:hAnsi="Verdana" w:cs="新細明體"/>
                <w:lang w:eastAsia="zh-TW"/>
              </w:rPr>
            </w:pPr>
            <w:r w:rsidRPr="00B20851">
              <w:rPr>
                <w:rFonts w:ascii="Verdana" w:hAnsi="Verdana" w:cs="新細明體" w:hint="eastAsia"/>
                <w:lang w:eastAsia="zh-TW"/>
              </w:rPr>
              <w:t>20</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B93A34" w:rsidRPr="00B20851" w:rsidRDefault="00486D5D" w:rsidP="00486D5D">
            <w:pPr>
              <w:widowControl/>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B93A34" w:rsidRPr="00B20851">
              <w:rPr>
                <w:rFonts w:ascii="Verdana" w:hAnsi="Verdana" w:cs="新細明體"/>
                <w:sz w:val="18"/>
                <w:szCs w:val="18"/>
                <w:lang w:eastAsia="zh-TW"/>
              </w:rPr>
              <w:t>MAC-base</w:t>
            </w:r>
            <w:r w:rsidRPr="00B20851">
              <w:rPr>
                <w:rFonts w:ascii="Verdana" w:hAnsi="Verdana" w:cs="新細明體" w:hint="eastAsia"/>
                <w:sz w:val="18"/>
                <w:szCs w:val="18"/>
                <w:lang w:eastAsia="zh-TW"/>
              </w:rPr>
              <w:t>d</w:t>
            </w:r>
            <w:r w:rsidR="00CE6AB2" w:rsidRPr="00B20851">
              <w:rPr>
                <w:rFonts w:ascii="Verdana" w:hAnsi="Verdana" w:cs="新細明體"/>
                <w:sz w:val="18"/>
                <w:szCs w:val="18"/>
                <w:lang w:eastAsia="zh-TW"/>
              </w:rPr>
              <w:t xml:space="preserve"> VLAN </w:t>
            </w:r>
            <w:proofErr w:type="spellStart"/>
            <w:r w:rsidR="00CE6AB2" w:rsidRPr="00B20851">
              <w:rPr>
                <w:rFonts w:ascii="Verdana" w:hAnsi="Verdana" w:cs="新細明體"/>
                <w:sz w:val="18"/>
                <w:szCs w:val="18"/>
                <w:lang w:eastAsia="zh-TW"/>
              </w:rPr>
              <w:t>can</w:t>
            </w:r>
            <w:r w:rsidR="00CE6AB2" w:rsidRPr="00B20851">
              <w:rPr>
                <w:rFonts w:ascii="Verdana" w:hAnsi="Verdana" w:cs="新細明體" w:hint="eastAsia"/>
                <w:sz w:val="18"/>
                <w:szCs w:val="18"/>
                <w:lang w:eastAsia="zh-TW"/>
              </w:rPr>
              <w:t xml:space="preserve"> no</w:t>
            </w:r>
            <w:r w:rsidR="00B93A34" w:rsidRPr="00B20851">
              <w:rPr>
                <w:rFonts w:ascii="Verdana" w:hAnsi="Verdana" w:cs="新細明體"/>
                <w:sz w:val="18"/>
                <w:szCs w:val="18"/>
                <w:lang w:eastAsia="zh-TW"/>
              </w:rPr>
              <w:t>t</w:t>
            </w:r>
            <w:proofErr w:type="spellEnd"/>
            <w:r w:rsidR="00B93A34" w:rsidRPr="00B20851">
              <w:rPr>
                <w:rFonts w:ascii="Verdana" w:hAnsi="Verdana" w:cs="新細明體"/>
                <w:sz w:val="18"/>
                <w:szCs w:val="18"/>
                <w:lang w:eastAsia="zh-TW"/>
              </w:rPr>
              <w:t xml:space="preserve"> work with IP</w:t>
            </w:r>
            <w:r w:rsidRPr="00B20851">
              <w:rPr>
                <w:rFonts w:ascii="Verdana" w:hAnsi="Verdana" w:cs="新細明體" w:hint="eastAsia"/>
                <w:sz w:val="18"/>
                <w:szCs w:val="18"/>
                <w:lang w:eastAsia="zh-TW"/>
              </w:rPr>
              <w:t xml:space="preserve"> </w:t>
            </w:r>
            <w:r w:rsidR="00B93A34" w:rsidRPr="00B20851">
              <w:rPr>
                <w:rFonts w:ascii="Verdana" w:hAnsi="Verdana" w:cs="新細明體"/>
                <w:sz w:val="18"/>
                <w:szCs w:val="18"/>
                <w:lang w:eastAsia="zh-TW"/>
              </w:rPr>
              <w:t>S</w:t>
            </w:r>
            <w:r w:rsidRPr="00B20851">
              <w:rPr>
                <w:rFonts w:ascii="Verdana" w:hAnsi="Verdana" w:cs="新細明體" w:hint="eastAsia"/>
                <w:sz w:val="18"/>
                <w:szCs w:val="18"/>
                <w:lang w:eastAsia="zh-TW"/>
              </w:rPr>
              <w:t xml:space="preserve">ource </w:t>
            </w:r>
            <w:r w:rsidR="00B93A34" w:rsidRPr="00B20851">
              <w:rPr>
                <w:rFonts w:ascii="Verdana" w:hAnsi="Verdana" w:cs="新細明體"/>
                <w:sz w:val="18"/>
                <w:szCs w:val="18"/>
                <w:lang w:eastAsia="zh-TW"/>
              </w:rPr>
              <w:t>G</w:t>
            </w:r>
            <w:r w:rsidRPr="00B20851">
              <w:rPr>
                <w:rFonts w:ascii="Verdana" w:hAnsi="Verdana" w:cs="新細明體" w:hint="eastAsia"/>
                <w:sz w:val="18"/>
                <w:szCs w:val="18"/>
                <w:lang w:eastAsia="zh-TW"/>
              </w:rPr>
              <w:t>uard</w:t>
            </w:r>
            <w:r w:rsidR="00B93A34" w:rsidRPr="00B20851">
              <w:rPr>
                <w:rFonts w:ascii="Verdana" w:hAnsi="Verdana" w:cs="新細明體" w:hint="eastAsia"/>
                <w:sz w:val="18"/>
                <w:szCs w:val="18"/>
                <w:lang w:eastAsia="zh-TW"/>
              </w:rPr>
              <w:t>. [</w:t>
            </w:r>
            <w:r w:rsidR="00B93A34" w:rsidRPr="00B20851">
              <w:rPr>
                <w:rFonts w:ascii="Verdana" w:hAnsi="Verdana" w:cs="新細明體"/>
                <w:sz w:val="18"/>
                <w:szCs w:val="18"/>
                <w:lang w:eastAsia="zh-TW"/>
              </w:rPr>
              <w:t>ECS2000-28PP-00321</w:t>
            </w:r>
            <w:r w:rsidR="00B93A34" w:rsidRPr="00B20851">
              <w:rPr>
                <w:rFonts w:ascii="Verdana" w:hAnsi="Verdana" w:cs="新細明體" w:hint="eastAsia"/>
                <w:sz w:val="18"/>
                <w:szCs w:val="18"/>
                <w:lang w:eastAsia="zh-TW"/>
              </w:rPr>
              <w:t>]</w:t>
            </w:r>
          </w:p>
        </w:tc>
      </w:tr>
      <w:tr w:rsidR="006E0324"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6E0324" w:rsidRPr="00B20851" w:rsidRDefault="006E0324" w:rsidP="00A7799A">
            <w:pPr>
              <w:widowControl/>
              <w:jc w:val="center"/>
              <w:rPr>
                <w:rFonts w:ascii="Verdana" w:hAnsi="Verdana" w:cs="新細明體"/>
                <w:lang w:eastAsia="zh-TW"/>
              </w:rPr>
            </w:pPr>
            <w:r w:rsidRPr="00B20851">
              <w:rPr>
                <w:rFonts w:ascii="Verdana" w:hAnsi="Verdana" w:cs="新細明體" w:hint="eastAsia"/>
                <w:lang w:eastAsia="zh-TW"/>
              </w:rPr>
              <w:t>2</w:t>
            </w:r>
            <w:r w:rsidR="00B20851" w:rsidRPr="00B20851">
              <w:rPr>
                <w:rFonts w:ascii="Verdana" w:hAnsi="Verdana" w:cs="新細明體" w:hint="eastAsia"/>
                <w:lang w:eastAsia="zh-TW"/>
              </w:rPr>
              <w:t>1</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6E0324" w:rsidRPr="00B20851" w:rsidRDefault="009668E4" w:rsidP="006E0324">
            <w:pPr>
              <w:widowControl/>
              <w:rPr>
                <w:rFonts w:ascii="Verdana" w:hAnsi="Verdana" w:cs="新細明體"/>
                <w:sz w:val="18"/>
                <w:szCs w:val="18"/>
                <w:lang w:eastAsia="zh-TW"/>
              </w:rPr>
            </w:pPr>
            <w:r w:rsidRPr="00B20851">
              <w:rPr>
                <w:rFonts w:ascii="Verdana" w:hAnsi="Verdana" w:cs="新細明體" w:hint="eastAsia"/>
                <w:sz w:val="18"/>
                <w:szCs w:val="18"/>
                <w:lang w:eastAsia="zh-TW"/>
              </w:rPr>
              <w:t>Chip limitation: Internal loopback test does not work on 10G SFP+ ports (port# 25</w:t>
            </w:r>
            <w:proofErr w:type="gramStart"/>
            <w:r w:rsidRPr="00B20851">
              <w:rPr>
                <w:rFonts w:ascii="Verdana" w:hAnsi="Verdana" w:cs="新細明體" w:hint="eastAsia"/>
                <w:sz w:val="18"/>
                <w:szCs w:val="18"/>
                <w:lang w:eastAsia="zh-TW"/>
              </w:rPr>
              <w:t>,26</w:t>
            </w:r>
            <w:proofErr w:type="gramEnd"/>
            <w:r w:rsidRPr="00B20851">
              <w:rPr>
                <w:rFonts w:ascii="Verdana" w:hAnsi="Verdana" w:cs="新細明體" w:hint="eastAsia"/>
                <w:sz w:val="18"/>
                <w:szCs w:val="18"/>
                <w:lang w:eastAsia="zh-TW"/>
              </w:rPr>
              <w:t>) in ECS2110-26T device because of no PHY chip there.</w:t>
            </w:r>
          </w:p>
        </w:tc>
      </w:tr>
      <w:tr w:rsidR="00A12AB1"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2AB1" w:rsidRPr="00B20851" w:rsidRDefault="00A12AB1" w:rsidP="00A12AB1">
            <w:pPr>
              <w:widowControl/>
              <w:rPr>
                <w:rFonts w:ascii="Verdana" w:hAnsi="Verdana" w:cs="新細明體"/>
                <w:sz w:val="18"/>
                <w:szCs w:val="18"/>
                <w:lang w:eastAsia="zh-TW"/>
              </w:rPr>
            </w:pPr>
            <w:r w:rsidRPr="00B20851">
              <w:rPr>
                <w:rFonts w:ascii="Verdana" w:hAnsi="Verdana" w:cs="新細明體" w:hint="eastAsia"/>
                <w:sz w:val="18"/>
                <w:szCs w:val="18"/>
                <w:lang w:eastAsia="zh-TW"/>
              </w:rPr>
              <w:t>2</w:t>
            </w:r>
            <w:r w:rsidR="00B20851" w:rsidRPr="00B20851">
              <w:rPr>
                <w:rFonts w:ascii="Verdana" w:hAnsi="Verdana" w:cs="新細明體" w:hint="eastAsia"/>
                <w:sz w:val="18"/>
                <w:szCs w:val="18"/>
                <w:lang w:eastAsia="zh-TW"/>
              </w:rPr>
              <w:t>2</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12AB1" w:rsidRPr="00B20851" w:rsidRDefault="009668E4" w:rsidP="002F209B">
            <w:pPr>
              <w:rPr>
                <w:rFonts w:ascii="Verdana" w:hAnsi="Verdana" w:cs="新細明體"/>
                <w:sz w:val="18"/>
                <w:szCs w:val="18"/>
                <w:lang w:eastAsia="zh-TW"/>
              </w:rPr>
            </w:pPr>
            <w:r w:rsidRPr="00B20851">
              <w:rPr>
                <w:rFonts w:ascii="Verdana" w:hAnsi="Verdana" w:cs="新細明體" w:hint="eastAsia"/>
                <w:sz w:val="18"/>
                <w:szCs w:val="18"/>
                <w:lang w:eastAsia="zh-TW"/>
              </w:rPr>
              <w:t>Chip limitation: W</w:t>
            </w:r>
            <w:r w:rsidR="00A12AB1" w:rsidRPr="00B20851">
              <w:rPr>
                <w:rFonts w:ascii="Verdana" w:hAnsi="Verdana" w:cs="新細明體"/>
                <w:sz w:val="18"/>
                <w:szCs w:val="18"/>
                <w:lang w:eastAsia="zh-TW"/>
              </w:rPr>
              <w:t xml:space="preserve">hen </w:t>
            </w:r>
            <w:r w:rsidRPr="00B20851">
              <w:rPr>
                <w:rFonts w:ascii="Verdana" w:hAnsi="Verdana" w:cs="新細明體" w:hint="eastAsia"/>
                <w:sz w:val="18"/>
                <w:szCs w:val="18"/>
                <w:lang w:eastAsia="zh-TW"/>
              </w:rPr>
              <w:t xml:space="preserve">a </w:t>
            </w:r>
            <w:r w:rsidRPr="00B20851">
              <w:rPr>
                <w:rFonts w:ascii="Verdana" w:hAnsi="Verdana" w:cs="新細明體"/>
                <w:sz w:val="18"/>
                <w:szCs w:val="18"/>
                <w:lang w:eastAsia="zh-TW"/>
              </w:rPr>
              <w:t>port is link</w:t>
            </w:r>
            <w:r w:rsidR="00A12AB1" w:rsidRPr="00B20851">
              <w:rPr>
                <w:rFonts w:ascii="Verdana" w:hAnsi="Verdana" w:cs="新細明體"/>
                <w:sz w:val="18"/>
                <w:szCs w:val="18"/>
                <w:lang w:eastAsia="zh-TW"/>
              </w:rPr>
              <w:t>up at 10 Mbps</w:t>
            </w:r>
            <w:r w:rsidRPr="00B20851">
              <w:rPr>
                <w:rFonts w:ascii="Verdana" w:hAnsi="Verdana" w:cs="新細明體" w:hint="eastAsia"/>
                <w:sz w:val="18"/>
                <w:szCs w:val="18"/>
                <w:lang w:eastAsia="zh-TW"/>
              </w:rPr>
              <w:t xml:space="preserve"> speed</w:t>
            </w:r>
            <w:r w:rsidR="002F209B" w:rsidRPr="00B20851">
              <w:rPr>
                <w:rFonts w:ascii="Verdana" w:hAnsi="Verdana" w:cs="新細明體"/>
                <w:sz w:val="18"/>
                <w:szCs w:val="18"/>
                <w:lang w:eastAsia="zh-TW"/>
              </w:rPr>
              <w:t xml:space="preserve">, </w:t>
            </w:r>
            <w:r w:rsidR="002F209B" w:rsidRPr="00B20851">
              <w:rPr>
                <w:rFonts w:ascii="Verdana" w:hAnsi="Verdana" w:cs="新細明體" w:hint="eastAsia"/>
                <w:sz w:val="18"/>
                <w:szCs w:val="18"/>
                <w:lang w:eastAsia="zh-TW"/>
              </w:rPr>
              <w:t>c</w:t>
            </w:r>
            <w:r w:rsidR="002F209B" w:rsidRPr="00B20851">
              <w:rPr>
                <w:rFonts w:ascii="Verdana" w:hAnsi="Verdana" w:cs="新細明體"/>
                <w:sz w:val="18"/>
                <w:szCs w:val="18"/>
                <w:lang w:eastAsia="zh-TW"/>
              </w:rPr>
              <w:t xml:space="preserve">able </w:t>
            </w:r>
            <w:r w:rsidR="002F209B" w:rsidRPr="00B20851">
              <w:rPr>
                <w:rFonts w:ascii="Verdana" w:hAnsi="Verdana" w:cs="新細明體" w:hint="eastAsia"/>
                <w:sz w:val="18"/>
                <w:szCs w:val="18"/>
                <w:lang w:eastAsia="zh-TW"/>
              </w:rPr>
              <w:t>diagnostics</w:t>
            </w:r>
            <w:r w:rsidR="00A12AB1" w:rsidRPr="00B20851">
              <w:rPr>
                <w:rFonts w:ascii="Verdana" w:hAnsi="Verdana" w:cs="新細明體"/>
                <w:sz w:val="18"/>
                <w:szCs w:val="18"/>
                <w:lang w:eastAsia="zh-TW"/>
              </w:rPr>
              <w:t xml:space="preserve"> is not supported.</w:t>
            </w:r>
            <w:r w:rsidR="00486D5D" w:rsidRPr="00B20851">
              <w:rPr>
                <w:rFonts w:ascii="Verdana" w:hAnsi="Verdana" w:cs="新細明體" w:hint="eastAsia"/>
                <w:sz w:val="18"/>
                <w:szCs w:val="18"/>
                <w:lang w:eastAsia="zh-TW"/>
              </w:rPr>
              <w:t xml:space="preserve"> </w:t>
            </w:r>
            <w:r w:rsidR="00CE6AB2" w:rsidRPr="00B20851">
              <w:rPr>
                <w:rFonts w:ascii="Verdana" w:hAnsi="Verdana" w:cs="新細明體" w:hint="eastAsia"/>
                <w:sz w:val="18"/>
                <w:szCs w:val="18"/>
                <w:lang w:eastAsia="zh-TW"/>
              </w:rPr>
              <w:t>[</w:t>
            </w:r>
            <w:r w:rsidR="00486D5D" w:rsidRPr="00B20851">
              <w:rPr>
                <w:rFonts w:ascii="Verdana" w:hAnsi="Verdana" w:cs="新細明體"/>
                <w:sz w:val="18"/>
                <w:szCs w:val="18"/>
                <w:lang w:eastAsia="zh-TW"/>
              </w:rPr>
              <w:t>ECS2110-26T-00055</w:t>
            </w:r>
            <w:r w:rsidR="00CE6AB2" w:rsidRPr="00B20851">
              <w:rPr>
                <w:rFonts w:ascii="Verdana" w:hAnsi="Verdana" w:cs="新細明體" w:hint="eastAsia"/>
                <w:sz w:val="18"/>
                <w:szCs w:val="18"/>
                <w:lang w:eastAsia="zh-TW"/>
              </w:rPr>
              <w:t>]</w:t>
            </w:r>
          </w:p>
        </w:tc>
      </w:tr>
      <w:tr w:rsidR="000D77D8"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77D8" w:rsidRPr="00B20851" w:rsidRDefault="000D77D8" w:rsidP="00A12AB1">
            <w:pPr>
              <w:widowControl/>
              <w:rPr>
                <w:rFonts w:ascii="Verdana" w:hAnsi="Verdana" w:cs="新細明體"/>
                <w:sz w:val="18"/>
                <w:szCs w:val="18"/>
                <w:lang w:eastAsia="zh-TW"/>
              </w:rPr>
            </w:pPr>
            <w:r w:rsidRPr="00B20851">
              <w:rPr>
                <w:rFonts w:ascii="Verdana" w:hAnsi="Verdana" w:cs="新細明體"/>
                <w:sz w:val="18"/>
                <w:szCs w:val="18"/>
                <w:lang w:eastAsia="zh-TW"/>
              </w:rPr>
              <w:lastRenderedPageBreak/>
              <w:t>2</w:t>
            </w:r>
            <w:r w:rsidR="00B20851" w:rsidRPr="00B20851">
              <w:rPr>
                <w:rFonts w:ascii="Verdana" w:hAnsi="Verdana" w:cs="新細明體" w:hint="eastAsia"/>
                <w:sz w:val="18"/>
                <w:szCs w:val="18"/>
                <w:lang w:eastAsia="zh-TW"/>
              </w:rPr>
              <w:t>3</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0D77D8" w:rsidRPr="00B20851" w:rsidRDefault="000D77D8" w:rsidP="000D77D8">
            <w:pPr>
              <w:rPr>
                <w:rFonts w:ascii="Verdana" w:hAnsi="Verdana" w:cs="Courier New"/>
                <w:sz w:val="18"/>
                <w:szCs w:val="18"/>
                <w:lang w:eastAsia="zh-TW"/>
              </w:rPr>
            </w:pPr>
            <w:r w:rsidRPr="00B20851">
              <w:rPr>
                <w:rFonts w:ascii="Verdana" w:hAnsi="Verdana" w:cs="新細明體" w:hint="eastAsia"/>
                <w:sz w:val="18"/>
                <w:szCs w:val="18"/>
                <w:lang w:eastAsia="zh-TW"/>
              </w:rPr>
              <w:t xml:space="preserve">Chip limitation: </w:t>
            </w:r>
            <w:r w:rsidRPr="00B20851">
              <w:rPr>
                <w:rFonts w:ascii="Verdana" w:hAnsi="Verdana" w:cs="Courier New"/>
                <w:sz w:val="18"/>
                <w:szCs w:val="18"/>
                <w:lang w:eastAsia="zh-TW"/>
              </w:rPr>
              <w:t>L2 hashing algorithm</w:t>
            </w:r>
            <w:r w:rsidR="00C57EA1">
              <w:rPr>
                <w:rFonts w:ascii="Verdana" w:hAnsi="Verdana" w:cs="Courier New" w:hint="eastAsia"/>
                <w:sz w:val="18"/>
                <w:szCs w:val="18"/>
                <w:lang w:eastAsia="zh-TW"/>
              </w:rPr>
              <w:t xml:space="preserve"> </w:t>
            </w:r>
            <w:r w:rsidRPr="00B20851">
              <w:rPr>
                <w:rFonts w:ascii="Verdana" w:hAnsi="Verdana" w:cs="Courier New"/>
                <w:sz w:val="18"/>
                <w:szCs w:val="18"/>
                <w:lang w:eastAsia="zh-TW"/>
              </w:rPr>
              <w:t>(algo_1) will get to observable collisions when both Source MAC address and VLAN ID are incremental successively.</w:t>
            </w:r>
          </w:p>
          <w:p w:rsidR="000D77D8" w:rsidRPr="00B20851" w:rsidRDefault="000D77D8" w:rsidP="002F209B">
            <w:pPr>
              <w:rPr>
                <w:rFonts w:ascii="Verdana" w:hAnsi="Verdana" w:cs="Courier New"/>
                <w:sz w:val="18"/>
                <w:szCs w:val="18"/>
                <w:lang w:eastAsia="zh-TW"/>
              </w:rPr>
            </w:pPr>
            <w:r w:rsidRPr="00B20851">
              <w:rPr>
                <w:rFonts w:ascii="Verdana" w:hAnsi="Verdana" w:cs="Courier New"/>
                <w:sz w:val="18"/>
                <w:szCs w:val="18"/>
                <w:lang w:eastAsia="zh-TW"/>
              </w:rPr>
              <w:t>However, when only SA is random (no matter if VID is fixed, incremental, or random), L2 hashing will have very good performance.</w:t>
            </w:r>
          </w:p>
        </w:tc>
      </w:tr>
      <w:tr w:rsidR="00AD4C62"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AD4C62" w:rsidRPr="00B20851" w:rsidRDefault="00AD4C62" w:rsidP="00A12AB1">
            <w:pPr>
              <w:widowControl/>
              <w:rPr>
                <w:rFonts w:ascii="Verdana" w:hAnsi="Verdana" w:cs="新細明體"/>
                <w:sz w:val="18"/>
                <w:szCs w:val="18"/>
                <w:lang w:eastAsia="zh-TW"/>
              </w:rPr>
            </w:pPr>
            <w:r>
              <w:rPr>
                <w:rFonts w:ascii="Verdana" w:hAnsi="Verdana" w:cs="新細明體" w:hint="eastAsia"/>
                <w:sz w:val="18"/>
                <w:szCs w:val="18"/>
                <w:lang w:eastAsia="zh-TW"/>
              </w:rPr>
              <w:t>24</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AD4C62" w:rsidRPr="00B20851" w:rsidRDefault="009101A8" w:rsidP="00B24344">
            <w:pPr>
              <w:rPr>
                <w:rFonts w:ascii="Verdana" w:hAnsi="Verdana" w:cs="新細明體"/>
                <w:sz w:val="18"/>
                <w:szCs w:val="18"/>
                <w:lang w:eastAsia="zh-TW"/>
              </w:rPr>
            </w:pPr>
            <w:r w:rsidRPr="00B20851">
              <w:rPr>
                <w:rFonts w:ascii="Verdana" w:hAnsi="Verdana" w:cs="新細明體" w:hint="eastAsia"/>
                <w:sz w:val="18"/>
                <w:szCs w:val="18"/>
                <w:lang w:eastAsia="zh-TW"/>
              </w:rPr>
              <w:t xml:space="preserve">Chip limitation: </w:t>
            </w:r>
            <w:r w:rsidR="00F63D12">
              <w:rPr>
                <w:rFonts w:ascii="Verdana" w:hAnsi="Verdana" w:cs="新細明體" w:hint="eastAsia"/>
                <w:sz w:val="18"/>
                <w:szCs w:val="18"/>
                <w:lang w:eastAsia="zh-TW"/>
              </w:rPr>
              <w:t xml:space="preserve">L2 table can contain up to (16K + 64) </w:t>
            </w:r>
            <w:r w:rsidR="00CE3AC0">
              <w:rPr>
                <w:rFonts w:ascii="Verdana" w:hAnsi="Verdana" w:cs="新細明體" w:hint="eastAsia"/>
                <w:sz w:val="18"/>
                <w:szCs w:val="18"/>
                <w:lang w:eastAsia="zh-TW"/>
              </w:rPr>
              <w:t>entries because BCAM (extension table</w:t>
            </w:r>
            <w:r w:rsidR="00453F23">
              <w:rPr>
                <w:rFonts w:ascii="Verdana" w:hAnsi="Verdana" w:cs="新細明體" w:hint="eastAsia"/>
                <w:sz w:val="18"/>
                <w:szCs w:val="18"/>
                <w:lang w:eastAsia="zh-TW"/>
              </w:rPr>
              <w:t xml:space="preserve"> with additional 64 entries</w:t>
            </w:r>
            <w:r w:rsidR="00CE3AC0">
              <w:rPr>
                <w:rFonts w:ascii="Verdana" w:hAnsi="Verdana" w:cs="新細明體" w:hint="eastAsia"/>
                <w:sz w:val="18"/>
                <w:szCs w:val="18"/>
                <w:lang w:eastAsia="zh-TW"/>
              </w:rPr>
              <w:t>) is enabled. [</w:t>
            </w:r>
            <w:r w:rsidR="00CE3AC0" w:rsidRPr="00B20851">
              <w:rPr>
                <w:rFonts w:ascii="Verdana" w:hAnsi="Verdana" w:cs="新細明體" w:hint="eastAsia"/>
                <w:sz w:val="18"/>
                <w:szCs w:val="18"/>
                <w:lang w:eastAsia="zh-TW"/>
              </w:rPr>
              <w:t>EC</w:t>
            </w:r>
            <w:r w:rsidR="00CE3AC0" w:rsidRPr="00B20851">
              <w:rPr>
                <w:rFonts w:ascii="Verdana" w:hAnsi="Verdana" w:cs="新細明體"/>
                <w:sz w:val="18"/>
                <w:szCs w:val="18"/>
                <w:lang w:eastAsia="zh-TW"/>
              </w:rPr>
              <w:t>S2110-26T-00</w:t>
            </w:r>
            <w:r w:rsidR="00CE3AC0">
              <w:rPr>
                <w:rFonts w:ascii="Verdana" w:hAnsi="Verdana" w:cs="新細明體" w:hint="eastAsia"/>
                <w:sz w:val="18"/>
                <w:szCs w:val="18"/>
                <w:lang w:eastAsia="zh-TW"/>
              </w:rPr>
              <w:t>211</w:t>
            </w:r>
            <w:r>
              <w:rPr>
                <w:rFonts w:ascii="Verdana" w:hAnsi="Verdana" w:cs="新細明體" w:hint="eastAsia"/>
                <w:sz w:val="18"/>
                <w:szCs w:val="18"/>
                <w:lang w:eastAsia="zh-TW"/>
              </w:rPr>
              <w:t xml:space="preserve">, </w:t>
            </w:r>
            <w:r w:rsidRPr="00B20851">
              <w:rPr>
                <w:rFonts w:ascii="Verdana" w:hAnsi="Verdana" w:cs="新細明體" w:hint="eastAsia"/>
                <w:sz w:val="18"/>
                <w:szCs w:val="18"/>
                <w:lang w:eastAsia="zh-TW"/>
              </w:rPr>
              <w:t>EC</w:t>
            </w:r>
            <w:r>
              <w:rPr>
                <w:rFonts w:ascii="Verdana" w:hAnsi="Verdana" w:cs="新細明體"/>
                <w:sz w:val="18"/>
                <w:szCs w:val="18"/>
                <w:lang w:eastAsia="zh-TW"/>
              </w:rPr>
              <w:t>S21</w:t>
            </w:r>
            <w:r>
              <w:rPr>
                <w:rFonts w:ascii="Verdana" w:hAnsi="Verdana" w:cs="新細明體" w:hint="eastAsia"/>
                <w:sz w:val="18"/>
                <w:szCs w:val="18"/>
                <w:lang w:eastAsia="zh-TW"/>
              </w:rPr>
              <w:t>0</w:t>
            </w:r>
            <w:r>
              <w:rPr>
                <w:rFonts w:ascii="Verdana" w:hAnsi="Verdana" w:cs="新細明體"/>
                <w:sz w:val="18"/>
                <w:szCs w:val="18"/>
                <w:lang w:eastAsia="zh-TW"/>
              </w:rPr>
              <w:t>0-</w:t>
            </w:r>
            <w:r>
              <w:rPr>
                <w:rFonts w:ascii="Verdana" w:hAnsi="Verdana" w:cs="新細明體" w:hint="eastAsia"/>
                <w:sz w:val="18"/>
                <w:szCs w:val="18"/>
                <w:lang w:eastAsia="zh-TW"/>
              </w:rPr>
              <w:t>5</w:t>
            </w:r>
            <w:r>
              <w:rPr>
                <w:rFonts w:ascii="Verdana" w:hAnsi="Verdana" w:cs="新細明體"/>
                <w:sz w:val="18"/>
                <w:szCs w:val="18"/>
                <w:lang w:eastAsia="zh-TW"/>
              </w:rPr>
              <w:t>2</w:t>
            </w:r>
            <w:r w:rsidRPr="00B20851">
              <w:rPr>
                <w:rFonts w:ascii="Verdana" w:hAnsi="Verdana" w:cs="新細明體"/>
                <w:sz w:val="18"/>
                <w:szCs w:val="18"/>
                <w:lang w:eastAsia="zh-TW"/>
              </w:rPr>
              <w:t>T-00</w:t>
            </w:r>
            <w:r>
              <w:rPr>
                <w:rFonts w:ascii="Verdana" w:hAnsi="Verdana" w:cs="新細明體" w:hint="eastAsia"/>
                <w:sz w:val="18"/>
                <w:szCs w:val="18"/>
                <w:lang w:eastAsia="zh-TW"/>
              </w:rPr>
              <w:t>032</w:t>
            </w:r>
            <w:r w:rsidR="00CE3AC0" w:rsidRPr="00B20851">
              <w:rPr>
                <w:rFonts w:ascii="Verdana" w:hAnsi="Verdana" w:cs="新細明體" w:hint="eastAsia"/>
                <w:sz w:val="18"/>
                <w:szCs w:val="18"/>
                <w:lang w:eastAsia="zh-TW"/>
              </w:rPr>
              <w:t>]</w:t>
            </w:r>
          </w:p>
        </w:tc>
      </w:tr>
      <w:tr w:rsidR="009A2C7D"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C7D" w:rsidRDefault="009A2C7D" w:rsidP="00A12AB1">
            <w:pPr>
              <w:widowControl/>
              <w:rPr>
                <w:rFonts w:ascii="Verdana" w:hAnsi="Verdana" w:cs="新細明體"/>
                <w:sz w:val="18"/>
                <w:szCs w:val="18"/>
                <w:lang w:eastAsia="zh-TW"/>
              </w:rPr>
            </w:pPr>
            <w:r>
              <w:rPr>
                <w:rFonts w:ascii="Verdana" w:hAnsi="Verdana" w:cs="新細明體" w:hint="eastAsia"/>
                <w:sz w:val="18"/>
                <w:szCs w:val="18"/>
                <w:lang w:eastAsia="zh-TW"/>
              </w:rPr>
              <w:t>25</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9A2C7D" w:rsidRPr="00B20851" w:rsidRDefault="009A2C7D" w:rsidP="009A2C7D">
            <w:pPr>
              <w:rPr>
                <w:rFonts w:ascii="Verdana" w:hAnsi="Verdana" w:cs="新細明體"/>
                <w:sz w:val="18"/>
                <w:szCs w:val="18"/>
                <w:lang w:eastAsia="zh-TW"/>
              </w:rPr>
            </w:pPr>
            <w:r>
              <w:rPr>
                <w:rFonts w:ascii="Verdana" w:hAnsi="Verdana"/>
                <w:sz w:val="18"/>
                <w:szCs w:val="18"/>
                <w:lang w:eastAsia="zh-TW"/>
              </w:rPr>
              <w:t xml:space="preserve">Chip limitation: </w:t>
            </w:r>
            <w:r>
              <w:rPr>
                <w:rFonts w:ascii="Verdana" w:hAnsi="Verdana" w:hint="eastAsia"/>
                <w:sz w:val="18"/>
                <w:szCs w:val="18"/>
                <w:lang w:eastAsia="zh-TW"/>
              </w:rPr>
              <w:t xml:space="preserve">When </w:t>
            </w:r>
            <w:r w:rsidRPr="009519E0">
              <w:rPr>
                <w:rFonts w:ascii="Verdana" w:hAnsi="Verdana"/>
                <w:sz w:val="18"/>
                <w:szCs w:val="18"/>
                <w:lang w:eastAsia="zh-TW"/>
              </w:rPr>
              <w:t xml:space="preserve">a packet is mirrored to mirroring port due to one port’s </w:t>
            </w:r>
            <w:proofErr w:type="spellStart"/>
            <w:r w:rsidRPr="009519E0">
              <w:rPr>
                <w:rFonts w:ascii="Verdana" w:hAnsi="Verdana"/>
                <w:sz w:val="18"/>
                <w:szCs w:val="18"/>
                <w:lang w:eastAsia="zh-TW"/>
              </w:rPr>
              <w:t>rx</w:t>
            </w:r>
            <w:proofErr w:type="spellEnd"/>
            <w:r w:rsidRPr="009519E0">
              <w:rPr>
                <w:rFonts w:ascii="Verdana" w:hAnsi="Verdana"/>
                <w:sz w:val="18"/>
                <w:szCs w:val="18"/>
                <w:lang w:eastAsia="zh-TW"/>
              </w:rPr>
              <w:t xml:space="preserve"> and the</w:t>
            </w:r>
            <w:r>
              <w:rPr>
                <w:rFonts w:ascii="Verdana" w:hAnsi="Verdana"/>
                <w:sz w:val="18"/>
                <w:szCs w:val="18"/>
                <w:lang w:eastAsia="zh-TW"/>
              </w:rPr>
              <w:t xml:space="preserve"> other port’s </w:t>
            </w:r>
            <w:proofErr w:type="spellStart"/>
            <w:r>
              <w:rPr>
                <w:rFonts w:ascii="Verdana" w:hAnsi="Verdana"/>
                <w:sz w:val="18"/>
                <w:szCs w:val="18"/>
                <w:lang w:eastAsia="zh-TW"/>
              </w:rPr>
              <w:t>tx</w:t>
            </w:r>
            <w:proofErr w:type="spellEnd"/>
            <w:r>
              <w:rPr>
                <w:rFonts w:ascii="Verdana" w:hAnsi="Verdana"/>
                <w:sz w:val="18"/>
                <w:szCs w:val="18"/>
                <w:lang w:eastAsia="zh-TW"/>
              </w:rPr>
              <w:t xml:space="preserve">, only </w:t>
            </w:r>
            <w:r>
              <w:rPr>
                <w:rFonts w:ascii="Verdana" w:hAnsi="Verdana" w:hint="eastAsia"/>
                <w:sz w:val="18"/>
                <w:szCs w:val="18"/>
                <w:lang w:eastAsia="zh-TW"/>
              </w:rPr>
              <w:t>one</w:t>
            </w:r>
            <w:r>
              <w:rPr>
                <w:rFonts w:ascii="Verdana" w:hAnsi="Verdana"/>
                <w:sz w:val="18"/>
                <w:szCs w:val="18"/>
                <w:lang w:eastAsia="zh-TW"/>
              </w:rPr>
              <w:t xml:space="preserve"> packet</w:t>
            </w:r>
            <w:r>
              <w:rPr>
                <w:rFonts w:ascii="Verdana" w:hAnsi="Verdana" w:hint="eastAsia"/>
                <w:sz w:val="18"/>
                <w:szCs w:val="18"/>
                <w:lang w:eastAsia="zh-TW"/>
              </w:rPr>
              <w:t xml:space="preserve"> (i.e. the </w:t>
            </w:r>
            <w:r>
              <w:rPr>
                <w:rFonts w:ascii="Verdana" w:hAnsi="Verdana"/>
                <w:sz w:val="18"/>
                <w:szCs w:val="18"/>
                <w:lang w:eastAsia="zh-TW"/>
              </w:rPr>
              <w:t xml:space="preserve">copy of </w:t>
            </w:r>
            <w:r>
              <w:rPr>
                <w:rFonts w:ascii="Verdana" w:hAnsi="Verdana" w:hint="eastAsia"/>
                <w:sz w:val="18"/>
                <w:szCs w:val="18"/>
                <w:lang w:eastAsia="zh-TW"/>
              </w:rPr>
              <w:t xml:space="preserve">that </w:t>
            </w:r>
            <w:proofErr w:type="spellStart"/>
            <w:r>
              <w:rPr>
                <w:rFonts w:ascii="Verdana" w:hAnsi="Verdana"/>
                <w:sz w:val="18"/>
                <w:szCs w:val="18"/>
                <w:lang w:eastAsia="zh-TW"/>
              </w:rPr>
              <w:t>rx</w:t>
            </w:r>
            <w:proofErr w:type="spellEnd"/>
            <w:r>
              <w:rPr>
                <w:rFonts w:ascii="Verdana" w:hAnsi="Verdana" w:hint="eastAsia"/>
                <w:sz w:val="18"/>
                <w:szCs w:val="18"/>
                <w:lang w:eastAsia="zh-TW"/>
              </w:rPr>
              <w:t>)</w:t>
            </w:r>
            <w:r w:rsidRPr="009519E0">
              <w:rPr>
                <w:rFonts w:ascii="Verdana" w:hAnsi="Verdana"/>
                <w:sz w:val="18"/>
                <w:szCs w:val="18"/>
                <w:lang w:eastAsia="zh-TW"/>
              </w:rPr>
              <w:t xml:space="preserve"> will be copied to mirroring port.</w:t>
            </w:r>
            <w:r w:rsidRPr="00B20851">
              <w:rPr>
                <w:rFonts w:ascii="Verdana" w:hAnsi="Verdana" w:cs="新細明體" w:hint="eastAsia"/>
                <w:sz w:val="18"/>
                <w:szCs w:val="18"/>
                <w:lang w:eastAsia="zh-TW"/>
              </w:rPr>
              <w:t xml:space="preserve"> [</w:t>
            </w:r>
            <w:r w:rsidRPr="00B20851">
              <w:rPr>
                <w:rFonts w:ascii="Verdana" w:hAnsi="Verdana" w:cs="新細明體"/>
                <w:sz w:val="18"/>
                <w:szCs w:val="18"/>
                <w:lang w:eastAsia="zh-TW"/>
              </w:rPr>
              <w:t>ECS</w:t>
            </w:r>
            <w:r>
              <w:rPr>
                <w:rFonts w:ascii="Verdana" w:hAnsi="Verdana" w:cs="新細明體" w:hint="eastAsia"/>
                <w:sz w:val="18"/>
                <w:szCs w:val="18"/>
                <w:lang w:eastAsia="zh-TW"/>
              </w:rPr>
              <w:t>410</w:t>
            </w:r>
            <w:r>
              <w:rPr>
                <w:rFonts w:ascii="Verdana" w:hAnsi="Verdana" w:cs="新細明體"/>
                <w:sz w:val="18"/>
                <w:szCs w:val="18"/>
                <w:lang w:eastAsia="zh-TW"/>
              </w:rPr>
              <w:t>0-</w:t>
            </w:r>
            <w:r>
              <w:rPr>
                <w:rFonts w:ascii="Verdana" w:hAnsi="Verdana" w:cs="新細明體" w:hint="eastAsia"/>
                <w:sz w:val="18"/>
                <w:szCs w:val="18"/>
                <w:lang w:eastAsia="zh-TW"/>
              </w:rPr>
              <w:t>52</w:t>
            </w:r>
            <w:r>
              <w:rPr>
                <w:rFonts w:ascii="Verdana" w:hAnsi="Verdana" w:cs="新細明體"/>
                <w:sz w:val="18"/>
                <w:szCs w:val="18"/>
                <w:lang w:eastAsia="zh-TW"/>
              </w:rPr>
              <w:t>T-000</w:t>
            </w:r>
            <w:r>
              <w:rPr>
                <w:rFonts w:ascii="Verdana" w:hAnsi="Verdana" w:cs="新細明體" w:hint="eastAsia"/>
                <w:sz w:val="18"/>
                <w:szCs w:val="18"/>
                <w:lang w:eastAsia="zh-TW"/>
              </w:rPr>
              <w:t>46</w:t>
            </w:r>
            <w:r w:rsidRPr="00B20851">
              <w:rPr>
                <w:rFonts w:ascii="Verdana" w:hAnsi="Verdana" w:cs="新細明體" w:hint="eastAsia"/>
                <w:sz w:val="18"/>
                <w:szCs w:val="18"/>
                <w:lang w:eastAsia="zh-TW"/>
              </w:rPr>
              <w:t>]</w:t>
            </w:r>
          </w:p>
        </w:tc>
      </w:tr>
      <w:tr w:rsidR="00211729" w:rsidRPr="004D7F18" w:rsidTr="00D65314">
        <w:trPr>
          <w:trHeight w:val="330"/>
        </w:trPr>
        <w:tc>
          <w:tcPr>
            <w:tcW w:w="3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211729" w:rsidRDefault="00211729" w:rsidP="00A12AB1">
            <w:pPr>
              <w:widowControl/>
              <w:rPr>
                <w:rFonts w:ascii="Verdana" w:hAnsi="Verdana" w:cs="新細明體"/>
                <w:sz w:val="18"/>
                <w:szCs w:val="18"/>
                <w:lang w:eastAsia="zh-TW"/>
              </w:rPr>
            </w:pPr>
            <w:r>
              <w:rPr>
                <w:rFonts w:ascii="Verdana" w:hAnsi="Verdana" w:cs="新細明體" w:hint="eastAsia"/>
                <w:sz w:val="18"/>
                <w:szCs w:val="18"/>
                <w:lang w:eastAsia="zh-TW"/>
              </w:rPr>
              <w:t>26</w:t>
            </w:r>
          </w:p>
        </w:tc>
        <w:tc>
          <w:tcPr>
            <w:tcW w:w="10586" w:type="dxa"/>
            <w:tcBorders>
              <w:top w:val="single" w:sz="4" w:space="0" w:color="auto"/>
              <w:left w:val="single" w:sz="4" w:space="0" w:color="auto"/>
              <w:bottom w:val="single" w:sz="4" w:space="0" w:color="auto"/>
              <w:right w:val="single" w:sz="4" w:space="0" w:color="auto"/>
            </w:tcBorders>
            <w:shd w:val="clear" w:color="auto" w:fill="auto"/>
            <w:vAlign w:val="center"/>
          </w:tcPr>
          <w:p w:rsidR="00211729" w:rsidRDefault="00211729" w:rsidP="00211729">
            <w:pPr>
              <w:rPr>
                <w:rFonts w:ascii="Verdana" w:hAnsi="Verdana"/>
                <w:sz w:val="18"/>
                <w:szCs w:val="18"/>
                <w:lang w:eastAsia="zh-TW"/>
              </w:rPr>
            </w:pPr>
            <w:r>
              <w:rPr>
                <w:rFonts w:ascii="Verdana" w:hAnsi="Verdana" w:hint="eastAsia"/>
                <w:sz w:val="18"/>
                <w:szCs w:val="18"/>
                <w:lang w:eastAsia="zh-TW"/>
              </w:rPr>
              <w:t>C</w:t>
            </w:r>
            <w:r>
              <w:rPr>
                <w:rFonts w:ascii="Verdana" w:hAnsi="Verdana"/>
                <w:sz w:val="18"/>
                <w:szCs w:val="18"/>
                <w:lang w:eastAsia="zh-TW"/>
              </w:rPr>
              <w:t>hip limitation</w:t>
            </w:r>
            <w:r>
              <w:rPr>
                <w:rFonts w:ascii="Verdana" w:hAnsi="Verdana" w:hint="eastAsia"/>
                <w:sz w:val="18"/>
                <w:szCs w:val="18"/>
                <w:lang w:eastAsia="zh-TW"/>
              </w:rPr>
              <w:t>:</w:t>
            </w:r>
            <w:r w:rsidRPr="00211729">
              <w:rPr>
                <w:rFonts w:ascii="Verdana" w:hAnsi="Verdana"/>
                <w:sz w:val="18"/>
                <w:szCs w:val="18"/>
                <w:lang w:eastAsia="zh-TW"/>
              </w:rPr>
              <w:t xml:space="preserve"> </w:t>
            </w:r>
            <w:r>
              <w:rPr>
                <w:rFonts w:ascii="Verdana" w:hAnsi="Verdana" w:hint="eastAsia"/>
                <w:sz w:val="18"/>
                <w:szCs w:val="18"/>
                <w:lang w:eastAsia="zh-TW"/>
              </w:rPr>
              <w:t>T</w:t>
            </w:r>
            <w:r w:rsidRPr="00211729">
              <w:rPr>
                <w:rFonts w:ascii="Verdana" w:hAnsi="Verdana"/>
                <w:sz w:val="18"/>
                <w:szCs w:val="18"/>
                <w:lang w:eastAsia="zh-TW"/>
              </w:rPr>
              <w:t xml:space="preserve">here is only 1 copy, which is from the port with smallest port id, for mirroring non-unicast in egress </w:t>
            </w:r>
            <w:proofErr w:type="spellStart"/>
            <w:proofErr w:type="gramStart"/>
            <w:r w:rsidRPr="00211729">
              <w:rPr>
                <w:rFonts w:ascii="Verdana" w:hAnsi="Verdana"/>
                <w:sz w:val="18"/>
                <w:szCs w:val="18"/>
                <w:lang w:eastAsia="zh-TW"/>
              </w:rPr>
              <w:t>dirextion</w:t>
            </w:r>
            <w:proofErr w:type="spellEnd"/>
            <w:r w:rsidRPr="00211729">
              <w:rPr>
                <w:rFonts w:ascii="Verdana" w:hAnsi="Verdana"/>
                <w:sz w:val="18"/>
                <w:szCs w:val="18"/>
                <w:lang w:eastAsia="zh-TW"/>
              </w:rPr>
              <w:t>(</w:t>
            </w:r>
            <w:proofErr w:type="spellStart"/>
            <w:proofErr w:type="gramEnd"/>
            <w:r w:rsidRPr="00211729">
              <w:rPr>
                <w:rFonts w:ascii="Verdana" w:hAnsi="Verdana"/>
                <w:sz w:val="18"/>
                <w:szCs w:val="18"/>
                <w:lang w:eastAsia="zh-TW"/>
              </w:rPr>
              <w:t>tx</w:t>
            </w:r>
            <w:proofErr w:type="spellEnd"/>
            <w:r w:rsidRPr="00211729">
              <w:rPr>
                <w:rFonts w:ascii="Verdana" w:hAnsi="Verdana"/>
                <w:sz w:val="18"/>
                <w:szCs w:val="18"/>
                <w:lang w:eastAsia="zh-TW"/>
              </w:rPr>
              <w:t>). [ECS2100-10P-ACN-00022</w:t>
            </w:r>
            <w:r>
              <w:rPr>
                <w:rFonts w:ascii="Verdana" w:hAnsi="Verdana" w:hint="eastAsia"/>
                <w:sz w:val="18"/>
                <w:szCs w:val="18"/>
                <w:lang w:eastAsia="zh-TW"/>
              </w:rPr>
              <w:t>]</w:t>
            </w:r>
          </w:p>
        </w:tc>
      </w:tr>
    </w:tbl>
    <w:p w:rsidR="00F21CD1" w:rsidRPr="00F21CD1" w:rsidRDefault="00F21CD1">
      <w:pPr>
        <w:widowControl/>
        <w:jc w:val="both"/>
        <w:rPr>
          <w:rFonts w:ascii="Verdana" w:hAnsi="Verdana"/>
          <w:lang w:eastAsia="zh-TW"/>
        </w:rPr>
      </w:pPr>
    </w:p>
    <w:p w:rsidR="00AB3857" w:rsidRPr="00E2252F" w:rsidRDefault="00AB3857">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Compliance support:</w:t>
      </w:r>
    </w:p>
    <w:p w:rsidR="00030598" w:rsidRPr="00E2252F" w:rsidRDefault="00030598">
      <w:pPr>
        <w:widowControl/>
        <w:jc w:val="both"/>
        <w:rPr>
          <w:rFonts w:ascii="Verdana" w:hAnsi="Verdan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03"/>
        <w:gridCol w:w="1440"/>
      </w:tblGrid>
      <w:tr w:rsidR="00030598" w:rsidRPr="00E2252F">
        <w:tc>
          <w:tcPr>
            <w:tcW w:w="3503" w:type="dxa"/>
            <w:tcBorders>
              <w:bottom w:val="nil"/>
            </w:tcBorders>
            <w:shd w:val="pct5" w:color="auto" w:fill="auto"/>
          </w:tcPr>
          <w:p w:rsidR="00030598" w:rsidRPr="00E2252F" w:rsidRDefault="00030598">
            <w:pPr>
              <w:jc w:val="center"/>
              <w:rPr>
                <w:rFonts w:ascii="Verdana" w:hAnsi="Verdana"/>
                <w:b/>
              </w:rPr>
            </w:pPr>
            <w:r w:rsidRPr="00E2252F">
              <w:rPr>
                <w:rFonts w:ascii="Verdana" w:hAnsi="Verdana"/>
                <w:b/>
              </w:rPr>
              <w:t>Compliance Level</w:t>
            </w:r>
          </w:p>
        </w:tc>
        <w:tc>
          <w:tcPr>
            <w:tcW w:w="1440" w:type="dxa"/>
            <w:shd w:val="pct5" w:color="auto" w:fill="auto"/>
          </w:tcPr>
          <w:p w:rsidR="00030598" w:rsidRPr="00E2252F" w:rsidRDefault="00030598">
            <w:pPr>
              <w:jc w:val="center"/>
              <w:rPr>
                <w:rFonts w:ascii="Verdana" w:hAnsi="Verdana"/>
                <w:b/>
              </w:rPr>
            </w:pPr>
            <w:r w:rsidRPr="00E2252F">
              <w:rPr>
                <w:rFonts w:ascii="Verdana" w:hAnsi="Verdana"/>
                <w:b/>
              </w:rPr>
              <w:t>Compliant</w:t>
            </w:r>
          </w:p>
        </w:tc>
      </w:tr>
      <w:tr w:rsidR="00030598" w:rsidRPr="00E2252F">
        <w:tc>
          <w:tcPr>
            <w:tcW w:w="3503" w:type="dxa"/>
          </w:tcPr>
          <w:p w:rsidR="00030598" w:rsidRPr="00E2252F" w:rsidRDefault="00030598">
            <w:pPr>
              <w:jc w:val="center"/>
              <w:rPr>
                <w:rFonts w:ascii="Verdana" w:hAnsi="Verdana"/>
                <w:lang w:eastAsia="zh-TW"/>
              </w:rPr>
            </w:pPr>
          </w:p>
        </w:tc>
        <w:tc>
          <w:tcPr>
            <w:tcW w:w="1440" w:type="dxa"/>
          </w:tcPr>
          <w:p w:rsidR="00030598" w:rsidRPr="00E2252F" w:rsidRDefault="00030598">
            <w:pPr>
              <w:jc w:val="center"/>
              <w:rPr>
                <w:rFonts w:ascii="Verdana" w:hAnsi="Verdana"/>
              </w:rPr>
            </w:pPr>
          </w:p>
        </w:tc>
      </w:tr>
    </w:tbl>
    <w:p w:rsidR="00030598" w:rsidRPr="00E2252F" w:rsidRDefault="00030598">
      <w:pPr>
        <w:jc w:val="both"/>
        <w:rPr>
          <w:rFonts w:ascii="Verdana" w:hAnsi="Verdana"/>
        </w:rPr>
      </w:pPr>
      <w:proofErr w:type="gramStart"/>
      <w:r w:rsidRPr="00E2252F">
        <w:rPr>
          <w:rFonts w:ascii="Verdana" w:hAnsi="Verdana"/>
        </w:rPr>
        <w:t>Known Anomalies: None.</w:t>
      </w:r>
      <w:proofErr w:type="gramEnd"/>
    </w:p>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IEEE Standards Support:</w:t>
      </w:r>
    </w:p>
    <w:p w:rsidR="00030598" w:rsidRPr="00E2252F" w:rsidRDefault="00030598">
      <w:pPr>
        <w:jc w:val="both"/>
        <w:rPr>
          <w:rFonts w:ascii="Verdana" w:hAnsi="Verdana"/>
          <w:b/>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8280"/>
      </w:tblGrid>
      <w:tr w:rsidR="00030598" w:rsidRPr="00E2252F">
        <w:tc>
          <w:tcPr>
            <w:tcW w:w="189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Standard</w:t>
            </w:r>
          </w:p>
        </w:tc>
        <w:tc>
          <w:tcPr>
            <w:tcW w:w="8280" w:type="dxa"/>
            <w:tcBorders>
              <w:bottom w:val="nil"/>
            </w:tcBorders>
            <w:shd w:val="pct10" w:color="auto" w:fill="FFFFFF"/>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90" w:type="dxa"/>
          </w:tcPr>
          <w:p w:rsidR="00030598" w:rsidRPr="00E2252F" w:rsidRDefault="00030598">
            <w:pPr>
              <w:rPr>
                <w:rFonts w:ascii="Verdana" w:hAnsi="Verdana"/>
              </w:rPr>
            </w:pPr>
            <w:r w:rsidRPr="00E2252F">
              <w:rPr>
                <w:rFonts w:ascii="Verdana" w:hAnsi="Verdana"/>
              </w:rPr>
              <w:t>IEEE 802.1D</w:t>
            </w:r>
          </w:p>
        </w:tc>
        <w:tc>
          <w:tcPr>
            <w:tcW w:w="8280" w:type="dxa"/>
          </w:tcPr>
          <w:p w:rsidR="00030598" w:rsidRPr="00E2252F" w:rsidRDefault="00030598">
            <w:pPr>
              <w:rPr>
                <w:rFonts w:ascii="Verdana" w:hAnsi="Verdana"/>
              </w:rPr>
            </w:pPr>
            <w:r w:rsidRPr="00E2252F">
              <w:rPr>
                <w:rFonts w:ascii="Verdana" w:hAnsi="Verdana"/>
              </w:rPr>
              <w:t>Transparent Bridging Specifications (ISO/IEC 10038)</w:t>
            </w:r>
          </w:p>
        </w:tc>
      </w:tr>
      <w:tr w:rsidR="00030598" w:rsidRPr="00E2252F">
        <w:tc>
          <w:tcPr>
            <w:tcW w:w="1890" w:type="dxa"/>
            <w:tcBorders>
              <w:bottom w:val="single" w:sz="4" w:space="0" w:color="auto"/>
            </w:tcBorders>
          </w:tcPr>
          <w:p w:rsidR="00030598" w:rsidRPr="00E2252F" w:rsidRDefault="00030598">
            <w:pPr>
              <w:rPr>
                <w:rFonts w:ascii="Verdana" w:hAnsi="Verdana"/>
              </w:rPr>
            </w:pPr>
            <w:r w:rsidRPr="00E2252F">
              <w:rPr>
                <w:rFonts w:ascii="Verdana" w:hAnsi="Verdana"/>
              </w:rPr>
              <w:t>IEEE 802.1p</w:t>
            </w:r>
          </w:p>
        </w:tc>
        <w:tc>
          <w:tcPr>
            <w:tcW w:w="8280" w:type="dxa"/>
            <w:tcBorders>
              <w:bottom w:val="single" w:sz="4" w:space="0" w:color="auto"/>
            </w:tcBorders>
          </w:tcPr>
          <w:p w:rsidR="00030598" w:rsidRPr="00E2252F" w:rsidRDefault="00030598">
            <w:pPr>
              <w:rPr>
                <w:rFonts w:ascii="Verdana" w:hAnsi="Verdana"/>
              </w:rPr>
            </w:pPr>
            <w:r w:rsidRPr="00E2252F">
              <w:rPr>
                <w:rFonts w:ascii="Verdana" w:hAnsi="Verdana"/>
              </w:rPr>
              <w:t>Traffic Class Expediting and Dynamic Multicast Filtering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802.1Q</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Virtual Bridged Local Area Networks</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802.1w</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Rapid Spanning Tree</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802.2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Local Area Networks, Logical Link Control (LLC)</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CSMA/CD 9 (ISO/IEC 8802-3)</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802.3I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val="fr-FR"/>
              </w:rPr>
            </w:pPr>
            <w:r w:rsidRPr="00E2252F">
              <w:rPr>
                <w:rFonts w:ascii="Verdana" w:hAnsi="Verdana"/>
                <w:lang w:val="fr-FR"/>
              </w:rPr>
              <w:t>10Base-T (ISO/IEC 8802-3, clause 14)</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 xml:space="preserve">IEEE 802.3u  </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100Base-TX (ISO/IEC 8802-3, clause 25)</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Flow Control</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IEEE 802.3z</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1000Base-SX, 1000Base-LX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802.3ab</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lang w:eastAsia="zh-TW"/>
              </w:rPr>
              <w:t>1000Base-TX</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802.3ac</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VLAN Tag</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lastRenderedPageBreak/>
              <w:t>IEEE 802.3ad</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rPr>
            </w:pPr>
            <w:r w:rsidRPr="00E2252F">
              <w:rPr>
                <w:rFonts w:ascii="Verdana" w:hAnsi="Verdana"/>
              </w:rPr>
              <w:t>Link Aggregation</w:t>
            </w:r>
          </w:p>
        </w:tc>
      </w:tr>
      <w:tr w:rsidR="00030598" w:rsidRPr="00E2252F">
        <w:tc>
          <w:tcPr>
            <w:tcW w:w="189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rPr>
              <w:t>IEEE 802.1X</w:t>
            </w:r>
          </w:p>
        </w:tc>
        <w:tc>
          <w:tcPr>
            <w:tcW w:w="8280" w:type="dxa"/>
            <w:tcBorders>
              <w:top w:val="single" w:sz="4" w:space="0" w:color="auto"/>
              <w:left w:val="single" w:sz="4" w:space="0" w:color="auto"/>
              <w:bottom w:val="single" w:sz="4" w:space="0" w:color="auto"/>
              <w:right w:val="single" w:sz="4" w:space="0" w:color="auto"/>
            </w:tcBorders>
          </w:tcPr>
          <w:p w:rsidR="00030598" w:rsidRPr="00E2252F" w:rsidRDefault="00030598">
            <w:pPr>
              <w:rPr>
                <w:rFonts w:ascii="Verdana" w:hAnsi="Verdana"/>
                <w:lang w:eastAsia="zh-TW"/>
              </w:rPr>
            </w:pPr>
            <w:r w:rsidRPr="00E2252F">
              <w:rPr>
                <w:rFonts w:ascii="Verdana" w:hAnsi="Verdana"/>
                <w:lang w:eastAsia="zh-TW"/>
              </w:rPr>
              <w:t>Port-based Network Access Control</w:t>
            </w:r>
          </w:p>
        </w:tc>
      </w:tr>
    </w:tbl>
    <w:p w:rsidR="00030598" w:rsidRPr="00E2252F" w:rsidRDefault="00030598">
      <w:pPr>
        <w:widowControl/>
        <w:jc w:val="both"/>
        <w:rPr>
          <w:rFonts w:ascii="Verdana" w:hAnsi="Verdana"/>
          <w:lang w:eastAsia="zh-TW"/>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IETF Standards MIB Support:</w:t>
      </w: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97"/>
        </w:trPr>
        <w:tc>
          <w:tcPr>
            <w:tcW w:w="1548"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05" w:type="dxa"/>
            <w:shd w:val="pct5" w:color="auto" w:fill="auto"/>
          </w:tcPr>
          <w:p w:rsidR="00030598" w:rsidRPr="00E2252F" w:rsidRDefault="00030598">
            <w:pPr>
              <w:pStyle w:val="1"/>
              <w:rPr>
                <w:rFonts w:ascii="Verdana" w:hAnsi="Verdana"/>
              </w:rPr>
            </w:pPr>
            <w:r w:rsidRPr="00E2252F">
              <w:rPr>
                <w:rFonts w:ascii="Verdana" w:hAnsi="Verdana"/>
              </w:rPr>
              <w:t>Title</w:t>
            </w:r>
          </w:p>
        </w:tc>
        <w:tc>
          <w:tcPr>
            <w:tcW w:w="4529" w:type="dxa"/>
            <w:shd w:val="pct5" w:color="auto" w:fill="auto"/>
          </w:tcPr>
          <w:p w:rsidR="00030598" w:rsidRPr="00E2252F" w:rsidRDefault="00030598">
            <w:pPr>
              <w:jc w:val="center"/>
              <w:rPr>
                <w:rFonts w:ascii="Verdana" w:hAnsi="Verdana"/>
                <w:b/>
              </w:rPr>
            </w:pPr>
            <w:r w:rsidRPr="00E2252F">
              <w:rPr>
                <w:rFonts w:ascii="Verdana" w:hAnsi="Verdana"/>
                <w:b/>
              </w:rPr>
              <w:t>Groups Supported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1907</w:t>
            </w:r>
          </w:p>
        </w:tc>
        <w:tc>
          <w:tcPr>
            <w:tcW w:w="4105" w:type="dxa"/>
          </w:tcPr>
          <w:p w:rsidR="00030598" w:rsidRPr="00E2252F" w:rsidRDefault="00030598">
            <w:pPr>
              <w:jc w:val="center"/>
              <w:rPr>
                <w:rFonts w:ascii="Verdana" w:hAnsi="Verdana"/>
              </w:rPr>
            </w:pPr>
            <w:r w:rsidRPr="00E2252F">
              <w:rPr>
                <w:rFonts w:ascii="Verdana" w:hAnsi="Verdana"/>
              </w:rPr>
              <w:t>SNMPv2-MIB (MIB II)</w:t>
            </w:r>
          </w:p>
        </w:tc>
        <w:tc>
          <w:tcPr>
            <w:tcW w:w="4529" w:type="dxa"/>
          </w:tcPr>
          <w:p w:rsidR="00030598" w:rsidRPr="00E2252F" w:rsidRDefault="00030598">
            <w:pPr>
              <w:rPr>
                <w:rFonts w:ascii="Verdana" w:hAnsi="Verdana"/>
                <w:lang w:eastAsia="zh-TW"/>
              </w:rPr>
            </w:pPr>
            <w:r w:rsidRPr="00E2252F">
              <w:rPr>
                <w:rFonts w:ascii="Verdana" w:hAnsi="Verdana"/>
              </w:rPr>
              <w:t>- system group</w:t>
            </w:r>
            <w:r w:rsidRPr="00E2252F">
              <w:rPr>
                <w:rFonts w:ascii="Verdana" w:hAnsi="Verdana"/>
                <w:lang w:eastAsia="zh-TW"/>
              </w:rPr>
              <w:t xml:space="preserve"> ( 1-9)</w:t>
            </w:r>
          </w:p>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snmp</w:t>
            </w:r>
            <w:proofErr w:type="spellEnd"/>
            <w:r w:rsidRPr="00E2252F">
              <w:rPr>
                <w:rFonts w:ascii="Verdana" w:hAnsi="Verdana"/>
              </w:rPr>
              <w:t xml:space="preserve"> group</w:t>
            </w:r>
            <w:r w:rsidRPr="00E2252F">
              <w:rPr>
                <w:rFonts w:ascii="Verdana" w:hAnsi="Verdana"/>
                <w:lang w:eastAsia="zh-TW"/>
              </w:rPr>
              <w:t xml:space="preserve"> (1-6, 8-22, 24-32)</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2011</w:t>
            </w:r>
          </w:p>
        </w:tc>
        <w:tc>
          <w:tcPr>
            <w:tcW w:w="4105" w:type="dxa"/>
          </w:tcPr>
          <w:p w:rsidR="00030598" w:rsidRPr="00E2252F" w:rsidRDefault="00030598">
            <w:pPr>
              <w:jc w:val="center"/>
              <w:rPr>
                <w:rFonts w:ascii="Verdana" w:hAnsi="Verdana"/>
              </w:rPr>
            </w:pPr>
            <w:r w:rsidRPr="00E2252F">
              <w:rPr>
                <w:rFonts w:ascii="Verdana" w:hAnsi="Verdana"/>
              </w:rPr>
              <w:t>IP-MIB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ip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FF"/>
                <w:lang w:eastAsia="zh-TW"/>
              </w:rPr>
              <w:t>(1-20, 22-23)</w:t>
            </w:r>
            <w:r w:rsidRPr="00E2252F">
              <w:rPr>
                <w:rFonts w:ascii="Verdana" w:hAnsi="Verdana"/>
              </w:rPr>
              <w:br/>
              <w:t xml:space="preserve">- </w:t>
            </w:r>
            <w:proofErr w:type="spellStart"/>
            <w:r w:rsidRPr="00E2252F">
              <w:rPr>
                <w:rFonts w:ascii="Verdana" w:hAnsi="Verdana"/>
              </w:rPr>
              <w:t>icmp</w:t>
            </w:r>
            <w:proofErr w:type="spellEnd"/>
            <w:r w:rsidRPr="00E2252F">
              <w:rPr>
                <w:rFonts w:ascii="Verdana" w:hAnsi="Verdana"/>
              </w:rPr>
              <w:t xml:space="preserve"> group</w:t>
            </w:r>
            <w:r w:rsidRPr="00E2252F">
              <w:rPr>
                <w:rFonts w:ascii="Verdana" w:hAnsi="Verdana"/>
                <w:lang w:eastAsia="zh-TW"/>
              </w:rPr>
              <w:t xml:space="preserve"> (1-26)</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2012</w:t>
            </w:r>
          </w:p>
        </w:tc>
        <w:tc>
          <w:tcPr>
            <w:tcW w:w="4105" w:type="dxa"/>
          </w:tcPr>
          <w:p w:rsidR="00030598" w:rsidRPr="00E2252F" w:rsidRDefault="00030598">
            <w:pPr>
              <w:jc w:val="center"/>
              <w:rPr>
                <w:rFonts w:ascii="Verdana" w:hAnsi="Verdana"/>
              </w:rPr>
            </w:pPr>
            <w:r w:rsidRPr="00E2252F">
              <w:rPr>
                <w:rFonts w:ascii="Verdana" w:hAnsi="Verdana"/>
              </w:rPr>
              <w:t>TCP-MIB (MIB-II)</w:t>
            </w:r>
          </w:p>
        </w:tc>
        <w:tc>
          <w:tcPr>
            <w:tcW w:w="4529" w:type="dxa"/>
          </w:tcPr>
          <w:p w:rsidR="00030598" w:rsidRPr="00E2252F" w:rsidRDefault="00030598">
            <w:pPr>
              <w:ind w:left="200" w:hangingChars="100" w:hanging="200"/>
              <w:rPr>
                <w:rFonts w:ascii="Verdana" w:hAnsi="Verdana"/>
                <w:lang w:eastAsia="zh-TW"/>
              </w:rPr>
            </w:pPr>
            <w:r w:rsidRPr="00E2252F">
              <w:rPr>
                <w:rFonts w:ascii="Verdana" w:hAnsi="Verdana"/>
              </w:rPr>
              <w:t xml:space="preserve">- </w:t>
            </w:r>
            <w:proofErr w:type="spellStart"/>
            <w:r w:rsidRPr="00E2252F">
              <w:rPr>
                <w:rFonts w:ascii="Verdana" w:hAnsi="Verdana"/>
              </w:rPr>
              <w:t>tcp</w:t>
            </w:r>
            <w:proofErr w:type="spellEnd"/>
            <w:r w:rsidRPr="00E2252F">
              <w:rPr>
                <w:rFonts w:ascii="Verdana" w:hAnsi="Verdana"/>
              </w:rPr>
              <w:t xml:space="preserve"> group</w:t>
            </w:r>
            <w:r w:rsidRPr="00E2252F">
              <w:rPr>
                <w:rFonts w:ascii="Verdana" w:hAnsi="Verdana"/>
                <w:lang w:eastAsia="zh-TW"/>
              </w:rPr>
              <w:t xml:space="preserve"> </w:t>
            </w:r>
            <w:r w:rsidRPr="00E2252F">
              <w:rPr>
                <w:rFonts w:ascii="Verdana" w:hAnsi="Verdana"/>
                <w:color w:val="000000"/>
                <w:lang w:eastAsia="zh-TW"/>
              </w:rPr>
              <w:t>(1-15)</w:t>
            </w:r>
            <w:r w:rsidRPr="00E2252F">
              <w:rPr>
                <w:rFonts w:ascii="Verdana" w:hAnsi="Verdana"/>
                <w:color w:val="0000FF"/>
                <w:lang w:eastAsia="zh-TW"/>
              </w:rPr>
              <w:t>(</w:t>
            </w:r>
            <w:proofErr w:type="spellStart"/>
            <w:r w:rsidRPr="00E2252F">
              <w:rPr>
                <w:rFonts w:ascii="Verdana" w:hAnsi="Verdana"/>
                <w:color w:val="0000FF"/>
                <w:lang w:eastAsia="zh-TW"/>
              </w:rPr>
              <w:t>tcpConnTable</w:t>
            </w:r>
            <w:proofErr w:type="spellEnd"/>
            <w:r w:rsidRPr="00E2252F">
              <w:rPr>
                <w:rFonts w:ascii="Verdana" w:hAnsi="Verdana"/>
                <w:color w:val="0000FF"/>
                <w:lang w:eastAsia="zh-TW"/>
              </w:rPr>
              <w:t xml:space="preserve"> only support read.)</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2013</w:t>
            </w:r>
          </w:p>
        </w:tc>
        <w:tc>
          <w:tcPr>
            <w:tcW w:w="4105" w:type="dxa"/>
          </w:tcPr>
          <w:p w:rsidR="00030598" w:rsidRPr="00E2252F" w:rsidRDefault="00030598">
            <w:pPr>
              <w:jc w:val="center"/>
              <w:rPr>
                <w:rFonts w:ascii="Verdana" w:hAnsi="Verdana"/>
              </w:rPr>
            </w:pPr>
            <w:r w:rsidRPr="00E2252F">
              <w:rPr>
                <w:rFonts w:ascii="Verdana" w:hAnsi="Verdana"/>
              </w:rPr>
              <w:t>UDP-MIB (MIB-II)</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Fonts w:ascii="Verdana" w:hAnsi="Verdana"/>
              </w:rPr>
              <w:t>udp</w:t>
            </w:r>
            <w:proofErr w:type="spellEnd"/>
            <w:r w:rsidRPr="00E2252F">
              <w:rPr>
                <w:rFonts w:ascii="Verdana" w:hAnsi="Verdana"/>
              </w:rPr>
              <w:t xml:space="preserve"> group</w:t>
            </w:r>
            <w:r w:rsidRPr="00E2252F">
              <w:rPr>
                <w:rFonts w:ascii="Verdana" w:hAnsi="Verdana"/>
                <w:lang w:eastAsia="zh-TW"/>
              </w:rPr>
              <w:t xml:space="preserve"> (1-5)</w:t>
            </w:r>
          </w:p>
        </w:tc>
      </w:tr>
      <w:tr w:rsidR="00030598" w:rsidRPr="00E2252F">
        <w:trPr>
          <w:trHeight w:val="65"/>
        </w:trPr>
        <w:tc>
          <w:tcPr>
            <w:tcW w:w="1548" w:type="dxa"/>
          </w:tcPr>
          <w:p w:rsidR="00030598" w:rsidRPr="00E2252F" w:rsidRDefault="00030598">
            <w:pPr>
              <w:jc w:val="center"/>
              <w:rPr>
                <w:rFonts w:ascii="Verdana" w:hAnsi="Verdana"/>
              </w:rPr>
            </w:pPr>
            <w:r w:rsidRPr="00E2252F">
              <w:rPr>
                <w:rFonts w:ascii="Verdana" w:hAnsi="Verdana"/>
              </w:rPr>
              <w:t>IEEE</w:t>
            </w:r>
          </w:p>
          <w:p w:rsidR="00030598" w:rsidRPr="00E2252F" w:rsidRDefault="00030598">
            <w:pPr>
              <w:jc w:val="center"/>
              <w:rPr>
                <w:rFonts w:ascii="Verdana" w:hAnsi="Verdana"/>
              </w:rPr>
            </w:pPr>
            <w:r w:rsidRPr="00E2252F">
              <w:rPr>
                <w:rFonts w:ascii="Verdana" w:hAnsi="Verdana"/>
              </w:rPr>
              <w:t>802.1X MIB</w:t>
            </w:r>
          </w:p>
        </w:tc>
        <w:tc>
          <w:tcPr>
            <w:tcW w:w="4105" w:type="dxa"/>
          </w:tcPr>
          <w:p w:rsidR="00030598" w:rsidRPr="00E2252F" w:rsidRDefault="00030598">
            <w:pPr>
              <w:jc w:val="center"/>
              <w:rPr>
                <w:rFonts w:ascii="Verdana" w:hAnsi="Verdana"/>
              </w:rPr>
            </w:pPr>
            <w:r w:rsidRPr="00E2252F">
              <w:rPr>
                <w:rFonts w:ascii="Verdana" w:hAnsi="Verdana"/>
              </w:rPr>
              <w:t>IEEE8021-PAE-MIB</w:t>
            </w:r>
          </w:p>
        </w:tc>
        <w:tc>
          <w:tcPr>
            <w:tcW w:w="4529" w:type="dxa"/>
          </w:tcPr>
          <w:p w:rsidR="00030598" w:rsidRPr="00E2252F" w:rsidRDefault="00030598">
            <w:pPr>
              <w:rPr>
                <w:rFonts w:ascii="Verdana" w:hAnsi="Verdana"/>
                <w:lang w:eastAsia="zh-TW"/>
              </w:rPr>
            </w:pPr>
            <w:r w:rsidRPr="00E2252F">
              <w:rPr>
                <w:rFonts w:ascii="Verdana" w:hAnsi="Verdana"/>
              </w:rPr>
              <w:t>- dot1xPaeSystem</w:t>
            </w:r>
            <w:r w:rsidRPr="00E2252F">
              <w:rPr>
                <w:rFonts w:ascii="Verdana" w:hAnsi="Verdana"/>
                <w:lang w:eastAsia="zh-TW"/>
              </w:rPr>
              <w:t xml:space="preserve"> (1-2)</w:t>
            </w:r>
          </w:p>
          <w:p w:rsidR="00030598" w:rsidRPr="00E2252F" w:rsidRDefault="00030598">
            <w:pPr>
              <w:rPr>
                <w:rFonts w:ascii="Verdana" w:hAnsi="Verdana" w:cs="Cordia New"/>
                <w:lang w:eastAsia="zh-TW"/>
              </w:rPr>
            </w:pPr>
            <w:r w:rsidRPr="00E2252F">
              <w:rPr>
                <w:rFonts w:ascii="Verdana" w:hAnsi="Verdana" w:cs="Cordia New"/>
              </w:rPr>
              <w:t>- dot1xPaeAuthenticator</w:t>
            </w:r>
            <w:r w:rsidRPr="00E2252F">
              <w:rPr>
                <w:rFonts w:ascii="Verdana" w:hAnsi="Verdana" w:cs="Cordia New"/>
                <w:lang w:eastAsia="zh-TW"/>
              </w:rPr>
              <w:t xml:space="preserve"> (1-3)</w:t>
            </w:r>
            <w:r w:rsidRPr="00E2252F">
              <w:rPr>
                <w:rFonts w:ascii="Verdana" w:hAnsi="Verdana" w:cs="Cordia New"/>
                <w:color w:val="0000FF"/>
                <w:lang w:eastAsia="zh-TW"/>
              </w:rPr>
              <w:t>(not support per-port timer setting)</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1493</w:t>
            </w:r>
          </w:p>
        </w:tc>
        <w:tc>
          <w:tcPr>
            <w:tcW w:w="4105" w:type="dxa"/>
          </w:tcPr>
          <w:p w:rsidR="00030598" w:rsidRPr="00E2252F" w:rsidRDefault="00030598">
            <w:pPr>
              <w:jc w:val="center"/>
              <w:rPr>
                <w:rFonts w:ascii="Verdana" w:hAnsi="Verdana"/>
              </w:rPr>
            </w:pPr>
            <w:r w:rsidRPr="00E2252F">
              <w:rPr>
                <w:rFonts w:ascii="Verdana" w:hAnsi="Verdana"/>
              </w:rPr>
              <w:t>Bridge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dot1dStp </w:t>
            </w:r>
            <w:r w:rsidRPr="00E2252F">
              <w:rPr>
                <w:rFonts w:ascii="Verdana" w:hAnsi="Verdana"/>
              </w:rPr>
              <w:t xml:space="preserve">group </w:t>
            </w:r>
            <w:r w:rsidRPr="00E2252F">
              <w:rPr>
                <w:rFonts w:ascii="Verdana" w:hAnsi="Verdana"/>
                <w:lang w:eastAsia="zh-TW"/>
              </w:rPr>
              <w:t>(1-15)</w:t>
            </w:r>
            <w:r w:rsidRPr="00E2252F">
              <w:rPr>
                <w:rFonts w:ascii="Verdana" w:hAnsi="Verdana"/>
              </w:rPr>
              <w:br/>
              <w:t xml:space="preserve">- </w:t>
            </w:r>
            <w:r w:rsidRPr="00E2252F">
              <w:rPr>
                <w:rStyle w:val="HTML"/>
                <w:rFonts w:ascii="Verdana" w:hAnsi="Verdana"/>
              </w:rPr>
              <w:t xml:space="preserve">dot1dTp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(1-4)</w:t>
            </w:r>
            <w:r w:rsidRPr="00E2252F">
              <w:rPr>
                <w:rFonts w:ascii="Verdana" w:hAnsi="Verdana"/>
              </w:rPr>
              <w:br/>
              <w:t xml:space="preserve">- </w:t>
            </w:r>
            <w:r w:rsidRPr="00E2252F">
              <w:rPr>
                <w:rStyle w:val="HTML"/>
                <w:rFonts w:ascii="Verdana" w:hAnsi="Verdana"/>
              </w:rPr>
              <w:t xml:space="preserve">dot1dStatic </w:t>
            </w:r>
            <w:r w:rsidRPr="00E2252F">
              <w:rPr>
                <w:rFonts w:ascii="Verdana" w:hAnsi="Verdana"/>
              </w:rPr>
              <w:t>group</w:t>
            </w:r>
            <w:r w:rsidRPr="00E2252F">
              <w:rPr>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2863</w:t>
            </w:r>
          </w:p>
        </w:tc>
        <w:tc>
          <w:tcPr>
            <w:tcW w:w="4105" w:type="dxa"/>
          </w:tcPr>
          <w:p w:rsidR="00030598" w:rsidRPr="00E2252F" w:rsidRDefault="00030598">
            <w:pPr>
              <w:jc w:val="center"/>
              <w:rPr>
                <w:rFonts w:ascii="Verdana" w:hAnsi="Verdana"/>
              </w:rPr>
            </w:pPr>
            <w:r w:rsidRPr="00E2252F">
              <w:rPr>
                <w:rFonts w:ascii="Verdana" w:hAnsi="Verdana"/>
              </w:rPr>
              <w:t>Interfaces Evolution MIB (IF-MIB)</w:t>
            </w:r>
          </w:p>
          <w:p w:rsidR="00030598" w:rsidRPr="00E2252F" w:rsidRDefault="00030598">
            <w:pPr>
              <w:jc w:val="center"/>
              <w:rPr>
                <w:rFonts w:ascii="Verdana" w:hAnsi="Verdana"/>
              </w:rPr>
            </w:pPr>
          </w:p>
        </w:tc>
        <w:tc>
          <w:tcPr>
            <w:tcW w:w="4529" w:type="dxa"/>
          </w:tcPr>
          <w:p w:rsidR="00030598" w:rsidRPr="00E2252F" w:rsidRDefault="00030598">
            <w:pPr>
              <w:ind w:left="200" w:hangingChars="100" w:hanging="200"/>
              <w:rPr>
                <w:rFonts w:ascii="Verdana" w:hAnsi="Verdana"/>
                <w:color w:val="0000FF"/>
                <w:lang w:eastAsia="zh-TW"/>
              </w:rPr>
            </w:pPr>
            <w:r w:rsidRPr="00E2252F">
              <w:rPr>
                <w:rFonts w:ascii="Verdana" w:hAnsi="Verdana"/>
              </w:rPr>
              <w:t xml:space="preserve">- interface group </w:t>
            </w:r>
            <w:r w:rsidRPr="00E2252F">
              <w:rPr>
                <w:rFonts w:ascii="Verdana" w:hAnsi="Verdana"/>
                <w:lang w:eastAsia="zh-TW"/>
              </w:rPr>
              <w:t xml:space="preserve">(1-2) </w:t>
            </w:r>
            <w:r w:rsidRPr="00E2252F">
              <w:rPr>
                <w:rFonts w:ascii="Verdana" w:hAnsi="Verdana"/>
                <w:color w:val="0000FF"/>
                <w:lang w:eastAsia="zh-TW"/>
              </w:rPr>
              <w:t>(</w:t>
            </w:r>
            <w:proofErr w:type="spellStart"/>
            <w:r w:rsidRPr="00E2252F">
              <w:rPr>
                <w:rFonts w:ascii="Verdana" w:hAnsi="Verdana"/>
                <w:color w:val="0000FF"/>
                <w:lang w:eastAsia="zh-TW"/>
              </w:rPr>
              <w:t>ifadminStatus</w:t>
            </w:r>
            <w:proofErr w:type="spellEnd"/>
            <w:r w:rsidRPr="00E2252F">
              <w:rPr>
                <w:rFonts w:ascii="Verdana" w:hAnsi="Verdana"/>
                <w:color w:val="0000FF"/>
                <w:lang w:eastAsia="zh-TW"/>
              </w:rPr>
              <w:t xml:space="preserve"> not support set to  3(testing))</w:t>
            </w:r>
          </w:p>
          <w:p w:rsidR="00030598" w:rsidRPr="00E2252F" w:rsidRDefault="00030598">
            <w:pPr>
              <w:rPr>
                <w:rFonts w:ascii="Verdana" w:hAnsi="Verdana"/>
                <w:color w:val="0000FF"/>
                <w:lang w:eastAsia="zh-TW"/>
              </w:rPr>
            </w:pPr>
            <w:r w:rsidRPr="00E2252F">
              <w:rPr>
                <w:rFonts w:ascii="Verdana" w:hAnsi="Verdana"/>
              </w:rPr>
              <w:t xml:space="preserve">- </w:t>
            </w:r>
            <w:proofErr w:type="spellStart"/>
            <w:r w:rsidRPr="00E2252F">
              <w:rPr>
                <w:rStyle w:val="HTML"/>
                <w:rFonts w:ascii="Verdana" w:hAnsi="Verdana"/>
              </w:rPr>
              <w:t>ifXTable</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(1)</w:t>
            </w:r>
            <w:r w:rsidRPr="00E2252F">
              <w:rPr>
                <w:rFonts w:ascii="Verdana" w:hAnsi="Verdana"/>
              </w:rPr>
              <w:br/>
              <w:t xml:space="preserve">- </w:t>
            </w:r>
            <w:proofErr w:type="spellStart"/>
            <w:r w:rsidRPr="00E2252F">
              <w:rPr>
                <w:rFonts w:ascii="Verdana" w:hAnsi="Verdana"/>
              </w:rPr>
              <w:t>ifStackTable</w:t>
            </w:r>
            <w:proofErr w:type="spellEnd"/>
            <w:r w:rsidRPr="00E2252F">
              <w:rPr>
                <w:rFonts w:ascii="Verdana" w:hAnsi="Verdana"/>
              </w:rPr>
              <w:t xml:space="preserve"> group</w:t>
            </w:r>
            <w:r w:rsidRPr="00E2252F">
              <w:rPr>
                <w:rFonts w:ascii="Verdana" w:hAnsi="Verdana"/>
                <w:lang w:eastAsia="zh-TW"/>
              </w:rPr>
              <w:t xml:space="preserve"> (1)</w:t>
            </w:r>
            <w:r w:rsidRPr="00E2252F">
              <w:rPr>
                <w:rFonts w:ascii="Verdana" w:hAnsi="Verdana"/>
                <w:color w:val="0000FF"/>
                <w:lang w:eastAsia="zh-TW"/>
              </w:rPr>
              <w:t xml:space="preserve">(support   </w:t>
            </w:r>
          </w:p>
          <w:p w:rsidR="00030598" w:rsidRPr="00E2252F" w:rsidRDefault="00030598">
            <w:pPr>
              <w:ind w:firstLineChars="100" w:firstLine="200"/>
              <w:rPr>
                <w:rFonts w:ascii="Verdana" w:hAnsi="Verdana"/>
                <w:lang w:eastAsia="zh-TW"/>
              </w:rPr>
            </w:pPr>
            <w:r w:rsidRPr="00E2252F">
              <w:rPr>
                <w:rFonts w:ascii="Verdana" w:hAnsi="Verdana"/>
                <w:color w:val="0000FF"/>
                <w:lang w:eastAsia="zh-TW"/>
              </w:rPr>
              <w:t>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2819</w:t>
            </w:r>
          </w:p>
        </w:tc>
        <w:tc>
          <w:tcPr>
            <w:tcW w:w="4105" w:type="dxa"/>
          </w:tcPr>
          <w:p w:rsidR="00030598" w:rsidRPr="00E2252F" w:rsidRDefault="00030598">
            <w:pPr>
              <w:jc w:val="center"/>
              <w:rPr>
                <w:rFonts w:ascii="Verdana" w:hAnsi="Verdana"/>
              </w:rPr>
            </w:pPr>
            <w:r w:rsidRPr="00E2252F">
              <w:rPr>
                <w:rFonts w:ascii="Verdana" w:hAnsi="Verdana"/>
                <w:lang w:eastAsia="zh-TW"/>
              </w:rPr>
              <w:t xml:space="preserve"> </w:t>
            </w:r>
            <w:r w:rsidRPr="00E2252F">
              <w:rPr>
                <w:rFonts w:ascii="Verdana" w:hAnsi="Verdana"/>
              </w:rPr>
              <w:t>RMON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statistics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(1)</w:t>
            </w:r>
            <w:r w:rsidRPr="00E2252F">
              <w:rPr>
                <w:rFonts w:ascii="Verdana" w:hAnsi="Verdana"/>
              </w:rPr>
              <w:br/>
              <w:t>- history group</w:t>
            </w:r>
            <w:r w:rsidRPr="00E2252F">
              <w:rPr>
                <w:rFonts w:ascii="Verdana" w:hAnsi="Verdana"/>
                <w:lang w:eastAsia="zh-TW"/>
              </w:rPr>
              <w:t xml:space="preserve"> </w:t>
            </w:r>
            <w:r w:rsidRPr="00E2252F">
              <w:rPr>
                <w:rFonts w:ascii="Verdana" w:hAnsi="Verdana"/>
                <w:color w:val="0000FF"/>
                <w:lang w:eastAsia="zh-TW"/>
              </w:rPr>
              <w:t>(1-2)</w:t>
            </w:r>
            <w:r w:rsidRPr="00E2252F">
              <w:rPr>
                <w:rFonts w:ascii="Verdana" w:hAnsi="Verdana"/>
              </w:rPr>
              <w:br/>
              <w:t>- alarm group</w:t>
            </w:r>
            <w:r w:rsidRPr="00E2252F">
              <w:rPr>
                <w:rFonts w:ascii="Verdana" w:hAnsi="Verdana"/>
                <w:lang w:eastAsia="zh-TW"/>
              </w:rPr>
              <w:t xml:space="preserve"> (1)</w:t>
            </w:r>
            <w:r w:rsidRPr="00E2252F">
              <w:rPr>
                <w:rFonts w:ascii="Verdana" w:hAnsi="Verdana"/>
              </w:rPr>
              <w:br/>
              <w:t>- event group</w:t>
            </w:r>
            <w:r w:rsidRPr="00E2252F">
              <w:rPr>
                <w:rFonts w:ascii="Verdana" w:hAnsi="Verdana"/>
                <w:lang w:eastAsia="zh-TW"/>
              </w:rPr>
              <w:t xml:space="preserve"> (1-2)</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2618</w:t>
            </w:r>
          </w:p>
        </w:tc>
        <w:tc>
          <w:tcPr>
            <w:tcW w:w="4105" w:type="dxa"/>
          </w:tcPr>
          <w:p w:rsidR="00030598" w:rsidRPr="00E2252F" w:rsidRDefault="00030598">
            <w:pPr>
              <w:jc w:val="center"/>
              <w:rPr>
                <w:rFonts w:ascii="Verdana" w:hAnsi="Verdana"/>
              </w:rPr>
            </w:pPr>
            <w:r w:rsidRPr="00E2252F">
              <w:rPr>
                <w:rFonts w:ascii="Verdana" w:hAnsi="Verdana"/>
              </w:rPr>
              <w:t>RADIUS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proofErr w:type="spellStart"/>
            <w:r w:rsidRPr="00E2252F">
              <w:rPr>
                <w:rStyle w:val="HTML"/>
                <w:rFonts w:ascii="Verdana" w:hAnsi="Verdana"/>
              </w:rPr>
              <w:t>radiusAuthClientMIB</w:t>
            </w:r>
            <w:proofErr w:type="spellEnd"/>
            <w:r w:rsidRPr="00E2252F">
              <w:rPr>
                <w:rStyle w:val="HTML"/>
                <w:rFonts w:ascii="Verdana" w:hAnsi="Verdana"/>
                <w:lang w:eastAsia="zh-TW"/>
              </w:rPr>
              <w:t xml:space="preserve"> (1)</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2665</w:t>
            </w:r>
          </w:p>
        </w:tc>
        <w:tc>
          <w:tcPr>
            <w:tcW w:w="4105" w:type="dxa"/>
          </w:tcPr>
          <w:p w:rsidR="00030598" w:rsidRPr="00E2252F" w:rsidRDefault="00030598">
            <w:pPr>
              <w:jc w:val="center"/>
              <w:rPr>
                <w:rFonts w:ascii="Verdana" w:hAnsi="Verdana"/>
              </w:rPr>
            </w:pPr>
            <w:proofErr w:type="spellStart"/>
            <w:r w:rsidRPr="00E2252F">
              <w:rPr>
                <w:rFonts w:ascii="Verdana" w:hAnsi="Verdana"/>
              </w:rPr>
              <w:t>Etherlike</w:t>
            </w:r>
            <w:proofErr w:type="spellEnd"/>
            <w:r w:rsidRPr="00E2252F">
              <w:rPr>
                <w:rFonts w:ascii="Verdana" w:hAnsi="Verdana"/>
              </w:rPr>
              <w:t xml:space="preserve"> MIB</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dot3StatsTable </w:t>
            </w:r>
            <w:r w:rsidRPr="00E2252F">
              <w:rPr>
                <w:rFonts w:ascii="Verdana" w:hAnsi="Verdana"/>
              </w:rPr>
              <w:t>group</w:t>
            </w:r>
            <w:r w:rsidRPr="00E2252F">
              <w:rPr>
                <w:rFonts w:ascii="Verdana" w:hAnsi="Verdana"/>
                <w:lang w:eastAsia="zh-TW"/>
              </w:rPr>
              <w:t xml:space="preserve"> (1-19)</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2737</w:t>
            </w:r>
          </w:p>
        </w:tc>
        <w:tc>
          <w:tcPr>
            <w:tcW w:w="4105" w:type="dxa"/>
          </w:tcPr>
          <w:p w:rsidR="00030598" w:rsidRPr="00E2252F" w:rsidRDefault="00030598">
            <w:pPr>
              <w:jc w:val="center"/>
              <w:rPr>
                <w:rFonts w:ascii="Verdana" w:hAnsi="Verdana"/>
              </w:rPr>
            </w:pPr>
            <w:r w:rsidRPr="00E2252F">
              <w:rPr>
                <w:rFonts w:ascii="Verdana" w:hAnsi="Verdana"/>
              </w:rPr>
              <w:t>Entity MIB</w:t>
            </w:r>
          </w:p>
        </w:tc>
        <w:tc>
          <w:tcPr>
            <w:tcW w:w="4529" w:type="dxa"/>
          </w:tcPr>
          <w:p w:rsidR="00030598" w:rsidRPr="00E2252F" w:rsidRDefault="00030598">
            <w:pPr>
              <w:numPr>
                <w:ilvl w:val="0"/>
                <w:numId w:val="1"/>
              </w:numPr>
              <w:rPr>
                <w:rFonts w:ascii="Verdana" w:hAnsi="Verdana"/>
                <w:color w:val="0000FF"/>
                <w:lang w:eastAsia="zh-TW"/>
              </w:rPr>
            </w:pPr>
            <w:proofErr w:type="spellStart"/>
            <w:r w:rsidRPr="00E2252F">
              <w:rPr>
                <w:rStyle w:val="HTML"/>
                <w:rFonts w:ascii="Verdana" w:hAnsi="Verdana"/>
              </w:rPr>
              <w:t>entityPhysical</w:t>
            </w:r>
            <w:proofErr w:type="spellEnd"/>
            <w:r w:rsidRPr="00E2252F">
              <w:rPr>
                <w:rStyle w:val="HTML"/>
                <w:rFonts w:ascii="Verdana" w:hAnsi="Verdana"/>
              </w:rPr>
              <w:t xml:space="preserve">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(1-16) </w:t>
            </w:r>
          </w:p>
          <w:p w:rsidR="00030598" w:rsidRPr="00E2252F" w:rsidRDefault="00030598">
            <w:pPr>
              <w:ind w:firstLineChars="200" w:firstLine="400"/>
              <w:rPr>
                <w:rFonts w:ascii="Verdana" w:hAnsi="Verdana"/>
                <w:lang w:eastAsia="zh-TW"/>
              </w:rPr>
            </w:pPr>
            <w:r w:rsidRPr="00E2252F">
              <w:rPr>
                <w:rFonts w:ascii="Verdana" w:hAnsi="Verdana"/>
                <w:color w:val="0000FF"/>
                <w:lang w:eastAsia="zh-TW"/>
              </w:rPr>
              <w:t>(support read-only)</w:t>
            </w:r>
          </w:p>
        </w:tc>
      </w:tr>
      <w:tr w:rsidR="00030598" w:rsidRPr="00E2252F">
        <w:tc>
          <w:tcPr>
            <w:tcW w:w="1548" w:type="dxa"/>
          </w:tcPr>
          <w:p w:rsidR="00030598" w:rsidRPr="00E2252F" w:rsidRDefault="00030598">
            <w:pPr>
              <w:jc w:val="center"/>
              <w:rPr>
                <w:rFonts w:ascii="Verdana" w:hAnsi="Verdana"/>
              </w:rPr>
            </w:pPr>
            <w:r w:rsidRPr="00E2252F">
              <w:rPr>
                <w:rFonts w:ascii="Verdana" w:hAnsi="Verdana"/>
              </w:rPr>
              <w:t>2674</w:t>
            </w:r>
          </w:p>
        </w:tc>
        <w:tc>
          <w:tcPr>
            <w:tcW w:w="4105" w:type="dxa"/>
          </w:tcPr>
          <w:p w:rsidR="00030598" w:rsidRPr="00E2252F" w:rsidRDefault="00030598">
            <w:pPr>
              <w:jc w:val="center"/>
              <w:rPr>
                <w:rFonts w:ascii="Verdana" w:hAnsi="Verdana"/>
              </w:rPr>
            </w:pPr>
            <w:r w:rsidRPr="00E2252F">
              <w:rPr>
                <w:rFonts w:ascii="Verdana" w:hAnsi="Verdana"/>
              </w:rPr>
              <w:t>P-bridge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dot1dExtBase </w:t>
            </w:r>
            <w:r w:rsidRPr="00E2252F">
              <w:rPr>
                <w:rFonts w:ascii="Verdana" w:hAnsi="Verdana"/>
              </w:rPr>
              <w:t xml:space="preserve">group </w:t>
            </w:r>
            <w:r w:rsidRPr="00E2252F">
              <w:rPr>
                <w:rFonts w:ascii="Verdana" w:hAnsi="Verdana"/>
                <w:lang w:eastAsia="zh-TW"/>
              </w:rPr>
              <w:t>(1-4)</w:t>
            </w:r>
            <w:r w:rsidRPr="00E2252F">
              <w:rPr>
                <w:rFonts w:ascii="Verdana" w:hAnsi="Verdana"/>
              </w:rPr>
              <w:br/>
              <w:t xml:space="preserve">- </w:t>
            </w:r>
            <w:r w:rsidRPr="00E2252F">
              <w:rPr>
                <w:rStyle w:val="HTML"/>
                <w:rFonts w:ascii="Verdana" w:hAnsi="Verdana"/>
              </w:rPr>
              <w:t xml:space="preserve">dot1dPriority </w:t>
            </w:r>
            <w:r w:rsidRPr="00E2252F">
              <w:rPr>
                <w:rFonts w:ascii="Verdana" w:hAnsi="Verdana"/>
              </w:rPr>
              <w:t>group</w:t>
            </w:r>
            <w:r w:rsidRPr="00E2252F">
              <w:rPr>
                <w:rFonts w:ascii="Verdana" w:hAnsi="Verdana"/>
                <w:lang w:eastAsia="zh-TW"/>
              </w:rPr>
              <w:t xml:space="preserve"> </w:t>
            </w:r>
            <w:r w:rsidRPr="00E2252F">
              <w:rPr>
                <w:rFonts w:ascii="Verdana" w:hAnsi="Verdana"/>
                <w:color w:val="0000FF"/>
                <w:lang w:eastAsia="zh-TW"/>
              </w:rPr>
              <w:t xml:space="preserve">(1,3) </w:t>
            </w:r>
          </w:p>
          <w:p w:rsidR="00030598" w:rsidRPr="00E2252F" w:rsidRDefault="00030598">
            <w:pPr>
              <w:ind w:left="200" w:hangingChars="100" w:hanging="200"/>
              <w:rPr>
                <w:rFonts w:ascii="Verdana" w:hAnsi="Verdana"/>
                <w:lang w:eastAsia="zh-TW"/>
              </w:rPr>
            </w:pPr>
            <w:r w:rsidRPr="00E2252F">
              <w:rPr>
                <w:rFonts w:ascii="Verdana" w:hAnsi="Verdana"/>
              </w:rPr>
              <w:lastRenderedPageBreak/>
              <w:t xml:space="preserve">- </w:t>
            </w:r>
            <w:r w:rsidRPr="00E2252F">
              <w:rPr>
                <w:rStyle w:val="HTML"/>
                <w:rFonts w:ascii="Verdana" w:hAnsi="Verdana"/>
              </w:rPr>
              <w:t xml:space="preserve">dot1dGarp </w:t>
            </w:r>
            <w:r w:rsidRPr="00E2252F">
              <w:rPr>
                <w:rFonts w:ascii="Verdana" w:hAnsi="Verdana"/>
              </w:rPr>
              <w:t>group</w:t>
            </w:r>
            <w:r w:rsidRPr="00E2252F">
              <w:rPr>
                <w:rFonts w:ascii="Verdana" w:hAnsi="Verdana"/>
                <w:lang w:eastAsia="zh-TW"/>
              </w:rPr>
              <w:t xml:space="preserve"> (1)</w:t>
            </w:r>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2674</w:t>
            </w:r>
          </w:p>
        </w:tc>
        <w:tc>
          <w:tcPr>
            <w:tcW w:w="4105" w:type="dxa"/>
          </w:tcPr>
          <w:p w:rsidR="00030598" w:rsidRPr="00E2252F" w:rsidRDefault="00030598">
            <w:pPr>
              <w:jc w:val="center"/>
              <w:rPr>
                <w:rFonts w:ascii="Verdana" w:hAnsi="Verdana"/>
              </w:rPr>
            </w:pPr>
            <w:r w:rsidRPr="00E2252F">
              <w:rPr>
                <w:rFonts w:ascii="Verdana" w:hAnsi="Verdana"/>
              </w:rPr>
              <w:t>Q-bridge</w:t>
            </w:r>
          </w:p>
        </w:tc>
        <w:tc>
          <w:tcPr>
            <w:tcW w:w="4529" w:type="dxa"/>
          </w:tcPr>
          <w:p w:rsidR="00030598" w:rsidRPr="00E2252F" w:rsidRDefault="00030598">
            <w:pPr>
              <w:rPr>
                <w:rFonts w:ascii="Verdana" w:hAnsi="Verdana"/>
                <w:lang w:eastAsia="zh-TW"/>
              </w:rPr>
            </w:pPr>
            <w:r w:rsidRPr="00E2252F">
              <w:rPr>
                <w:rFonts w:ascii="Verdana" w:hAnsi="Verdana"/>
              </w:rPr>
              <w:t xml:space="preserve">- </w:t>
            </w:r>
            <w:r w:rsidRPr="00E2252F">
              <w:rPr>
                <w:rStyle w:val="HTML"/>
                <w:rFonts w:ascii="Verdana" w:hAnsi="Verdana"/>
              </w:rPr>
              <w:t xml:space="preserve">dot1qBase </w:t>
            </w:r>
            <w:r w:rsidRPr="00E2252F">
              <w:rPr>
                <w:rFonts w:ascii="Verdana" w:hAnsi="Verdana"/>
              </w:rPr>
              <w:t xml:space="preserve">group </w:t>
            </w:r>
            <w:r w:rsidRPr="00E2252F">
              <w:rPr>
                <w:rFonts w:ascii="Verdana" w:hAnsi="Verdana"/>
                <w:lang w:eastAsia="zh-TW"/>
              </w:rPr>
              <w:t>(1-5)</w:t>
            </w:r>
            <w:r w:rsidRPr="00E2252F">
              <w:rPr>
                <w:rFonts w:ascii="Verdana" w:hAnsi="Verdana"/>
              </w:rPr>
              <w:br/>
              <w:t xml:space="preserve">- </w:t>
            </w:r>
            <w:r w:rsidRPr="00E2252F">
              <w:rPr>
                <w:rStyle w:val="HTML"/>
                <w:rFonts w:ascii="Verdana" w:hAnsi="Verdana"/>
              </w:rPr>
              <w:t xml:space="preserve">dot1qTp </w:t>
            </w:r>
            <w:r w:rsidRPr="00E2252F">
              <w:rPr>
                <w:rFonts w:ascii="Verdana" w:hAnsi="Verdana"/>
              </w:rPr>
              <w:t xml:space="preserve">group </w:t>
            </w:r>
            <w:r w:rsidRPr="00E2252F">
              <w:rPr>
                <w:rFonts w:ascii="Verdana" w:hAnsi="Verdana"/>
                <w:color w:val="0000FF"/>
                <w:lang w:eastAsia="zh-TW"/>
              </w:rPr>
              <w:t>(1-2)</w:t>
            </w:r>
            <w:r w:rsidRPr="00E2252F">
              <w:rPr>
                <w:rFonts w:ascii="Verdana" w:hAnsi="Verdana"/>
              </w:rPr>
              <w:br/>
              <w:t xml:space="preserve">- </w:t>
            </w:r>
            <w:r w:rsidRPr="00E2252F">
              <w:rPr>
                <w:rStyle w:val="HTML"/>
                <w:rFonts w:ascii="Verdana" w:hAnsi="Verdana"/>
              </w:rPr>
              <w:t xml:space="preserve">dot1qStatic </w:t>
            </w:r>
            <w:r w:rsidRPr="00E2252F">
              <w:rPr>
                <w:rFonts w:ascii="Verdana" w:hAnsi="Verdana"/>
              </w:rPr>
              <w:t>group</w:t>
            </w:r>
            <w:r w:rsidRPr="00E2252F">
              <w:rPr>
                <w:rFonts w:ascii="Verdana" w:hAnsi="Verdana"/>
                <w:color w:val="0000FF"/>
                <w:lang w:eastAsia="zh-TW"/>
              </w:rPr>
              <w:t>(1)</w:t>
            </w:r>
            <w:r w:rsidRPr="00E2252F">
              <w:rPr>
                <w:rFonts w:ascii="Verdana" w:hAnsi="Verdana"/>
              </w:rPr>
              <w:br/>
              <w:t>- dot1qVlan</w:t>
            </w:r>
            <w:r w:rsidRPr="00E2252F">
              <w:rPr>
                <w:rFonts w:ascii="Verdana" w:hAnsi="Verdana"/>
                <w:lang w:eastAsia="zh-TW"/>
              </w:rPr>
              <w:t xml:space="preserve"> </w:t>
            </w:r>
            <w:r w:rsidRPr="00E2252F">
              <w:rPr>
                <w:rFonts w:ascii="Verdana" w:hAnsi="Verdana"/>
                <w:color w:val="0000FF"/>
                <w:lang w:eastAsia="zh-TW"/>
              </w:rPr>
              <w:t>(1-5) (9-10)</w:t>
            </w:r>
          </w:p>
        </w:tc>
      </w:tr>
      <w:tr w:rsidR="00030598" w:rsidRPr="00E2252F">
        <w:trPr>
          <w:trHeight w:val="140"/>
        </w:trPr>
        <w:tc>
          <w:tcPr>
            <w:tcW w:w="1548" w:type="dxa"/>
          </w:tcPr>
          <w:p w:rsidR="00030598" w:rsidRPr="00E2252F" w:rsidRDefault="00030598">
            <w:pPr>
              <w:jc w:val="center"/>
              <w:rPr>
                <w:rFonts w:ascii="Verdana" w:hAnsi="Verdana"/>
              </w:rPr>
            </w:pPr>
            <w:r w:rsidRPr="00E2252F">
              <w:rPr>
                <w:rFonts w:ascii="Verdana" w:hAnsi="Verdana"/>
              </w:rPr>
              <w:t>V-Bridge MIB</w:t>
            </w:r>
          </w:p>
        </w:tc>
        <w:tc>
          <w:tcPr>
            <w:tcW w:w="4105" w:type="dxa"/>
          </w:tcPr>
          <w:p w:rsidR="00030598" w:rsidRPr="00E2252F" w:rsidRDefault="00030598">
            <w:pPr>
              <w:jc w:val="center"/>
              <w:rPr>
                <w:rFonts w:ascii="Verdana" w:hAnsi="Verdana"/>
              </w:rPr>
            </w:pPr>
            <w:r w:rsidRPr="00E2252F">
              <w:rPr>
                <w:rFonts w:ascii="Verdana" w:hAnsi="Verdana"/>
              </w:rPr>
              <w:t>V-Bridge MIB</w:t>
            </w:r>
          </w:p>
        </w:tc>
        <w:tc>
          <w:tcPr>
            <w:tcW w:w="4529" w:type="dxa"/>
          </w:tcPr>
          <w:p w:rsidR="00030598" w:rsidRPr="00E2252F" w:rsidRDefault="00030598">
            <w:pPr>
              <w:rPr>
                <w:rFonts w:ascii="Verdana" w:hAnsi="Verdana"/>
                <w:lang w:eastAsia="zh-TW"/>
              </w:rPr>
            </w:pPr>
            <w:r w:rsidRPr="00E2252F">
              <w:rPr>
                <w:rFonts w:ascii="Verdana" w:hAnsi="Verdana"/>
                <w:lang w:eastAsia="zh-TW"/>
              </w:rPr>
              <w:t>- dot1vProtocol group</w:t>
            </w:r>
          </w:p>
        </w:tc>
      </w:tr>
      <w:tr w:rsidR="00030598" w:rsidRPr="00E2252F">
        <w:trPr>
          <w:trHeight w:val="369"/>
        </w:trPr>
        <w:tc>
          <w:tcPr>
            <w:tcW w:w="1548" w:type="dxa"/>
          </w:tcPr>
          <w:p w:rsidR="00030598" w:rsidRPr="00E2252F" w:rsidRDefault="00030598">
            <w:pPr>
              <w:jc w:val="center"/>
              <w:rPr>
                <w:rFonts w:ascii="Verdana" w:hAnsi="Verdana"/>
              </w:rPr>
            </w:pPr>
            <w:r w:rsidRPr="00E2252F">
              <w:rPr>
                <w:rFonts w:ascii="Verdana" w:hAnsi="Verdana"/>
              </w:rPr>
              <w:t>3636</w:t>
            </w:r>
          </w:p>
        </w:tc>
        <w:tc>
          <w:tcPr>
            <w:tcW w:w="4105" w:type="dxa"/>
          </w:tcPr>
          <w:p w:rsidR="00030598" w:rsidRPr="00E2252F" w:rsidRDefault="00030598">
            <w:pPr>
              <w:jc w:val="center"/>
              <w:rPr>
                <w:rFonts w:ascii="Verdana" w:hAnsi="Verdana"/>
              </w:rPr>
            </w:pPr>
            <w:r w:rsidRPr="00E2252F">
              <w:rPr>
                <w:rFonts w:ascii="Verdana" w:hAnsi="Verdana"/>
              </w:rPr>
              <w:t>MAU MIB</w:t>
            </w:r>
          </w:p>
        </w:tc>
        <w:tc>
          <w:tcPr>
            <w:tcW w:w="4529" w:type="dxa"/>
          </w:tcPr>
          <w:p w:rsidR="00030598" w:rsidRPr="00E2252F" w:rsidRDefault="00030598">
            <w:pPr>
              <w:numPr>
                <w:ilvl w:val="0"/>
                <w:numId w:val="1"/>
              </w:numPr>
              <w:rPr>
                <w:rFonts w:ascii="Verdana" w:hAnsi="Verdana"/>
                <w:lang w:eastAsia="zh-TW"/>
              </w:rPr>
            </w:pPr>
            <w:r w:rsidRPr="00E2252F">
              <w:rPr>
                <w:rFonts w:ascii="Verdana" w:hAnsi="Verdana"/>
              </w:rPr>
              <w:t>dot3IfMauBasicGroup</w:t>
            </w:r>
          </w:p>
          <w:p w:rsidR="00030598" w:rsidRPr="00E2252F" w:rsidRDefault="00030598">
            <w:pPr>
              <w:numPr>
                <w:ilvl w:val="0"/>
                <w:numId w:val="1"/>
              </w:numPr>
              <w:rPr>
                <w:rFonts w:ascii="Verdana" w:hAnsi="Verdana"/>
                <w:lang w:eastAsia="zh-TW"/>
              </w:rPr>
            </w:pPr>
            <w:r w:rsidRPr="00E2252F">
              <w:rPr>
                <w:rFonts w:ascii="Verdana" w:hAnsi="Verdana"/>
              </w:rPr>
              <w:t>dot3IfMauAutoNegGroup</w:t>
            </w:r>
          </w:p>
        </w:tc>
      </w:tr>
    </w:tbl>
    <w:p w:rsidR="00030598" w:rsidRPr="00E2252F" w:rsidRDefault="00030598">
      <w:pPr>
        <w:rPr>
          <w:rFonts w:ascii="Verdana" w:hAnsi="Verdana"/>
          <w:lang w:eastAsia="zh-TW"/>
        </w:rPr>
      </w:pPr>
    </w:p>
    <w:tbl>
      <w:tblPr>
        <w:tblpPr w:leftFromText="180" w:rightFromText="180" w:vertAnchor="text" w:tblpXSpec="right" w:tblpY="1"/>
        <w:tblOverlap w:val="never"/>
        <w:tblW w:w="10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48"/>
        <w:gridCol w:w="4105"/>
        <w:gridCol w:w="4529"/>
      </w:tblGrid>
      <w:tr w:rsidR="00030598" w:rsidRPr="00E2252F">
        <w:trPr>
          <w:trHeight w:val="205"/>
        </w:trPr>
        <w:tc>
          <w:tcPr>
            <w:tcW w:w="1548" w:type="dxa"/>
          </w:tcPr>
          <w:p w:rsidR="00030598" w:rsidRPr="00E2252F" w:rsidRDefault="00030598">
            <w:pPr>
              <w:jc w:val="center"/>
              <w:rPr>
                <w:rFonts w:ascii="Verdana" w:hAnsi="Verdana"/>
              </w:rPr>
            </w:pPr>
            <w:r w:rsidRPr="00E2252F">
              <w:rPr>
                <w:rFonts w:ascii="Verdana" w:hAnsi="Verdana"/>
              </w:rPr>
              <w:t>1612</w:t>
            </w:r>
          </w:p>
        </w:tc>
        <w:tc>
          <w:tcPr>
            <w:tcW w:w="4105" w:type="dxa"/>
          </w:tcPr>
          <w:p w:rsidR="00030598" w:rsidRPr="00E2252F" w:rsidRDefault="00030598">
            <w:pPr>
              <w:jc w:val="center"/>
              <w:rPr>
                <w:rFonts w:ascii="Verdana" w:hAnsi="Verdana"/>
              </w:rPr>
            </w:pPr>
            <w:r w:rsidRPr="00E2252F">
              <w:rPr>
                <w:rFonts w:ascii="Verdana" w:hAnsi="Verdana"/>
              </w:rPr>
              <w:t xml:space="preserve">DNS </w:t>
            </w:r>
            <w:proofErr w:type="spellStart"/>
            <w:r w:rsidRPr="00E2252F">
              <w:rPr>
                <w:rFonts w:ascii="Verdana" w:hAnsi="Verdana"/>
              </w:rPr>
              <w:t>Reslover</w:t>
            </w:r>
            <w:proofErr w:type="spellEnd"/>
            <w:r w:rsidRPr="00E2252F">
              <w:rPr>
                <w:rFonts w:ascii="Verdana" w:hAnsi="Verdana"/>
              </w:rPr>
              <w:t xml:space="preserve">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dnsServConfig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dnsServCounterAuthAns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dnsServCounterAuthNoDataResps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dnsServCounterNonAuthNoDatas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dnsServCounterReferrals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dnsServCounterRelNames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dnsServCounterReqRefusals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dnsServCounterReqUnparses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dnsServCounterOtherErrors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dnsServOptCounter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dnsResMIBObjects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dnsResConfig</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dnsResCounter</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dnsResCacheStatus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dnsResCacheMaxTTL</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dnsResCacheGoodCaches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dnsResCacheBadCaches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dnsResOptCounter</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3411</w:t>
            </w:r>
          </w:p>
        </w:tc>
        <w:tc>
          <w:tcPr>
            <w:tcW w:w="4105" w:type="dxa"/>
          </w:tcPr>
          <w:p w:rsidR="00030598" w:rsidRPr="00E2252F" w:rsidRDefault="00030598">
            <w:pPr>
              <w:jc w:val="center"/>
              <w:rPr>
                <w:rFonts w:ascii="Verdana" w:hAnsi="Verdana"/>
              </w:rPr>
            </w:pPr>
            <w:r w:rsidRPr="00E2252F">
              <w:rPr>
                <w:rFonts w:ascii="Verdana" w:hAnsi="Verdana"/>
              </w:rPr>
              <w:t xml:space="preserve">SNMP </w:t>
            </w:r>
            <w:proofErr w:type="spellStart"/>
            <w:r w:rsidRPr="00E2252F">
              <w:rPr>
                <w:rFonts w:ascii="Verdana" w:hAnsi="Verdana"/>
              </w:rPr>
              <w:t>FrameWork</w:t>
            </w:r>
            <w:proofErr w:type="spellEnd"/>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snmpFrameworkMIBObjects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lastRenderedPageBreak/>
              <w:t>3412</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MPD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snmpMPDMIBObjects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tc>
        <w:tc>
          <w:tcPr>
            <w:tcW w:w="4105" w:type="dxa"/>
          </w:tcPr>
          <w:p w:rsidR="00030598" w:rsidRPr="00E2252F" w:rsidRDefault="00030598">
            <w:pPr>
              <w:jc w:val="center"/>
              <w:rPr>
                <w:rFonts w:ascii="Verdana" w:hAnsi="Verdana"/>
              </w:rPr>
            </w:pPr>
            <w:r w:rsidRPr="00E2252F">
              <w:rPr>
                <w:rFonts w:ascii="Verdana" w:hAnsi="Verdana"/>
              </w:rPr>
              <w:t>SNMP Target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snmpTargetObjects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3413</w:t>
            </w:r>
          </w:p>
          <w:p w:rsidR="00030598" w:rsidRPr="00E2252F" w:rsidRDefault="00030598">
            <w:pPr>
              <w:jc w:val="center"/>
              <w:rPr>
                <w:rFonts w:ascii="Verdana" w:hAnsi="Verdana"/>
              </w:rPr>
            </w:pPr>
          </w:p>
        </w:tc>
        <w:tc>
          <w:tcPr>
            <w:tcW w:w="4105" w:type="dxa"/>
          </w:tcPr>
          <w:p w:rsidR="00030598" w:rsidRPr="00E2252F" w:rsidRDefault="00030598">
            <w:pPr>
              <w:jc w:val="center"/>
              <w:rPr>
                <w:rFonts w:ascii="Verdana" w:hAnsi="Verdana"/>
              </w:rPr>
            </w:pPr>
            <w:r w:rsidRPr="00E2252F">
              <w:rPr>
                <w:rFonts w:ascii="Verdana" w:hAnsi="Verdana"/>
              </w:rPr>
              <w:t>SNMP Notify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SnmpNotifyObjects</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snmpNotifyTable</w:t>
            </w:r>
            <w:proofErr w:type="spellEnd"/>
          </w:p>
          <w:p w:rsidR="00030598" w:rsidRPr="00E2252F" w:rsidRDefault="00030598">
            <w:pPr>
              <w:numPr>
                <w:ilvl w:val="0"/>
                <w:numId w:val="1"/>
              </w:numPr>
              <w:rPr>
                <w:rFonts w:ascii="Verdana" w:hAnsi="Verdana"/>
              </w:rPr>
            </w:pPr>
            <w:proofErr w:type="spellStart"/>
            <w:r w:rsidRPr="00E2252F">
              <w:rPr>
                <w:rFonts w:ascii="Verdana" w:hAnsi="Verdana"/>
              </w:rPr>
              <w:t>usmMIBObjects</w:t>
            </w:r>
            <w:proofErr w:type="spellEnd"/>
          </w:p>
        </w:tc>
      </w:tr>
      <w:tr w:rsidR="00030598" w:rsidRPr="00E2252F">
        <w:trPr>
          <w:trHeight w:val="849"/>
        </w:trPr>
        <w:tc>
          <w:tcPr>
            <w:tcW w:w="1548" w:type="dxa"/>
          </w:tcPr>
          <w:p w:rsidR="00030598" w:rsidRPr="00E2252F" w:rsidRDefault="00030598">
            <w:pPr>
              <w:jc w:val="center"/>
              <w:rPr>
                <w:rFonts w:ascii="Verdana" w:hAnsi="Verdana"/>
              </w:rPr>
            </w:pPr>
            <w:r w:rsidRPr="00E2252F">
              <w:rPr>
                <w:rFonts w:ascii="Verdana" w:hAnsi="Verdana"/>
              </w:rPr>
              <w:t>3415</w:t>
            </w:r>
          </w:p>
        </w:tc>
        <w:tc>
          <w:tcPr>
            <w:tcW w:w="4105" w:type="dxa"/>
          </w:tcPr>
          <w:p w:rsidR="00030598" w:rsidRPr="00E2252F" w:rsidRDefault="00030598">
            <w:pPr>
              <w:jc w:val="center"/>
              <w:rPr>
                <w:rFonts w:ascii="Verdana" w:hAnsi="Verdana"/>
              </w:rPr>
            </w:pPr>
            <w:r w:rsidRPr="00E2252F">
              <w:rPr>
                <w:rFonts w:ascii="Verdana" w:hAnsi="Verdana"/>
              </w:rPr>
              <w:t>SNMP View-Based ACM MIB</w:t>
            </w:r>
          </w:p>
        </w:tc>
        <w:tc>
          <w:tcPr>
            <w:tcW w:w="4529" w:type="dxa"/>
          </w:tcPr>
          <w:p w:rsidR="00030598" w:rsidRPr="00E2252F" w:rsidRDefault="00030598">
            <w:pPr>
              <w:numPr>
                <w:ilvl w:val="0"/>
                <w:numId w:val="1"/>
              </w:numPr>
              <w:rPr>
                <w:rFonts w:ascii="Verdana" w:hAnsi="Verdana"/>
              </w:rPr>
            </w:pPr>
            <w:proofErr w:type="spellStart"/>
            <w:r w:rsidRPr="00E2252F">
              <w:rPr>
                <w:rFonts w:ascii="Verdana" w:hAnsi="Verdana"/>
              </w:rPr>
              <w:t>vacmMIBObjects</w:t>
            </w:r>
            <w:proofErr w:type="spellEnd"/>
          </w:p>
          <w:p w:rsidR="00030598" w:rsidRPr="00E2252F" w:rsidRDefault="00030598">
            <w:pPr>
              <w:numPr>
                <w:ilvl w:val="0"/>
                <w:numId w:val="1"/>
              </w:numPr>
              <w:rPr>
                <w:rFonts w:ascii="Verdana" w:hAnsi="Verdana"/>
              </w:rPr>
            </w:pPr>
            <w:r w:rsidRPr="00E2252F">
              <w:rPr>
                <w:rFonts w:ascii="Verdana" w:hAnsi="Verdana"/>
              </w:rPr>
              <w:t>Private MIB</w:t>
            </w:r>
          </w:p>
          <w:p w:rsidR="00030598" w:rsidRPr="00E2252F" w:rsidRDefault="00030598">
            <w:pPr>
              <w:numPr>
                <w:ilvl w:val="0"/>
                <w:numId w:val="1"/>
              </w:numPr>
              <w:rPr>
                <w:rFonts w:ascii="Verdana" w:hAnsi="Verdana"/>
              </w:rPr>
            </w:pPr>
            <w:proofErr w:type="spellStart"/>
            <w:r w:rsidRPr="00E2252F">
              <w:rPr>
                <w:rFonts w:ascii="Verdana" w:hAnsi="Verdana"/>
              </w:rPr>
              <w:t>switchMgt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portMgt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trunkMgt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lacpMgt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staMgt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tftpMgt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restartMgt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mirrorMgt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igmpSnoopMgt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ipMgt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bcastStormMgt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vlanMgt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priorityMgt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trapDestMgt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qosMgt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securityMgt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sysLogMgt</w:t>
            </w:r>
            <w:proofErr w:type="spellEnd"/>
          </w:p>
          <w:p w:rsidR="00030598" w:rsidRPr="00E2252F" w:rsidRDefault="00030598">
            <w:pPr>
              <w:numPr>
                <w:ilvl w:val="0"/>
                <w:numId w:val="1"/>
              </w:numPr>
              <w:rPr>
                <w:rFonts w:ascii="Verdana" w:hAnsi="Verdana"/>
              </w:rPr>
            </w:pPr>
            <w:proofErr w:type="spellStart"/>
            <w:r w:rsidRPr="00E2252F">
              <w:rPr>
                <w:rFonts w:ascii="Verdana" w:hAnsi="Verdana"/>
              </w:rPr>
              <w:t>lineMgt</w:t>
            </w:r>
            <w:proofErr w:type="spellEnd"/>
          </w:p>
        </w:tc>
      </w:tr>
    </w:tbl>
    <w:p w:rsidR="00030598" w:rsidRPr="00E2252F" w:rsidRDefault="00030598">
      <w:pPr>
        <w:pStyle w:val="a3"/>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030598">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Verdana" w:hAnsi="Verdana"/>
          <w:lang w:eastAsia="zh-TW"/>
        </w:rPr>
      </w:pPr>
    </w:p>
    <w:p w:rsidR="00030598" w:rsidRPr="00E2252F" w:rsidRDefault="0031587E">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Pr>
          <w:rFonts w:ascii="Verdana" w:hAnsi="Verdana" w:hint="eastAsia"/>
          <w:b/>
          <w:caps/>
          <w:lang w:eastAsia="zh-TW"/>
        </w:rPr>
        <w:t>ECS211</w:t>
      </w:r>
      <w:r w:rsidR="00212293">
        <w:rPr>
          <w:rFonts w:ascii="Verdana" w:hAnsi="Verdana" w:hint="eastAsia"/>
          <w:b/>
          <w:caps/>
          <w:lang w:eastAsia="zh-TW"/>
        </w:rPr>
        <w:t>0</w:t>
      </w:r>
      <w:r w:rsidR="00030598" w:rsidRPr="00E2252F">
        <w:rPr>
          <w:rFonts w:ascii="Verdana" w:hAnsi="Verdana"/>
          <w:b/>
          <w:caps/>
        </w:rPr>
        <w:t xml:space="preserve"> Private Enterprise MIB Support:</w:t>
      </w:r>
    </w:p>
    <w:p w:rsidR="00030598" w:rsidRPr="00E2252F" w:rsidRDefault="00030598">
      <w:pPr>
        <w:widowControl/>
        <w:rPr>
          <w:rFonts w:ascii="Verdana" w:hAnsi="Verdana"/>
          <w:b/>
          <w:i/>
        </w:rPr>
      </w:pP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3"/>
        <w:gridCol w:w="3683"/>
      </w:tblGrid>
      <w:tr w:rsidR="00030598" w:rsidRPr="00E2252F">
        <w:tc>
          <w:tcPr>
            <w:tcW w:w="3683" w:type="dxa"/>
            <w:shd w:val="pct5" w:color="auto" w:fill="auto"/>
          </w:tcPr>
          <w:p w:rsidR="00030598" w:rsidRPr="00E2252F" w:rsidRDefault="00030598">
            <w:pPr>
              <w:jc w:val="center"/>
              <w:rPr>
                <w:rFonts w:ascii="Verdana" w:hAnsi="Verdana"/>
                <w:b/>
              </w:rPr>
            </w:pPr>
            <w:r w:rsidRPr="00E2252F">
              <w:rPr>
                <w:rFonts w:ascii="Verdana" w:hAnsi="Verdana"/>
                <w:b/>
              </w:rPr>
              <w:t>Title</w:t>
            </w:r>
          </w:p>
        </w:tc>
        <w:tc>
          <w:tcPr>
            <w:tcW w:w="3683" w:type="dxa"/>
            <w:shd w:val="pct5" w:color="auto" w:fill="auto"/>
          </w:tcPr>
          <w:p w:rsidR="00030598" w:rsidRPr="00E2252F" w:rsidRDefault="00030598">
            <w:pPr>
              <w:pStyle w:val="4"/>
              <w:rPr>
                <w:rFonts w:ascii="Verdana" w:hAnsi="Verdana"/>
                <w:color w:val="auto"/>
              </w:rPr>
            </w:pPr>
            <w:r w:rsidRPr="00E2252F">
              <w:rPr>
                <w:rFonts w:ascii="Verdana" w:hAnsi="Verdana"/>
                <w:color w:val="auto"/>
              </w:rPr>
              <w:t>Version</w:t>
            </w:r>
          </w:p>
        </w:tc>
      </w:tr>
      <w:tr w:rsidR="00030598" w:rsidRPr="00E2252F">
        <w:tc>
          <w:tcPr>
            <w:tcW w:w="3683" w:type="dxa"/>
          </w:tcPr>
          <w:p w:rsidR="00030598" w:rsidRPr="00E2252F" w:rsidRDefault="006D4994">
            <w:pPr>
              <w:rPr>
                <w:rFonts w:ascii="Verdana" w:eastAsia="絡遺羹" w:hAnsi="Verdana"/>
                <w:color w:val="000000"/>
                <w:lang w:eastAsia="zh-TW"/>
              </w:rPr>
            </w:pPr>
            <w:r>
              <w:rPr>
                <w:rFonts w:ascii="Verdana" w:eastAsia="絡遺羹" w:hAnsi="Verdana"/>
                <w:color w:val="000000"/>
                <w:lang w:eastAsia="zh-TW"/>
              </w:rPr>
              <w:t>ECS2</w:t>
            </w:r>
            <w:r>
              <w:rPr>
                <w:rFonts w:ascii="Verdana" w:eastAsia="絡遺羹" w:hAnsi="Verdana" w:hint="eastAsia"/>
                <w:color w:val="000000"/>
                <w:lang w:eastAsia="zh-TW"/>
              </w:rPr>
              <w:t>11</w:t>
            </w:r>
            <w:r w:rsidR="00212293" w:rsidRPr="00212293">
              <w:rPr>
                <w:rFonts w:ascii="Verdana" w:eastAsia="絡遺羹" w:hAnsi="Verdana"/>
                <w:color w:val="000000"/>
                <w:lang w:eastAsia="zh-TW"/>
              </w:rPr>
              <w:t>0-Series.mib</w:t>
            </w:r>
          </w:p>
        </w:tc>
        <w:tc>
          <w:tcPr>
            <w:tcW w:w="3683" w:type="dxa"/>
            <w:vAlign w:val="center"/>
          </w:tcPr>
          <w:p w:rsidR="00BF38B1" w:rsidRPr="00E2252F" w:rsidRDefault="000D77D8" w:rsidP="00577156">
            <w:pPr>
              <w:jc w:val="center"/>
              <w:rPr>
                <w:rFonts w:ascii="Verdana" w:eastAsia="絡遺羹" w:hAnsi="Verdana"/>
                <w:color w:val="000000"/>
                <w:lang w:eastAsia="zh-TW"/>
              </w:rPr>
            </w:pPr>
            <w:r>
              <w:rPr>
                <w:rFonts w:ascii="Verdana" w:eastAsia="絡遺羹" w:hAnsi="Verdana"/>
                <w:color w:val="000000"/>
                <w:lang w:eastAsia="zh-TW"/>
              </w:rPr>
              <w:t>201</w:t>
            </w:r>
            <w:r w:rsidR="000F377B">
              <w:rPr>
                <w:rFonts w:ascii="Verdana" w:eastAsia="絡遺羹" w:hAnsi="Verdana" w:hint="eastAsia"/>
                <w:color w:val="000000"/>
                <w:lang w:eastAsia="zh-TW"/>
              </w:rPr>
              <w:t>612</w:t>
            </w:r>
            <w:r w:rsidR="000C60D1">
              <w:rPr>
                <w:rFonts w:ascii="Verdana" w:eastAsia="絡遺羹" w:hAnsi="Verdana" w:hint="eastAsia"/>
                <w:color w:val="000000"/>
                <w:lang w:eastAsia="zh-TW"/>
              </w:rPr>
              <w:t>27</w:t>
            </w:r>
            <w:r w:rsidR="00054E62" w:rsidRPr="00054E62">
              <w:rPr>
                <w:rFonts w:ascii="Verdana" w:eastAsia="絡遺羹" w:hAnsi="Verdana"/>
                <w:color w:val="000000"/>
                <w:lang w:eastAsia="zh-TW"/>
              </w:rPr>
              <w:t>0000Z</w:t>
            </w:r>
          </w:p>
        </w:tc>
      </w:tr>
    </w:tbl>
    <w:p w:rsidR="00030598" w:rsidRPr="00E2252F" w:rsidRDefault="00030598">
      <w:pPr>
        <w:pStyle w:val="a3"/>
        <w:widowControl/>
        <w:tabs>
          <w:tab w:val="clear" w:pos="4320"/>
          <w:tab w:val="clear" w:pos="8640"/>
        </w:tabs>
        <w:rPr>
          <w:rFonts w:ascii="Verdana" w:hAnsi="Verdana"/>
        </w:rPr>
      </w:pPr>
    </w:p>
    <w:p w:rsidR="00030598" w:rsidRPr="00E2252F" w:rsidRDefault="00030598">
      <w:pPr>
        <w:widowControl/>
        <w:jc w:val="both"/>
        <w:rPr>
          <w:rFonts w:ascii="Verdana" w:hAnsi="Verdana"/>
          <w:lang w:eastAsia="zh-TW"/>
        </w:rPr>
      </w:pPr>
    </w:p>
    <w:p w:rsidR="00030598" w:rsidRPr="00E2252F" w:rsidRDefault="00030598">
      <w:pPr>
        <w:widowControl/>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caps/>
        </w:rPr>
        <w:t>SNMP Trap Support:</w:t>
      </w:r>
    </w:p>
    <w:tbl>
      <w:tblPr>
        <w:tblW w:w="0" w:type="auto"/>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83"/>
        <w:gridCol w:w="4140"/>
      </w:tblGrid>
      <w:tr w:rsidR="00030598" w:rsidRPr="00E2252F">
        <w:tc>
          <w:tcPr>
            <w:tcW w:w="1883" w:type="dxa"/>
            <w:shd w:val="pct5" w:color="auto" w:fill="auto"/>
          </w:tcPr>
          <w:p w:rsidR="00030598" w:rsidRPr="00E2252F" w:rsidRDefault="00030598">
            <w:pPr>
              <w:jc w:val="center"/>
              <w:rPr>
                <w:rFonts w:ascii="Verdana" w:hAnsi="Verdana"/>
                <w:b/>
              </w:rPr>
            </w:pPr>
            <w:r w:rsidRPr="00E2252F">
              <w:rPr>
                <w:rFonts w:ascii="Verdana" w:hAnsi="Verdana"/>
                <w:b/>
              </w:rPr>
              <w:t>RFC No.</w:t>
            </w:r>
          </w:p>
        </w:tc>
        <w:tc>
          <w:tcPr>
            <w:tcW w:w="4140" w:type="dxa"/>
            <w:shd w:val="pct5" w:color="auto" w:fill="auto"/>
          </w:tcPr>
          <w:p w:rsidR="00030598" w:rsidRPr="00E2252F" w:rsidRDefault="00030598">
            <w:pPr>
              <w:jc w:val="center"/>
              <w:rPr>
                <w:rFonts w:ascii="Verdana" w:hAnsi="Verdana"/>
                <w:b/>
              </w:rPr>
            </w:pPr>
            <w:r w:rsidRPr="00E2252F">
              <w:rPr>
                <w:rFonts w:ascii="Verdana" w:hAnsi="Verdana"/>
                <w:b/>
              </w:rPr>
              <w:t>Title</w:t>
            </w:r>
          </w:p>
        </w:tc>
      </w:tr>
      <w:tr w:rsidR="00030598" w:rsidRPr="00E2252F">
        <w:tc>
          <w:tcPr>
            <w:tcW w:w="1883" w:type="dxa"/>
          </w:tcPr>
          <w:p w:rsidR="00030598" w:rsidRPr="00E2252F" w:rsidRDefault="00030598">
            <w:pPr>
              <w:jc w:val="center"/>
              <w:rPr>
                <w:rFonts w:ascii="Verdana" w:hAnsi="Verdana"/>
              </w:rPr>
            </w:pPr>
            <w:r w:rsidRPr="00E2252F">
              <w:rPr>
                <w:rFonts w:ascii="Verdana" w:hAnsi="Verdana"/>
                <w:lang w:val="en-GB"/>
              </w:rPr>
              <w:t>RFC 1215</w:t>
            </w:r>
          </w:p>
        </w:tc>
        <w:tc>
          <w:tcPr>
            <w:tcW w:w="4140" w:type="dxa"/>
          </w:tcPr>
          <w:p w:rsidR="00030598" w:rsidRPr="00E2252F" w:rsidRDefault="00030598">
            <w:pPr>
              <w:rPr>
                <w:rFonts w:ascii="Verdana" w:hAnsi="Verdana"/>
              </w:rPr>
            </w:pPr>
            <w:proofErr w:type="spellStart"/>
            <w:r w:rsidRPr="00E2252F">
              <w:rPr>
                <w:rStyle w:val="HTML"/>
                <w:rFonts w:ascii="Verdana" w:hAnsi="Verdana"/>
              </w:rPr>
              <w:t>ColdStart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linkDown</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1907</w:t>
            </w:r>
          </w:p>
        </w:tc>
        <w:tc>
          <w:tcPr>
            <w:tcW w:w="4140" w:type="dxa"/>
          </w:tcPr>
          <w:p w:rsidR="00030598" w:rsidRPr="00E2252F" w:rsidRDefault="00030598">
            <w:pPr>
              <w:rPr>
                <w:rFonts w:ascii="Verdana" w:hAnsi="Verdana"/>
                <w:lang w:eastAsia="zh-TW"/>
              </w:rPr>
            </w:pPr>
            <w:proofErr w:type="spellStart"/>
            <w:r w:rsidRPr="00E2252F">
              <w:rPr>
                <w:rStyle w:val="HTML"/>
                <w:rFonts w:ascii="Verdana" w:hAnsi="Verdana"/>
              </w:rPr>
              <w:t>coldStart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warmStart</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authenticationFailure</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rPr>
              <w:t>R</w:t>
            </w:r>
            <w:r w:rsidRPr="00E2252F">
              <w:rPr>
                <w:rFonts w:ascii="Verdana" w:hAnsi="Verdana"/>
                <w:lang w:eastAsia="zh-TW"/>
              </w:rPr>
              <w:t>FC</w:t>
            </w:r>
            <w:r w:rsidRPr="00E2252F">
              <w:rPr>
                <w:rFonts w:ascii="Verdana" w:hAnsi="Verdana"/>
              </w:rPr>
              <w:t xml:space="preserve"> 2863</w:t>
            </w:r>
          </w:p>
        </w:tc>
        <w:tc>
          <w:tcPr>
            <w:tcW w:w="4140" w:type="dxa"/>
          </w:tcPr>
          <w:p w:rsidR="00030598" w:rsidRPr="00E2252F" w:rsidRDefault="00030598">
            <w:pPr>
              <w:rPr>
                <w:rFonts w:ascii="Verdana" w:hAnsi="Verdana"/>
              </w:rPr>
            </w:pPr>
            <w:proofErr w:type="spellStart"/>
            <w:r w:rsidRPr="00E2252F">
              <w:rPr>
                <w:rStyle w:val="HTML"/>
                <w:rFonts w:ascii="Verdana" w:hAnsi="Verdana"/>
              </w:rPr>
              <w:t>linkDown</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linkUp</w:t>
            </w:r>
            <w:proofErr w:type="spellEnd"/>
            <w:r w:rsidRPr="00E2252F">
              <w:rPr>
                <w:rStyle w:val="HTML"/>
                <w:rFonts w:ascii="Verdana" w:hAnsi="Verdana"/>
              </w:rPr>
              <w:t xml:space="preserve">    (v2c)</w:t>
            </w:r>
          </w:p>
        </w:tc>
      </w:tr>
      <w:tr w:rsidR="00030598" w:rsidRPr="00E2252F">
        <w:tc>
          <w:tcPr>
            <w:tcW w:w="1883" w:type="dxa"/>
          </w:tcPr>
          <w:p w:rsidR="00030598" w:rsidRPr="00E2252F" w:rsidRDefault="00030598">
            <w:pPr>
              <w:ind w:firstLineChars="100" w:firstLine="200"/>
              <w:rPr>
                <w:rFonts w:ascii="Verdana" w:hAnsi="Verdana"/>
              </w:rPr>
            </w:pPr>
            <w:r w:rsidRPr="00E2252F">
              <w:rPr>
                <w:rFonts w:ascii="Verdana" w:hAnsi="Verdana"/>
                <w:lang w:val="en-GB"/>
              </w:rPr>
              <w:t>RFC 1493</w:t>
            </w:r>
          </w:p>
        </w:tc>
        <w:tc>
          <w:tcPr>
            <w:tcW w:w="4140" w:type="dxa"/>
          </w:tcPr>
          <w:p w:rsidR="00030598" w:rsidRPr="00E2252F" w:rsidRDefault="00030598">
            <w:pPr>
              <w:rPr>
                <w:rFonts w:ascii="Verdana" w:hAnsi="Verdana"/>
              </w:rPr>
            </w:pPr>
            <w:proofErr w:type="spellStart"/>
            <w:r w:rsidRPr="00E2252F">
              <w:rPr>
                <w:rStyle w:val="HTML"/>
                <w:rFonts w:ascii="Verdana" w:hAnsi="Verdana"/>
              </w:rPr>
              <w:t>newRoot</w:t>
            </w:r>
            <w:proofErr w:type="spellEnd"/>
            <w:r w:rsidRPr="00E2252F">
              <w:rPr>
                <w:rStyle w:val="HTML"/>
                <w:rFonts w:ascii="Verdana" w:hAnsi="Verdana"/>
              </w:rPr>
              <w:t xml:space="preserve"> (v1)</w:t>
            </w:r>
            <w:r w:rsidRPr="00E2252F">
              <w:rPr>
                <w:rFonts w:ascii="Verdana" w:hAnsi="Verdana"/>
              </w:rPr>
              <w:br/>
            </w:r>
            <w:proofErr w:type="spellStart"/>
            <w:r w:rsidRPr="00E2252F">
              <w:rPr>
                <w:rStyle w:val="HTML"/>
                <w:rFonts w:ascii="Verdana" w:hAnsi="Verdana"/>
              </w:rPr>
              <w:t>topologyChange</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R</w:t>
            </w:r>
            <w:r w:rsidRPr="00E2252F">
              <w:rPr>
                <w:rFonts w:ascii="Verdana" w:hAnsi="Verdana"/>
                <w:lang w:val="en-GB" w:eastAsia="zh-TW"/>
              </w:rPr>
              <w:t>FC</w:t>
            </w:r>
            <w:r w:rsidRPr="00E2252F">
              <w:rPr>
                <w:rFonts w:ascii="Verdana" w:hAnsi="Verdana"/>
                <w:lang w:val="en-GB"/>
              </w:rPr>
              <w:t xml:space="preserve"> 1757</w:t>
            </w:r>
          </w:p>
        </w:tc>
        <w:tc>
          <w:tcPr>
            <w:tcW w:w="4140" w:type="dxa"/>
          </w:tcPr>
          <w:p w:rsidR="00030598" w:rsidRPr="00E2252F" w:rsidRDefault="00030598">
            <w:pPr>
              <w:rPr>
                <w:rStyle w:val="HTML"/>
                <w:rFonts w:ascii="Verdana" w:hAnsi="Verdana"/>
              </w:rPr>
            </w:pPr>
            <w:proofErr w:type="spellStart"/>
            <w:r w:rsidRPr="00E2252F">
              <w:rPr>
                <w:rStyle w:val="HTML"/>
                <w:rFonts w:ascii="Verdana" w:hAnsi="Verdana"/>
              </w:rPr>
              <w:t>risingAlarm</w:t>
            </w:r>
            <w:proofErr w:type="spellEnd"/>
            <w:r w:rsidRPr="00E2252F">
              <w:rPr>
                <w:rStyle w:val="HTML"/>
                <w:rFonts w:ascii="Verdana" w:hAnsi="Verdana"/>
              </w:rPr>
              <w:t xml:space="preserve"> (v1)</w:t>
            </w:r>
          </w:p>
          <w:p w:rsidR="00030598" w:rsidRPr="00E2252F" w:rsidRDefault="00030598">
            <w:pPr>
              <w:rPr>
                <w:rStyle w:val="HTML"/>
                <w:rFonts w:ascii="Verdana" w:hAnsi="Verdana"/>
              </w:rPr>
            </w:pPr>
            <w:proofErr w:type="spellStart"/>
            <w:r w:rsidRPr="00E2252F">
              <w:rPr>
                <w:rStyle w:val="HTML"/>
                <w:rFonts w:ascii="Verdana" w:hAnsi="Verdana"/>
              </w:rPr>
              <w:t>fallingAlarm</w:t>
            </w:r>
            <w:proofErr w:type="spellEnd"/>
            <w:r w:rsidRPr="00E2252F">
              <w:rPr>
                <w:rStyle w:val="HTML"/>
                <w:rFonts w:ascii="Verdana" w:hAnsi="Verdana"/>
              </w:rPr>
              <w:t xml:space="preserve"> (v1)</w:t>
            </w:r>
          </w:p>
        </w:tc>
      </w:tr>
      <w:tr w:rsidR="00030598" w:rsidRPr="00E2252F">
        <w:tc>
          <w:tcPr>
            <w:tcW w:w="1883" w:type="dxa"/>
          </w:tcPr>
          <w:p w:rsidR="00030598" w:rsidRPr="00E2252F" w:rsidRDefault="00030598">
            <w:pPr>
              <w:ind w:firstLineChars="100" w:firstLine="200"/>
              <w:rPr>
                <w:rFonts w:ascii="Verdana" w:hAnsi="Verdana"/>
                <w:lang w:val="en-GB"/>
              </w:rPr>
            </w:pPr>
            <w:r w:rsidRPr="00E2252F">
              <w:rPr>
                <w:rFonts w:ascii="Verdana" w:hAnsi="Verdana"/>
                <w:lang w:val="en-GB"/>
              </w:rPr>
              <w:t xml:space="preserve">RFC </w:t>
            </w:r>
            <w:r w:rsidRPr="00E2252F">
              <w:rPr>
                <w:rFonts w:ascii="Verdana" w:hAnsi="Verdana"/>
              </w:rPr>
              <w:t>2819</w:t>
            </w:r>
          </w:p>
        </w:tc>
        <w:tc>
          <w:tcPr>
            <w:tcW w:w="4140" w:type="dxa"/>
          </w:tcPr>
          <w:p w:rsidR="00030598" w:rsidRPr="00E2252F" w:rsidRDefault="00030598">
            <w:pPr>
              <w:rPr>
                <w:rStyle w:val="HTML"/>
                <w:rFonts w:ascii="Verdana" w:hAnsi="Verdana"/>
              </w:rPr>
            </w:pPr>
            <w:r w:rsidRPr="00E2252F">
              <w:rPr>
                <w:rStyle w:val="HTML"/>
                <w:rFonts w:ascii="Verdana" w:hAnsi="Verdana"/>
                <w:lang w:val="en-GB"/>
              </w:rPr>
              <w:t>r</w:t>
            </w:r>
            <w:proofErr w:type="spellStart"/>
            <w:r w:rsidRPr="00E2252F">
              <w:rPr>
                <w:rStyle w:val="HTML"/>
                <w:rFonts w:ascii="Verdana" w:hAnsi="Verdana"/>
              </w:rPr>
              <w:t>isingAlarm</w:t>
            </w:r>
            <w:proofErr w:type="spellEnd"/>
            <w:r w:rsidRPr="00E2252F">
              <w:rPr>
                <w:rStyle w:val="HTML"/>
                <w:rFonts w:ascii="Verdana" w:hAnsi="Verdana"/>
              </w:rPr>
              <w:t xml:space="preserve"> (v2c)</w:t>
            </w:r>
            <w:r w:rsidRPr="00E2252F">
              <w:rPr>
                <w:rFonts w:ascii="Verdana" w:hAnsi="Verdana"/>
              </w:rPr>
              <w:br/>
            </w:r>
            <w:proofErr w:type="spellStart"/>
            <w:r w:rsidRPr="00E2252F">
              <w:rPr>
                <w:rStyle w:val="HTML"/>
                <w:rFonts w:ascii="Verdana" w:hAnsi="Verdana"/>
              </w:rPr>
              <w:t>fallingAlarm</w:t>
            </w:r>
            <w:proofErr w:type="spellEnd"/>
            <w:r w:rsidRPr="00E2252F">
              <w:rPr>
                <w:rStyle w:val="HTML"/>
                <w:rFonts w:ascii="Verdana" w:hAnsi="Verdana"/>
              </w:rPr>
              <w:t xml:space="preserve"> (v2c)</w:t>
            </w:r>
          </w:p>
        </w:tc>
      </w:tr>
    </w:tbl>
    <w:p w:rsidR="00030598" w:rsidRPr="00E2252F" w:rsidRDefault="00030598">
      <w:pPr>
        <w:widowControl/>
        <w:jc w:val="both"/>
        <w:rPr>
          <w:rFonts w:ascii="Verdana" w:hAnsi="Verdana"/>
        </w:rPr>
      </w:pPr>
    </w:p>
    <w:p w:rsidR="00030598" w:rsidRPr="00E2252F" w:rsidRDefault="00030598">
      <w:pPr>
        <w:widowControl/>
        <w:jc w:val="both"/>
        <w:rPr>
          <w:rFonts w:ascii="Verdana" w:hAnsi="Verdana"/>
        </w:rPr>
      </w:pPr>
    </w:p>
    <w:p w:rsidR="00030598" w:rsidRPr="00E2252F" w:rsidRDefault="00030598">
      <w:pPr>
        <w:pBdr>
          <w:top w:val="single" w:sz="6" w:space="1" w:color="auto" w:shadow="1"/>
          <w:left w:val="single" w:sz="6" w:space="1" w:color="auto" w:shadow="1"/>
          <w:bottom w:val="single" w:sz="6" w:space="1" w:color="auto" w:shadow="1"/>
          <w:right w:val="single" w:sz="6" w:space="1" w:color="auto" w:shadow="1"/>
        </w:pBdr>
        <w:shd w:val="pct10" w:color="auto" w:fill="auto"/>
        <w:jc w:val="both"/>
        <w:rPr>
          <w:rFonts w:ascii="Verdana" w:hAnsi="Verdana"/>
        </w:rPr>
      </w:pPr>
      <w:r w:rsidRPr="00E2252F">
        <w:rPr>
          <w:rFonts w:ascii="Verdana" w:hAnsi="Verdana"/>
          <w:b/>
          <w:lang w:eastAsia="zh-TW"/>
        </w:rPr>
        <w:t>Customer</w:t>
      </w:r>
      <w:r w:rsidRPr="00E2252F">
        <w:rPr>
          <w:rFonts w:ascii="Verdana" w:hAnsi="Verdana"/>
          <w:b/>
        </w:rPr>
        <w:t xml:space="preserve"> S</w:t>
      </w:r>
      <w:r w:rsidRPr="00E2252F">
        <w:rPr>
          <w:rFonts w:ascii="Verdana" w:hAnsi="Verdana"/>
          <w:b/>
          <w:lang w:eastAsia="zh-TW"/>
        </w:rPr>
        <w:t>upport</w:t>
      </w:r>
      <w:r w:rsidRPr="00E2252F">
        <w:rPr>
          <w:rFonts w:ascii="Verdana" w:hAnsi="Verdana"/>
          <w:b/>
        </w:rPr>
        <w:t>:</w:t>
      </w:r>
    </w:p>
    <w:p w:rsidR="00030598" w:rsidRPr="00E2252F" w:rsidRDefault="00030598">
      <w:pPr>
        <w:ind w:left="720"/>
        <w:rPr>
          <w:rFonts w:ascii="Verdana" w:hAnsi="Verdana"/>
        </w:rPr>
      </w:pPr>
    </w:p>
    <w:p w:rsidR="00030598" w:rsidRPr="00E2252F" w:rsidRDefault="00030598">
      <w:pPr>
        <w:ind w:left="720"/>
        <w:rPr>
          <w:rFonts w:ascii="Verdana" w:hAnsi="Verdana"/>
          <w:lang w:eastAsia="zh-TW"/>
        </w:rPr>
      </w:pPr>
      <w:r w:rsidRPr="00E2252F">
        <w:rPr>
          <w:rFonts w:ascii="Verdana" w:hAnsi="Verdana"/>
        </w:rPr>
        <w:t>By Phone</w:t>
      </w:r>
      <w:r w:rsidRPr="00E2252F">
        <w:rPr>
          <w:rFonts w:ascii="Verdana" w:hAnsi="Verdana"/>
          <w:lang w:eastAsia="zh-TW"/>
        </w:rPr>
        <w:t>:</w:t>
      </w:r>
    </w:p>
    <w:p w:rsidR="00030598" w:rsidRPr="00E2252F" w:rsidRDefault="00030598">
      <w:pPr>
        <w:ind w:leftChars="360" w:left="720"/>
        <w:rPr>
          <w:rFonts w:ascii="Verdana" w:hAnsi="Verdana"/>
          <w:lang w:eastAsia="zh-TW"/>
        </w:rPr>
      </w:pPr>
      <w:r w:rsidRPr="00E2252F">
        <w:rPr>
          <w:rFonts w:ascii="Verdana" w:hAnsi="Verdana"/>
        </w:rPr>
        <w:t>By Email:</w:t>
      </w:r>
      <w:r w:rsidRPr="00E2252F">
        <w:rPr>
          <w:rFonts w:ascii="Verdana" w:hAnsi="Verdana"/>
          <w:lang w:eastAsia="zh-TW"/>
        </w:rPr>
        <w:t xml:space="preserve"> </w:t>
      </w:r>
    </w:p>
    <w:p w:rsidR="00030598" w:rsidRPr="00E2252F" w:rsidRDefault="00030598">
      <w:pPr>
        <w:ind w:left="720"/>
        <w:rPr>
          <w:rFonts w:ascii="Verdana" w:hAnsi="Verdana"/>
          <w:lang w:eastAsia="zh-TW"/>
        </w:rPr>
      </w:pPr>
      <w:r w:rsidRPr="00E2252F">
        <w:rPr>
          <w:rFonts w:ascii="Verdana" w:hAnsi="Verdana"/>
        </w:rPr>
        <w:t>By Web:</w:t>
      </w:r>
    </w:p>
    <w:p w:rsidR="00030598" w:rsidRPr="00E2252F" w:rsidRDefault="00030598">
      <w:pPr>
        <w:pStyle w:val="ProdAnn1"/>
        <w:widowControl w:val="0"/>
        <w:spacing w:before="0" w:after="0"/>
        <w:rPr>
          <w:rFonts w:ascii="Verdana" w:hAnsi="Verdana" w:cs="Arial"/>
          <w:lang w:eastAsia="zh-TW"/>
        </w:rPr>
      </w:pPr>
      <w:r w:rsidRPr="00E2252F">
        <w:rPr>
          <w:rFonts w:ascii="Verdana" w:hAnsi="Verdana" w:cs="Arial"/>
          <w:lang w:eastAsia="zh-TW"/>
        </w:rPr>
        <w:t xml:space="preserve">       By Fax:</w:t>
      </w:r>
    </w:p>
    <w:p w:rsidR="00030598" w:rsidRPr="00E2252F" w:rsidRDefault="00030598">
      <w:pPr>
        <w:pStyle w:val="ProdAnn1"/>
        <w:widowControl w:val="0"/>
        <w:spacing w:before="0" w:after="0"/>
        <w:rPr>
          <w:rFonts w:ascii="Verdana" w:hAnsi="Verdana" w:cs="Arial"/>
          <w:lang w:eastAsia="zh-TW"/>
        </w:rPr>
      </w:pPr>
    </w:p>
    <w:p w:rsidR="00030598" w:rsidRPr="00E2252F" w:rsidRDefault="00030598">
      <w:pPr>
        <w:rPr>
          <w:rFonts w:ascii="Verdana" w:hAnsi="Verdana"/>
        </w:rPr>
      </w:pPr>
    </w:p>
    <w:sectPr w:rsidR="00030598" w:rsidRPr="00E2252F" w:rsidSect="00576969">
      <w:headerReference w:type="default" r:id="rId10"/>
      <w:footerReference w:type="default" r:id="rId11"/>
      <w:endnotePr>
        <w:numFmt w:val="decimal"/>
      </w:endnotePr>
      <w:pgSz w:w="12240" w:h="15840"/>
      <w:pgMar w:top="720" w:right="1080" w:bottom="720" w:left="1080" w:header="720" w:footer="465"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CFF" w:rsidRDefault="00113CFF">
      <w:r>
        <w:separator/>
      </w:r>
    </w:p>
  </w:endnote>
  <w:endnote w:type="continuationSeparator" w:id="0">
    <w:p w:rsidR="00113CFF" w:rsidRDefault="00113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w:altName w:val="Courier New"/>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Bold">
    <w:altName w:val="Times New Roman"/>
    <w:panose1 w:val="00000000000000000000"/>
    <w:charset w:val="00"/>
    <w:family w:val="roman"/>
    <w:notTrueType/>
    <w:pitch w:val="default"/>
    <w:sig w:usb0="0065006C" w:usb1="00740074"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絡遺羹">
    <w:altName w:val="新細明體"/>
    <w:panose1 w:val="00000000000000000000"/>
    <w:charset w:val="88"/>
    <w:family w:val="roman"/>
    <w:notTrueType/>
    <w:pitch w:val="default"/>
    <w:sig w:usb0="00000001" w:usb1="08080000" w:usb2="00000010" w:usb3="00000000" w:csb0="00100000"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FF" w:rsidRDefault="00113CFF">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hint="eastAsia"/>
        <w:b/>
        <w:color w:val="000000"/>
        <w:sz w:val="16"/>
        <w:lang w:eastAsia="zh-TW"/>
      </w:rPr>
      <w:t>6</w:t>
    </w:r>
    <w:r>
      <w:rPr>
        <w:rFonts w:ascii="Helvetica" w:hAnsi="Helvetica"/>
        <w:b/>
        <w:color w:val="000000"/>
        <w:sz w:val="16"/>
      </w:rPr>
      <w:t>/200</w:t>
    </w:r>
    <w:r>
      <w:rPr>
        <w:rFonts w:ascii="Helvetica" w:hAnsi="Helvetica" w:hint="eastAsia"/>
        <w:b/>
        <w:color w:val="000000"/>
        <w:sz w:val="16"/>
        <w:lang w:eastAsia="zh-TW"/>
      </w:rPr>
      <w:t>0</w:t>
    </w:r>
    <w:r>
      <w:rPr>
        <w:rFonts w:ascii="Helvetica" w:hAnsi="Helvetica"/>
        <w:b/>
        <w:color w:val="000000"/>
        <w:sz w:val="16"/>
      </w:rPr>
      <w:t xml:space="preserve"> </w:t>
    </w:r>
    <w:r>
      <w:rPr>
        <w:rFonts w:ascii="Helvetica" w:hAnsi="Helvetica"/>
        <w:b/>
        <w:sz w:val="16"/>
      </w:rPr>
      <w:t xml:space="preserve">  P/N:  9038023-04</w:t>
    </w:r>
    <w:r>
      <w:rPr>
        <w:rFonts w:ascii="Helvetica" w:hAnsi="Helvetica"/>
        <w:b/>
        <w:sz w:val="16"/>
      </w:rPr>
      <w:tab/>
      <w:t>Subject to Change Without Notice</w:t>
    </w:r>
    <w:r>
      <w:rPr>
        <w:rFonts w:ascii="Helvetica" w:hAnsi="Helvetica"/>
        <w:b/>
        <w:sz w:val="16"/>
      </w:rPr>
      <w:tab/>
      <w:t xml:space="preserve">                                                             Page: </w:t>
    </w:r>
    <w:r>
      <w:rPr>
        <w:rFonts w:ascii="Helvetica" w:hAnsi="Helvetica"/>
        <w:b/>
        <w:sz w:val="16"/>
      </w:rPr>
      <w:fldChar w:fldCharType="begin"/>
    </w:r>
    <w:r>
      <w:rPr>
        <w:rFonts w:ascii="Helvetica" w:hAnsi="Helvetica"/>
        <w:b/>
        <w:sz w:val="16"/>
      </w:rPr>
      <w:instrText xml:space="preserve">page  \* Mergeformat </w:instrText>
    </w:r>
    <w:r>
      <w:rPr>
        <w:rFonts w:ascii="Helvetica" w:hAnsi="Helvetica"/>
        <w:b/>
        <w:sz w:val="16"/>
      </w:rPr>
      <w:fldChar w:fldCharType="separate"/>
    </w:r>
    <w:r w:rsidR="00886E8C">
      <w:rPr>
        <w:rFonts w:ascii="Helvetica" w:hAnsi="Helvetica"/>
        <w:b/>
        <w:noProof/>
        <w:sz w:val="16"/>
      </w:rPr>
      <w:t>5</w:t>
    </w:r>
    <w:r>
      <w:rPr>
        <w:rFonts w:ascii="Helvetica" w:hAnsi="Helvetica"/>
        <w:b/>
        <w:sz w:val="16"/>
      </w:rPr>
      <w:fldChar w:fldCharType="end"/>
    </w:r>
    <w:r>
      <w:rPr>
        <w:rFonts w:ascii="Helvetica" w:hAnsi="Helvetica"/>
        <w:b/>
        <w:sz w:val="16"/>
      </w:rPr>
      <w:t xml:space="preserve"> of 6</w:t>
    </w:r>
  </w:p>
  <w:p w:rsidR="00113CFF" w:rsidRDefault="00113CFF">
    <w:pPr>
      <w:pStyle w:val="a4"/>
      <w:widowControl/>
      <w:pBdr>
        <w:top w:val="single" w:sz="6" w:space="1" w:color="auto"/>
        <w:bottom w:val="single" w:sz="6" w:space="0" w:color="auto"/>
      </w:pBdr>
      <w:tabs>
        <w:tab w:val="clear" w:pos="4320"/>
        <w:tab w:val="center" w:pos="5040"/>
      </w:tabs>
      <w:rPr>
        <w:rFonts w:ascii="Helvetica" w:hAnsi="Helvetica"/>
        <w:b/>
        <w:sz w:val="16"/>
      </w:rPr>
    </w:pPr>
  </w:p>
  <w:p w:rsidR="00113CFF" w:rsidRDefault="00113CFF">
    <w:pPr>
      <w:pStyle w:val="a4"/>
      <w:widowControl/>
      <w:pBdr>
        <w:top w:val="single" w:sz="6" w:space="1" w:color="auto"/>
        <w:bottom w:val="single" w:sz="6" w:space="0" w:color="auto"/>
      </w:pBdr>
      <w:tabs>
        <w:tab w:val="clear" w:pos="4320"/>
        <w:tab w:val="center" w:pos="5040"/>
      </w:tabs>
      <w:rPr>
        <w:rFonts w:ascii="Helvetica" w:hAnsi="Helvetica"/>
        <w:b/>
        <w:sz w:val="16"/>
      </w:rPr>
    </w:pPr>
    <w:r>
      <w:rPr>
        <w:rFonts w:ascii="Helvetica" w:hAnsi="Helvetica"/>
        <w:b/>
        <w:sz w:val="16"/>
      </w:rPr>
      <w:t>F0615-E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CFF" w:rsidRDefault="00113CFF">
      <w:r>
        <w:separator/>
      </w:r>
    </w:p>
  </w:footnote>
  <w:footnote w:type="continuationSeparator" w:id="0">
    <w:p w:rsidR="00113CFF" w:rsidRDefault="00113C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FF" w:rsidRDefault="00113CFF">
    <w:pPr>
      <w:framePr w:w="2668" w:h="825" w:hSpace="180" w:wrap="auto" w:vAnchor="text" w:hAnchor="page" w:x="8353" w:y="1"/>
      <w:widowControl/>
      <w:tabs>
        <w:tab w:val="left" w:pos="540"/>
      </w:tabs>
      <w:rPr>
        <w:sz w:val="24"/>
      </w:rPr>
    </w:pPr>
  </w:p>
  <w:p w:rsidR="00113CFF" w:rsidRDefault="00886E8C">
    <w:pPr>
      <w:pStyle w:val="a3"/>
      <w:widowControl/>
      <w:rPr>
        <w:b/>
      </w:rPr>
    </w:pPr>
    <w:r>
      <w:rPr>
        <w:b/>
        <w:bCs/>
        <w:noProof/>
        <w:sz w:val="32"/>
      </w:rPr>
      <w:pict>
        <v:line id="_x0000_s1025" style="position:absolute;z-index:251657728;mso-position-horizontal-relative:margin" from="0,-7.2pt" to="7in,-7.15pt" o:allowincell="f" strokeweight="1pt">
          <w10:wrap anchorx="margin"/>
        </v:line>
      </w:pict>
    </w:r>
  </w:p>
  <w:p w:rsidR="00113CFF" w:rsidRDefault="00113CFF">
    <w:pPr>
      <w:pStyle w:val="a3"/>
      <w:widowControl/>
      <w:spacing w:line="120" w:lineRule="auto"/>
      <w:jc w:val="both"/>
      <w:rPr>
        <w:sz w:val="16"/>
      </w:rPr>
    </w:pPr>
    <w:r>
      <w:rPr>
        <w:b/>
        <w:sz w:val="24"/>
      </w:rPr>
      <w:tab/>
    </w:r>
    <w:r>
      <w:rPr>
        <w:b/>
        <w:sz w:val="24"/>
      </w:rPr>
      <w:tab/>
    </w:r>
  </w:p>
  <w:p w:rsidR="00113CFF" w:rsidRDefault="00113CFF">
    <w:pPr>
      <w:pStyle w:val="a3"/>
      <w:widowControl/>
      <w:pBdr>
        <w:top w:val="single" w:sz="6" w:space="1" w:color="auto" w:shadow="1"/>
        <w:left w:val="single" w:sz="6" w:space="1" w:color="auto" w:shadow="1"/>
        <w:bottom w:val="single" w:sz="6" w:space="1" w:color="auto" w:shadow="1"/>
        <w:right w:val="single" w:sz="6" w:space="1" w:color="auto" w:shadow="1"/>
      </w:pBdr>
      <w:shd w:val="pct20" w:color="auto" w:fill="auto"/>
      <w:jc w:val="right"/>
      <w:rPr>
        <w:color w:val="FFFFFF"/>
        <w:sz w:val="32"/>
      </w:rPr>
    </w:pPr>
    <w:r>
      <w:rPr>
        <w:rFonts w:ascii="Arial" w:hAnsi="Arial"/>
        <w:b/>
        <w:sz w:val="28"/>
      </w:rPr>
      <w:t>ENGINEERING RELEASE NOTES</w:t>
    </w:r>
  </w:p>
  <w:p w:rsidR="00113CFF" w:rsidRDefault="00113CFF">
    <w:pPr>
      <w:pStyle w:val="a3"/>
      <w:widowControl/>
      <w:jc w:val="right"/>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5EA06A4"/>
    <w:lvl w:ilvl="0">
      <w:start w:val="1"/>
      <w:numFmt w:val="bullet"/>
      <w:lvlText w:val=""/>
      <w:lvlJc w:val="left"/>
      <w:pPr>
        <w:tabs>
          <w:tab w:val="num" w:pos="361"/>
        </w:tabs>
        <w:ind w:leftChars="200" w:left="361" w:hangingChars="200" w:hanging="360"/>
      </w:pPr>
      <w:rPr>
        <w:rFonts w:ascii="Wingdings" w:hAnsi="Wingdings" w:hint="default"/>
      </w:rPr>
    </w:lvl>
  </w:abstractNum>
  <w:abstractNum w:abstractNumId="1">
    <w:nsid w:val="0D3A1F22"/>
    <w:multiLevelType w:val="hybridMultilevel"/>
    <w:tmpl w:val="E304C44A"/>
    <w:lvl w:ilvl="0" w:tplc="325C3C90">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20522FB7"/>
    <w:multiLevelType w:val="hybridMultilevel"/>
    <w:tmpl w:val="04441234"/>
    <w:lvl w:ilvl="0" w:tplc="ACA81D28">
      <w:start w:val="17"/>
      <w:numFmt w:val="bullet"/>
      <w:lvlText w:val="-"/>
      <w:lvlJc w:val="left"/>
      <w:pPr>
        <w:tabs>
          <w:tab w:val="num" w:pos="360"/>
        </w:tabs>
        <w:ind w:left="360" w:hanging="360"/>
      </w:pPr>
      <w:rPr>
        <w:rFonts w:ascii="Courier" w:eastAsia="新細明體" w:hAnsi="Courier"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2249740D"/>
    <w:multiLevelType w:val="hybridMultilevel"/>
    <w:tmpl w:val="7334064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316D58"/>
    <w:multiLevelType w:val="hybridMultilevel"/>
    <w:tmpl w:val="716A8E5C"/>
    <w:lvl w:ilvl="0" w:tplc="F718FC66">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33C84C69"/>
    <w:multiLevelType w:val="hybridMultilevel"/>
    <w:tmpl w:val="E5F46086"/>
    <w:lvl w:ilvl="0" w:tplc="A4F6DE96">
      <w:start w:val="1"/>
      <w:numFmt w:val="decimal"/>
      <w:lvlText w:val="%1)"/>
      <w:lvlJc w:val="left"/>
      <w:pPr>
        <w:ind w:left="360" w:hanging="360"/>
      </w:pPr>
      <w:rPr>
        <w:rFonts w:eastAsiaTheme="minorEastAsia"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3E1F698E"/>
    <w:multiLevelType w:val="hybridMultilevel"/>
    <w:tmpl w:val="51F48100"/>
    <w:lvl w:ilvl="0" w:tplc="7F4031A8">
      <w:start w:val="1"/>
      <w:numFmt w:val="bullet"/>
      <w:lvlText w:val=""/>
      <w:lvlJc w:val="left"/>
      <w:pPr>
        <w:ind w:left="360" w:hanging="360"/>
      </w:pPr>
      <w:rPr>
        <w:rFonts w:ascii="Wingdings" w:eastAsia="新細明體" w:hAnsi="Wingdings" w:cs="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4F0C4B87"/>
    <w:multiLevelType w:val="hybridMultilevel"/>
    <w:tmpl w:val="4D6C8ED6"/>
    <w:lvl w:ilvl="0" w:tplc="84A09714">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75B16F0"/>
    <w:multiLevelType w:val="multilevel"/>
    <w:tmpl w:val="7F9CFCA4"/>
    <w:lvl w:ilvl="0">
      <w:start w:val="1"/>
      <w:numFmt w:val="bullet"/>
      <w:lvlText w:val=""/>
      <w:lvlJc w:val="left"/>
      <w:pPr>
        <w:tabs>
          <w:tab w:val="num" w:pos="1202"/>
        </w:tabs>
        <w:ind w:left="1202" w:hanging="351"/>
      </w:pPr>
      <w:rPr>
        <w:rFonts w:ascii="Wingdings" w:hAnsi="Wingdings" w:hint="default"/>
      </w:rPr>
    </w:lvl>
    <w:lvl w:ilvl="1">
      <w:start w:val="1"/>
      <w:numFmt w:val="bullet"/>
      <w:lvlText w:val=""/>
      <w:lvlJc w:val="left"/>
      <w:pPr>
        <w:tabs>
          <w:tab w:val="num" w:pos="1680"/>
        </w:tabs>
        <w:ind w:left="1680" w:hanging="480"/>
      </w:pPr>
      <w:rPr>
        <w:rFonts w:ascii="Symbol" w:hAnsi="Symbol" w:hint="default"/>
        <w:color w:val="auto"/>
      </w:rPr>
    </w:lvl>
    <w:lvl w:ilvl="2">
      <w:start w:val="1"/>
      <w:numFmt w:val="bullet"/>
      <w:lvlText w:val=""/>
      <w:lvlJc w:val="left"/>
      <w:pPr>
        <w:tabs>
          <w:tab w:val="num" w:pos="2160"/>
        </w:tabs>
        <w:ind w:left="2160" w:hanging="480"/>
      </w:pPr>
      <w:rPr>
        <w:rFonts w:ascii="Wingdings" w:hAnsi="Wingdings" w:hint="default"/>
      </w:rPr>
    </w:lvl>
    <w:lvl w:ilvl="3">
      <w:start w:val="1"/>
      <w:numFmt w:val="bullet"/>
      <w:lvlText w:val=""/>
      <w:lvlJc w:val="left"/>
      <w:pPr>
        <w:tabs>
          <w:tab w:val="num" w:pos="2640"/>
        </w:tabs>
        <w:ind w:left="2640" w:hanging="480"/>
      </w:pPr>
      <w:rPr>
        <w:rFonts w:ascii="Wingdings" w:hAnsi="Wingdings" w:hint="default"/>
      </w:rPr>
    </w:lvl>
    <w:lvl w:ilvl="4">
      <w:start w:val="1"/>
      <w:numFmt w:val="bullet"/>
      <w:lvlText w:val=""/>
      <w:lvlJc w:val="left"/>
      <w:pPr>
        <w:tabs>
          <w:tab w:val="num" w:pos="3120"/>
        </w:tabs>
        <w:ind w:left="3120" w:hanging="480"/>
      </w:pPr>
      <w:rPr>
        <w:rFonts w:ascii="Wingdings" w:hAnsi="Wingdings" w:hint="default"/>
      </w:rPr>
    </w:lvl>
    <w:lvl w:ilvl="5">
      <w:start w:val="1"/>
      <w:numFmt w:val="bullet"/>
      <w:lvlText w:val=""/>
      <w:lvlJc w:val="left"/>
      <w:pPr>
        <w:tabs>
          <w:tab w:val="num" w:pos="3600"/>
        </w:tabs>
        <w:ind w:left="3600" w:hanging="480"/>
      </w:pPr>
      <w:rPr>
        <w:rFonts w:ascii="Wingdings" w:hAnsi="Wingdings" w:hint="default"/>
      </w:rPr>
    </w:lvl>
    <w:lvl w:ilvl="6">
      <w:start w:val="1"/>
      <w:numFmt w:val="bullet"/>
      <w:lvlText w:val=""/>
      <w:lvlJc w:val="left"/>
      <w:pPr>
        <w:tabs>
          <w:tab w:val="num" w:pos="4080"/>
        </w:tabs>
        <w:ind w:left="4080" w:hanging="480"/>
      </w:pPr>
      <w:rPr>
        <w:rFonts w:ascii="Wingdings" w:hAnsi="Wingdings" w:hint="default"/>
      </w:rPr>
    </w:lvl>
    <w:lvl w:ilvl="7">
      <w:start w:val="1"/>
      <w:numFmt w:val="bullet"/>
      <w:lvlText w:val=""/>
      <w:lvlJc w:val="left"/>
      <w:pPr>
        <w:tabs>
          <w:tab w:val="num" w:pos="4560"/>
        </w:tabs>
        <w:ind w:left="4560" w:hanging="480"/>
      </w:pPr>
      <w:rPr>
        <w:rFonts w:ascii="Wingdings" w:hAnsi="Wingdings" w:hint="default"/>
      </w:rPr>
    </w:lvl>
    <w:lvl w:ilvl="8">
      <w:start w:val="1"/>
      <w:numFmt w:val="bullet"/>
      <w:lvlText w:val=""/>
      <w:lvlJc w:val="left"/>
      <w:pPr>
        <w:tabs>
          <w:tab w:val="num" w:pos="5040"/>
        </w:tabs>
        <w:ind w:left="5040" w:hanging="480"/>
      </w:pPr>
      <w:rPr>
        <w:rFonts w:ascii="Wingdings" w:hAnsi="Wingdings" w:hint="default"/>
      </w:rPr>
    </w:lvl>
  </w:abstractNum>
  <w:abstractNum w:abstractNumId="9">
    <w:nsid w:val="5F7E3F2F"/>
    <w:multiLevelType w:val="hybridMultilevel"/>
    <w:tmpl w:val="717C178C"/>
    <w:lvl w:ilvl="0" w:tplc="0409000F">
      <w:start w:val="1"/>
      <w:numFmt w:val="decimal"/>
      <w:lvlText w:val="%1."/>
      <w:lvlJc w:val="left"/>
      <w:pPr>
        <w:tabs>
          <w:tab w:val="num" w:pos="300"/>
        </w:tabs>
        <w:ind w:left="300" w:hanging="480"/>
      </w:pPr>
    </w:lvl>
    <w:lvl w:ilvl="1" w:tplc="04090019" w:tentative="1">
      <w:start w:val="1"/>
      <w:numFmt w:val="ideographTraditional"/>
      <w:lvlText w:val="%2、"/>
      <w:lvlJc w:val="left"/>
      <w:pPr>
        <w:tabs>
          <w:tab w:val="num" w:pos="780"/>
        </w:tabs>
        <w:ind w:left="780" w:hanging="480"/>
      </w:pPr>
    </w:lvl>
    <w:lvl w:ilvl="2" w:tplc="0409001B" w:tentative="1">
      <w:start w:val="1"/>
      <w:numFmt w:val="lowerRoman"/>
      <w:lvlText w:val="%3."/>
      <w:lvlJc w:val="right"/>
      <w:pPr>
        <w:tabs>
          <w:tab w:val="num" w:pos="1260"/>
        </w:tabs>
        <w:ind w:left="1260" w:hanging="480"/>
      </w:pPr>
    </w:lvl>
    <w:lvl w:ilvl="3" w:tplc="0409000F" w:tentative="1">
      <w:start w:val="1"/>
      <w:numFmt w:val="decimal"/>
      <w:lvlText w:val="%4."/>
      <w:lvlJc w:val="left"/>
      <w:pPr>
        <w:tabs>
          <w:tab w:val="num" w:pos="1740"/>
        </w:tabs>
        <w:ind w:left="1740" w:hanging="480"/>
      </w:pPr>
    </w:lvl>
    <w:lvl w:ilvl="4" w:tplc="04090019" w:tentative="1">
      <w:start w:val="1"/>
      <w:numFmt w:val="ideographTraditional"/>
      <w:lvlText w:val="%5、"/>
      <w:lvlJc w:val="left"/>
      <w:pPr>
        <w:tabs>
          <w:tab w:val="num" w:pos="2220"/>
        </w:tabs>
        <w:ind w:left="2220" w:hanging="480"/>
      </w:pPr>
    </w:lvl>
    <w:lvl w:ilvl="5" w:tplc="0409001B" w:tentative="1">
      <w:start w:val="1"/>
      <w:numFmt w:val="lowerRoman"/>
      <w:lvlText w:val="%6."/>
      <w:lvlJc w:val="right"/>
      <w:pPr>
        <w:tabs>
          <w:tab w:val="num" w:pos="2700"/>
        </w:tabs>
        <w:ind w:left="2700" w:hanging="480"/>
      </w:pPr>
    </w:lvl>
    <w:lvl w:ilvl="6" w:tplc="0409000F" w:tentative="1">
      <w:start w:val="1"/>
      <w:numFmt w:val="decimal"/>
      <w:lvlText w:val="%7."/>
      <w:lvlJc w:val="left"/>
      <w:pPr>
        <w:tabs>
          <w:tab w:val="num" w:pos="3180"/>
        </w:tabs>
        <w:ind w:left="3180" w:hanging="480"/>
      </w:pPr>
    </w:lvl>
    <w:lvl w:ilvl="7" w:tplc="04090019" w:tentative="1">
      <w:start w:val="1"/>
      <w:numFmt w:val="ideographTraditional"/>
      <w:lvlText w:val="%8、"/>
      <w:lvlJc w:val="left"/>
      <w:pPr>
        <w:tabs>
          <w:tab w:val="num" w:pos="3660"/>
        </w:tabs>
        <w:ind w:left="3660" w:hanging="480"/>
      </w:pPr>
    </w:lvl>
    <w:lvl w:ilvl="8" w:tplc="0409001B" w:tentative="1">
      <w:start w:val="1"/>
      <w:numFmt w:val="lowerRoman"/>
      <w:lvlText w:val="%9."/>
      <w:lvlJc w:val="right"/>
      <w:pPr>
        <w:tabs>
          <w:tab w:val="num" w:pos="4140"/>
        </w:tabs>
        <w:ind w:left="4140" w:hanging="480"/>
      </w:pPr>
    </w:lvl>
  </w:abstractNum>
  <w:num w:numId="1">
    <w:abstractNumId w:val="2"/>
  </w:num>
  <w:num w:numId="2">
    <w:abstractNumId w:val="3"/>
  </w:num>
  <w:num w:numId="3">
    <w:abstractNumId w:val="0"/>
  </w:num>
  <w:num w:numId="4">
    <w:abstractNumId w:val="8"/>
  </w:num>
  <w:num w:numId="5">
    <w:abstractNumId w:val="9"/>
  </w:num>
  <w:num w:numId="6">
    <w:abstractNumId w:val="6"/>
  </w:num>
  <w:num w:numId="7">
    <w:abstractNumId w:val="1"/>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25364"/>
    <w:rsid w:val="00006B05"/>
    <w:rsid w:val="00010726"/>
    <w:rsid w:val="000116E9"/>
    <w:rsid w:val="00011F4E"/>
    <w:rsid w:val="000120CA"/>
    <w:rsid w:val="00015C7F"/>
    <w:rsid w:val="00017B20"/>
    <w:rsid w:val="00017DC9"/>
    <w:rsid w:val="00020301"/>
    <w:rsid w:val="00021F78"/>
    <w:rsid w:val="00026846"/>
    <w:rsid w:val="00030598"/>
    <w:rsid w:val="000331E7"/>
    <w:rsid w:val="0003604B"/>
    <w:rsid w:val="0005049A"/>
    <w:rsid w:val="0005306D"/>
    <w:rsid w:val="0005396F"/>
    <w:rsid w:val="00054E62"/>
    <w:rsid w:val="0005579E"/>
    <w:rsid w:val="000568BB"/>
    <w:rsid w:val="00056DAD"/>
    <w:rsid w:val="00060E5C"/>
    <w:rsid w:val="00063BB7"/>
    <w:rsid w:val="000645C0"/>
    <w:rsid w:val="00064AB2"/>
    <w:rsid w:val="00066D66"/>
    <w:rsid w:val="0006792A"/>
    <w:rsid w:val="000722BC"/>
    <w:rsid w:val="0007558B"/>
    <w:rsid w:val="000767F1"/>
    <w:rsid w:val="00083679"/>
    <w:rsid w:val="00086781"/>
    <w:rsid w:val="000901C4"/>
    <w:rsid w:val="000931EF"/>
    <w:rsid w:val="000A38B8"/>
    <w:rsid w:val="000A4DAE"/>
    <w:rsid w:val="000A6533"/>
    <w:rsid w:val="000B000B"/>
    <w:rsid w:val="000B1747"/>
    <w:rsid w:val="000B506E"/>
    <w:rsid w:val="000B5525"/>
    <w:rsid w:val="000C16DD"/>
    <w:rsid w:val="000C345E"/>
    <w:rsid w:val="000C5BF0"/>
    <w:rsid w:val="000C60D1"/>
    <w:rsid w:val="000D0621"/>
    <w:rsid w:val="000D0881"/>
    <w:rsid w:val="000D706D"/>
    <w:rsid w:val="000D77D8"/>
    <w:rsid w:val="000D7D44"/>
    <w:rsid w:val="000E1192"/>
    <w:rsid w:val="000E2007"/>
    <w:rsid w:val="000E3865"/>
    <w:rsid w:val="000E4B40"/>
    <w:rsid w:val="000E6B70"/>
    <w:rsid w:val="000F0D35"/>
    <w:rsid w:val="000F377B"/>
    <w:rsid w:val="000F4311"/>
    <w:rsid w:val="000F62F9"/>
    <w:rsid w:val="00106B10"/>
    <w:rsid w:val="00106E02"/>
    <w:rsid w:val="00107810"/>
    <w:rsid w:val="00110626"/>
    <w:rsid w:val="00110A63"/>
    <w:rsid w:val="00111D51"/>
    <w:rsid w:val="00113AC3"/>
    <w:rsid w:val="00113CFF"/>
    <w:rsid w:val="00114E1C"/>
    <w:rsid w:val="0011635A"/>
    <w:rsid w:val="00116796"/>
    <w:rsid w:val="00117C64"/>
    <w:rsid w:val="00121A28"/>
    <w:rsid w:val="00122593"/>
    <w:rsid w:val="00125340"/>
    <w:rsid w:val="00125F65"/>
    <w:rsid w:val="001267BE"/>
    <w:rsid w:val="00127C42"/>
    <w:rsid w:val="00132226"/>
    <w:rsid w:val="001335C5"/>
    <w:rsid w:val="00136AC0"/>
    <w:rsid w:val="0014059D"/>
    <w:rsid w:val="001426AB"/>
    <w:rsid w:val="001538D4"/>
    <w:rsid w:val="00154E4D"/>
    <w:rsid w:val="00154F4D"/>
    <w:rsid w:val="00155E91"/>
    <w:rsid w:val="00156D7E"/>
    <w:rsid w:val="0016062A"/>
    <w:rsid w:val="00161635"/>
    <w:rsid w:val="00162354"/>
    <w:rsid w:val="00164034"/>
    <w:rsid w:val="00164EF4"/>
    <w:rsid w:val="00171074"/>
    <w:rsid w:val="00180EFB"/>
    <w:rsid w:val="00182D97"/>
    <w:rsid w:val="00185B69"/>
    <w:rsid w:val="00186209"/>
    <w:rsid w:val="0018682B"/>
    <w:rsid w:val="00190CB4"/>
    <w:rsid w:val="001966C5"/>
    <w:rsid w:val="001A2570"/>
    <w:rsid w:val="001A363B"/>
    <w:rsid w:val="001B162B"/>
    <w:rsid w:val="001B5BA6"/>
    <w:rsid w:val="001C10B5"/>
    <w:rsid w:val="001C3B30"/>
    <w:rsid w:val="001C5E62"/>
    <w:rsid w:val="001D223A"/>
    <w:rsid w:val="001D6F20"/>
    <w:rsid w:val="001D6FB3"/>
    <w:rsid w:val="001E58EC"/>
    <w:rsid w:val="001E7269"/>
    <w:rsid w:val="001E79A4"/>
    <w:rsid w:val="001F0799"/>
    <w:rsid w:val="001F25B3"/>
    <w:rsid w:val="001F7D98"/>
    <w:rsid w:val="002001E8"/>
    <w:rsid w:val="00201C82"/>
    <w:rsid w:val="002036CC"/>
    <w:rsid w:val="00206C11"/>
    <w:rsid w:val="00207E81"/>
    <w:rsid w:val="0021138C"/>
    <w:rsid w:val="00211729"/>
    <w:rsid w:val="00212293"/>
    <w:rsid w:val="00212B87"/>
    <w:rsid w:val="00213C27"/>
    <w:rsid w:val="002140CD"/>
    <w:rsid w:val="00220062"/>
    <w:rsid w:val="00221893"/>
    <w:rsid w:val="00222B16"/>
    <w:rsid w:val="00224D19"/>
    <w:rsid w:val="002307FB"/>
    <w:rsid w:val="00232ACE"/>
    <w:rsid w:val="00233A0D"/>
    <w:rsid w:val="002356B5"/>
    <w:rsid w:val="002365D2"/>
    <w:rsid w:val="002413A0"/>
    <w:rsid w:val="00247466"/>
    <w:rsid w:val="002543D4"/>
    <w:rsid w:val="0025557C"/>
    <w:rsid w:val="002569C4"/>
    <w:rsid w:val="00261D39"/>
    <w:rsid w:val="00261D70"/>
    <w:rsid w:val="0026246C"/>
    <w:rsid w:val="002639D1"/>
    <w:rsid w:val="00265467"/>
    <w:rsid w:val="00274E39"/>
    <w:rsid w:val="00281039"/>
    <w:rsid w:val="00281A77"/>
    <w:rsid w:val="00281AB5"/>
    <w:rsid w:val="00282479"/>
    <w:rsid w:val="00284592"/>
    <w:rsid w:val="002928CA"/>
    <w:rsid w:val="00292D97"/>
    <w:rsid w:val="00295B82"/>
    <w:rsid w:val="002972B6"/>
    <w:rsid w:val="002A0848"/>
    <w:rsid w:val="002A6B57"/>
    <w:rsid w:val="002A72CD"/>
    <w:rsid w:val="002A74DE"/>
    <w:rsid w:val="002B008B"/>
    <w:rsid w:val="002B31CF"/>
    <w:rsid w:val="002B40C4"/>
    <w:rsid w:val="002B44FF"/>
    <w:rsid w:val="002B4B7D"/>
    <w:rsid w:val="002B4C3E"/>
    <w:rsid w:val="002B51C9"/>
    <w:rsid w:val="002B75ED"/>
    <w:rsid w:val="002C2EF0"/>
    <w:rsid w:val="002C4082"/>
    <w:rsid w:val="002C47CD"/>
    <w:rsid w:val="002C605C"/>
    <w:rsid w:val="002D40D6"/>
    <w:rsid w:val="002D6A82"/>
    <w:rsid w:val="002D7F07"/>
    <w:rsid w:val="002E1349"/>
    <w:rsid w:val="002E13C1"/>
    <w:rsid w:val="002E2E0E"/>
    <w:rsid w:val="002E3DC7"/>
    <w:rsid w:val="002E53F3"/>
    <w:rsid w:val="002F209B"/>
    <w:rsid w:val="00301CB0"/>
    <w:rsid w:val="00301DC8"/>
    <w:rsid w:val="003052C1"/>
    <w:rsid w:val="00306E13"/>
    <w:rsid w:val="0031233C"/>
    <w:rsid w:val="00314DD3"/>
    <w:rsid w:val="0031587E"/>
    <w:rsid w:val="00316869"/>
    <w:rsid w:val="0032001E"/>
    <w:rsid w:val="00323D6A"/>
    <w:rsid w:val="00324A0A"/>
    <w:rsid w:val="00325DDF"/>
    <w:rsid w:val="00326072"/>
    <w:rsid w:val="00330B03"/>
    <w:rsid w:val="00340EEA"/>
    <w:rsid w:val="00341874"/>
    <w:rsid w:val="00346BB5"/>
    <w:rsid w:val="00347F1D"/>
    <w:rsid w:val="00351F7F"/>
    <w:rsid w:val="00356300"/>
    <w:rsid w:val="003607AD"/>
    <w:rsid w:val="00361880"/>
    <w:rsid w:val="00364C17"/>
    <w:rsid w:val="0037204E"/>
    <w:rsid w:val="00374D97"/>
    <w:rsid w:val="003805E4"/>
    <w:rsid w:val="003838CC"/>
    <w:rsid w:val="00384E24"/>
    <w:rsid w:val="003926B5"/>
    <w:rsid w:val="00393F03"/>
    <w:rsid w:val="00396250"/>
    <w:rsid w:val="00396FC1"/>
    <w:rsid w:val="003A2F63"/>
    <w:rsid w:val="003A6898"/>
    <w:rsid w:val="003A6F0E"/>
    <w:rsid w:val="003B28FC"/>
    <w:rsid w:val="003B404C"/>
    <w:rsid w:val="003B4D4E"/>
    <w:rsid w:val="003B7980"/>
    <w:rsid w:val="003B7EEB"/>
    <w:rsid w:val="003C1799"/>
    <w:rsid w:val="003D0AD6"/>
    <w:rsid w:val="003D1D0A"/>
    <w:rsid w:val="003D2BF3"/>
    <w:rsid w:val="003D3311"/>
    <w:rsid w:val="003D362A"/>
    <w:rsid w:val="003D4AA9"/>
    <w:rsid w:val="003D5035"/>
    <w:rsid w:val="003D5A1D"/>
    <w:rsid w:val="003E001D"/>
    <w:rsid w:val="003E0413"/>
    <w:rsid w:val="003E1BAA"/>
    <w:rsid w:val="003E2C6A"/>
    <w:rsid w:val="003E35B2"/>
    <w:rsid w:val="003E6832"/>
    <w:rsid w:val="003E757F"/>
    <w:rsid w:val="003F0CBC"/>
    <w:rsid w:val="003F2609"/>
    <w:rsid w:val="003F497C"/>
    <w:rsid w:val="003F6CDF"/>
    <w:rsid w:val="00402391"/>
    <w:rsid w:val="00404828"/>
    <w:rsid w:val="004050E3"/>
    <w:rsid w:val="004153A3"/>
    <w:rsid w:val="004165F7"/>
    <w:rsid w:val="00421766"/>
    <w:rsid w:val="00423E12"/>
    <w:rsid w:val="00423F03"/>
    <w:rsid w:val="004266A5"/>
    <w:rsid w:val="00427013"/>
    <w:rsid w:val="004349E9"/>
    <w:rsid w:val="004424FE"/>
    <w:rsid w:val="004426E5"/>
    <w:rsid w:val="0044321F"/>
    <w:rsid w:val="00446A9F"/>
    <w:rsid w:val="004478B3"/>
    <w:rsid w:val="00451741"/>
    <w:rsid w:val="00453F23"/>
    <w:rsid w:val="00454330"/>
    <w:rsid w:val="00456BCB"/>
    <w:rsid w:val="0046250A"/>
    <w:rsid w:val="004641B8"/>
    <w:rsid w:val="00465BAE"/>
    <w:rsid w:val="00466445"/>
    <w:rsid w:val="00472042"/>
    <w:rsid w:val="00472E6C"/>
    <w:rsid w:val="00473A14"/>
    <w:rsid w:val="00475618"/>
    <w:rsid w:val="00477E18"/>
    <w:rsid w:val="00482C2D"/>
    <w:rsid w:val="00483F25"/>
    <w:rsid w:val="0048486B"/>
    <w:rsid w:val="00486D5D"/>
    <w:rsid w:val="0049587D"/>
    <w:rsid w:val="0049739A"/>
    <w:rsid w:val="004A303F"/>
    <w:rsid w:val="004A30B3"/>
    <w:rsid w:val="004A5900"/>
    <w:rsid w:val="004A6F95"/>
    <w:rsid w:val="004B1D58"/>
    <w:rsid w:val="004B5782"/>
    <w:rsid w:val="004B6521"/>
    <w:rsid w:val="004B6E70"/>
    <w:rsid w:val="004B78BB"/>
    <w:rsid w:val="004C35ED"/>
    <w:rsid w:val="004C5CAA"/>
    <w:rsid w:val="004C7A98"/>
    <w:rsid w:val="004D13C3"/>
    <w:rsid w:val="004D42F2"/>
    <w:rsid w:val="004E3351"/>
    <w:rsid w:val="004F0EEB"/>
    <w:rsid w:val="004F1E0F"/>
    <w:rsid w:val="004F4B10"/>
    <w:rsid w:val="004F4F9B"/>
    <w:rsid w:val="00500993"/>
    <w:rsid w:val="00503DD2"/>
    <w:rsid w:val="00505249"/>
    <w:rsid w:val="0050546A"/>
    <w:rsid w:val="00506989"/>
    <w:rsid w:val="00506D67"/>
    <w:rsid w:val="0051147A"/>
    <w:rsid w:val="005130A9"/>
    <w:rsid w:val="005131D7"/>
    <w:rsid w:val="005163B7"/>
    <w:rsid w:val="00521AEF"/>
    <w:rsid w:val="00527615"/>
    <w:rsid w:val="00533CE5"/>
    <w:rsid w:val="005348FE"/>
    <w:rsid w:val="00535907"/>
    <w:rsid w:val="005364BB"/>
    <w:rsid w:val="005411C5"/>
    <w:rsid w:val="00544D8E"/>
    <w:rsid w:val="005475F8"/>
    <w:rsid w:val="00553140"/>
    <w:rsid w:val="005615C6"/>
    <w:rsid w:val="005643BD"/>
    <w:rsid w:val="00564F14"/>
    <w:rsid w:val="00571DCF"/>
    <w:rsid w:val="00574F4E"/>
    <w:rsid w:val="00576969"/>
    <w:rsid w:val="00577156"/>
    <w:rsid w:val="00580825"/>
    <w:rsid w:val="00584FC3"/>
    <w:rsid w:val="00585B6D"/>
    <w:rsid w:val="00592392"/>
    <w:rsid w:val="005956E9"/>
    <w:rsid w:val="0059694D"/>
    <w:rsid w:val="005A179B"/>
    <w:rsid w:val="005A4A20"/>
    <w:rsid w:val="005A7CB1"/>
    <w:rsid w:val="005B0B90"/>
    <w:rsid w:val="005B1D9F"/>
    <w:rsid w:val="005C33C7"/>
    <w:rsid w:val="005C4C7F"/>
    <w:rsid w:val="005C5F9C"/>
    <w:rsid w:val="005C65C1"/>
    <w:rsid w:val="005D3525"/>
    <w:rsid w:val="005D7FDC"/>
    <w:rsid w:val="005E318E"/>
    <w:rsid w:val="005E32F6"/>
    <w:rsid w:val="005E58FA"/>
    <w:rsid w:val="005E68B7"/>
    <w:rsid w:val="005E6AC1"/>
    <w:rsid w:val="005F29CB"/>
    <w:rsid w:val="005F6294"/>
    <w:rsid w:val="006002DE"/>
    <w:rsid w:val="00600F37"/>
    <w:rsid w:val="00601442"/>
    <w:rsid w:val="0060155C"/>
    <w:rsid w:val="00604DDE"/>
    <w:rsid w:val="00612430"/>
    <w:rsid w:val="006125E2"/>
    <w:rsid w:val="006130B2"/>
    <w:rsid w:val="00615E09"/>
    <w:rsid w:val="00616751"/>
    <w:rsid w:val="00616913"/>
    <w:rsid w:val="006245C5"/>
    <w:rsid w:val="006247F5"/>
    <w:rsid w:val="00632085"/>
    <w:rsid w:val="00632117"/>
    <w:rsid w:val="00632A4F"/>
    <w:rsid w:val="00633637"/>
    <w:rsid w:val="00637359"/>
    <w:rsid w:val="00641D6B"/>
    <w:rsid w:val="00644BF9"/>
    <w:rsid w:val="006465A1"/>
    <w:rsid w:val="00651C33"/>
    <w:rsid w:val="0065240D"/>
    <w:rsid w:val="006576B1"/>
    <w:rsid w:val="00661612"/>
    <w:rsid w:val="00661D53"/>
    <w:rsid w:val="00662599"/>
    <w:rsid w:val="00665A93"/>
    <w:rsid w:val="006670F5"/>
    <w:rsid w:val="00670573"/>
    <w:rsid w:val="006743D6"/>
    <w:rsid w:val="006764B8"/>
    <w:rsid w:val="006814ED"/>
    <w:rsid w:val="00683AC1"/>
    <w:rsid w:val="006874BA"/>
    <w:rsid w:val="00692558"/>
    <w:rsid w:val="00695216"/>
    <w:rsid w:val="006962A2"/>
    <w:rsid w:val="006970CB"/>
    <w:rsid w:val="006A161A"/>
    <w:rsid w:val="006A419B"/>
    <w:rsid w:val="006A69A3"/>
    <w:rsid w:val="006B09A2"/>
    <w:rsid w:val="006B1124"/>
    <w:rsid w:val="006B13FE"/>
    <w:rsid w:val="006B2889"/>
    <w:rsid w:val="006B2963"/>
    <w:rsid w:val="006B4385"/>
    <w:rsid w:val="006C3270"/>
    <w:rsid w:val="006C34F7"/>
    <w:rsid w:val="006D4994"/>
    <w:rsid w:val="006E0324"/>
    <w:rsid w:val="006E0849"/>
    <w:rsid w:val="006E10DE"/>
    <w:rsid w:val="006E25C5"/>
    <w:rsid w:val="00700400"/>
    <w:rsid w:val="00704583"/>
    <w:rsid w:val="007046F9"/>
    <w:rsid w:val="007050D7"/>
    <w:rsid w:val="00711FA1"/>
    <w:rsid w:val="00712E9B"/>
    <w:rsid w:val="00714F3D"/>
    <w:rsid w:val="00716A31"/>
    <w:rsid w:val="00726AC4"/>
    <w:rsid w:val="00730D00"/>
    <w:rsid w:val="00731392"/>
    <w:rsid w:val="00733DE6"/>
    <w:rsid w:val="0073612A"/>
    <w:rsid w:val="00737172"/>
    <w:rsid w:val="0073740E"/>
    <w:rsid w:val="00745AF7"/>
    <w:rsid w:val="007470A8"/>
    <w:rsid w:val="007529DA"/>
    <w:rsid w:val="007633BD"/>
    <w:rsid w:val="007667E7"/>
    <w:rsid w:val="007726CC"/>
    <w:rsid w:val="0077333D"/>
    <w:rsid w:val="00775A29"/>
    <w:rsid w:val="00776A41"/>
    <w:rsid w:val="007826B8"/>
    <w:rsid w:val="00784926"/>
    <w:rsid w:val="007903B7"/>
    <w:rsid w:val="007913DD"/>
    <w:rsid w:val="00791854"/>
    <w:rsid w:val="00791FC2"/>
    <w:rsid w:val="007933A2"/>
    <w:rsid w:val="00793AB1"/>
    <w:rsid w:val="00795347"/>
    <w:rsid w:val="0079599E"/>
    <w:rsid w:val="007966D8"/>
    <w:rsid w:val="00797D00"/>
    <w:rsid w:val="00797F04"/>
    <w:rsid w:val="007A15B8"/>
    <w:rsid w:val="007A199F"/>
    <w:rsid w:val="007A4F4E"/>
    <w:rsid w:val="007B3C0A"/>
    <w:rsid w:val="007B4291"/>
    <w:rsid w:val="007B4B6E"/>
    <w:rsid w:val="007B5556"/>
    <w:rsid w:val="007B60F0"/>
    <w:rsid w:val="007C06DD"/>
    <w:rsid w:val="007C187B"/>
    <w:rsid w:val="007C6E7C"/>
    <w:rsid w:val="007D0B5B"/>
    <w:rsid w:val="007D1590"/>
    <w:rsid w:val="007D2D40"/>
    <w:rsid w:val="007D6062"/>
    <w:rsid w:val="007D7DA2"/>
    <w:rsid w:val="007E29D9"/>
    <w:rsid w:val="007E444D"/>
    <w:rsid w:val="007E5EB4"/>
    <w:rsid w:val="007F0E35"/>
    <w:rsid w:val="007F0ECE"/>
    <w:rsid w:val="007F19DD"/>
    <w:rsid w:val="007F2BAB"/>
    <w:rsid w:val="007F2DB7"/>
    <w:rsid w:val="007F37DB"/>
    <w:rsid w:val="007F496D"/>
    <w:rsid w:val="007F5B7D"/>
    <w:rsid w:val="00800680"/>
    <w:rsid w:val="008007D9"/>
    <w:rsid w:val="00806076"/>
    <w:rsid w:val="008137F4"/>
    <w:rsid w:val="0081602C"/>
    <w:rsid w:val="00820924"/>
    <w:rsid w:val="008213E4"/>
    <w:rsid w:val="00822BA7"/>
    <w:rsid w:val="00827FA8"/>
    <w:rsid w:val="00832877"/>
    <w:rsid w:val="0083640E"/>
    <w:rsid w:val="00843247"/>
    <w:rsid w:val="00843F25"/>
    <w:rsid w:val="008463E7"/>
    <w:rsid w:val="00856A82"/>
    <w:rsid w:val="00857B34"/>
    <w:rsid w:val="00863130"/>
    <w:rsid w:val="00865504"/>
    <w:rsid w:val="008701D8"/>
    <w:rsid w:val="00873D6F"/>
    <w:rsid w:val="008809E1"/>
    <w:rsid w:val="00880CEA"/>
    <w:rsid w:val="0088120F"/>
    <w:rsid w:val="008859B0"/>
    <w:rsid w:val="00885AE4"/>
    <w:rsid w:val="00885D05"/>
    <w:rsid w:val="00886E8C"/>
    <w:rsid w:val="00893EAE"/>
    <w:rsid w:val="00893F2F"/>
    <w:rsid w:val="008969E2"/>
    <w:rsid w:val="00896C4E"/>
    <w:rsid w:val="008A54DA"/>
    <w:rsid w:val="008A6473"/>
    <w:rsid w:val="008A70E2"/>
    <w:rsid w:val="008B09B9"/>
    <w:rsid w:val="008B18FD"/>
    <w:rsid w:val="008B38A6"/>
    <w:rsid w:val="008C6162"/>
    <w:rsid w:val="008D074F"/>
    <w:rsid w:val="008D1ACF"/>
    <w:rsid w:val="008D204F"/>
    <w:rsid w:val="008D4A26"/>
    <w:rsid w:val="008D610B"/>
    <w:rsid w:val="008D6D81"/>
    <w:rsid w:val="008E575B"/>
    <w:rsid w:val="008E5EDC"/>
    <w:rsid w:val="008E6A92"/>
    <w:rsid w:val="008E6E1A"/>
    <w:rsid w:val="008E7914"/>
    <w:rsid w:val="008E7C5D"/>
    <w:rsid w:val="008E7D6E"/>
    <w:rsid w:val="008F300B"/>
    <w:rsid w:val="008F5CD9"/>
    <w:rsid w:val="008F788A"/>
    <w:rsid w:val="009017D3"/>
    <w:rsid w:val="009062FB"/>
    <w:rsid w:val="0090630A"/>
    <w:rsid w:val="009101A8"/>
    <w:rsid w:val="00926170"/>
    <w:rsid w:val="00930010"/>
    <w:rsid w:val="00931782"/>
    <w:rsid w:val="00933515"/>
    <w:rsid w:val="009337EC"/>
    <w:rsid w:val="00935028"/>
    <w:rsid w:val="00935EA7"/>
    <w:rsid w:val="0094361B"/>
    <w:rsid w:val="00946E4D"/>
    <w:rsid w:val="00950A33"/>
    <w:rsid w:val="0095146D"/>
    <w:rsid w:val="00957AAD"/>
    <w:rsid w:val="00961565"/>
    <w:rsid w:val="00961DE7"/>
    <w:rsid w:val="009656B0"/>
    <w:rsid w:val="009668E4"/>
    <w:rsid w:val="00967CDC"/>
    <w:rsid w:val="00970C27"/>
    <w:rsid w:val="00984127"/>
    <w:rsid w:val="009841E1"/>
    <w:rsid w:val="009842F0"/>
    <w:rsid w:val="009843FC"/>
    <w:rsid w:val="00984E19"/>
    <w:rsid w:val="00987EFC"/>
    <w:rsid w:val="0099422C"/>
    <w:rsid w:val="009953CB"/>
    <w:rsid w:val="00997934"/>
    <w:rsid w:val="009A0BE0"/>
    <w:rsid w:val="009A2C7D"/>
    <w:rsid w:val="009A3D3D"/>
    <w:rsid w:val="009A7B0A"/>
    <w:rsid w:val="009B100B"/>
    <w:rsid w:val="009B4D1F"/>
    <w:rsid w:val="009B6CC1"/>
    <w:rsid w:val="009B6E40"/>
    <w:rsid w:val="009C0026"/>
    <w:rsid w:val="009C22E8"/>
    <w:rsid w:val="009C245A"/>
    <w:rsid w:val="009C614E"/>
    <w:rsid w:val="009D08E9"/>
    <w:rsid w:val="009D4256"/>
    <w:rsid w:val="009D4BB0"/>
    <w:rsid w:val="009E01D4"/>
    <w:rsid w:val="009E03FD"/>
    <w:rsid w:val="009E5B1C"/>
    <w:rsid w:val="009F3F96"/>
    <w:rsid w:val="009F40E2"/>
    <w:rsid w:val="009F5A27"/>
    <w:rsid w:val="009F71A4"/>
    <w:rsid w:val="00A02F99"/>
    <w:rsid w:val="00A04FFC"/>
    <w:rsid w:val="00A0684B"/>
    <w:rsid w:val="00A12AB1"/>
    <w:rsid w:val="00A143F6"/>
    <w:rsid w:val="00A146D7"/>
    <w:rsid w:val="00A26470"/>
    <w:rsid w:val="00A316C9"/>
    <w:rsid w:val="00A3580B"/>
    <w:rsid w:val="00A46E4C"/>
    <w:rsid w:val="00A47222"/>
    <w:rsid w:val="00A50977"/>
    <w:rsid w:val="00A5358F"/>
    <w:rsid w:val="00A55C4E"/>
    <w:rsid w:val="00A57425"/>
    <w:rsid w:val="00A574CD"/>
    <w:rsid w:val="00A635BC"/>
    <w:rsid w:val="00A6582E"/>
    <w:rsid w:val="00A66F46"/>
    <w:rsid w:val="00A67CCC"/>
    <w:rsid w:val="00A72A18"/>
    <w:rsid w:val="00A75CD5"/>
    <w:rsid w:val="00A7799A"/>
    <w:rsid w:val="00A77BD1"/>
    <w:rsid w:val="00A822A5"/>
    <w:rsid w:val="00A8301B"/>
    <w:rsid w:val="00A834FB"/>
    <w:rsid w:val="00A87369"/>
    <w:rsid w:val="00A873AD"/>
    <w:rsid w:val="00A878EB"/>
    <w:rsid w:val="00A87B2E"/>
    <w:rsid w:val="00A91F0E"/>
    <w:rsid w:val="00A92E2E"/>
    <w:rsid w:val="00A94F1C"/>
    <w:rsid w:val="00AA1610"/>
    <w:rsid w:val="00AA24BD"/>
    <w:rsid w:val="00AA3CEE"/>
    <w:rsid w:val="00AA3E47"/>
    <w:rsid w:val="00AA4092"/>
    <w:rsid w:val="00AA504A"/>
    <w:rsid w:val="00AA5EA3"/>
    <w:rsid w:val="00AA7189"/>
    <w:rsid w:val="00AB100F"/>
    <w:rsid w:val="00AB19C7"/>
    <w:rsid w:val="00AB3074"/>
    <w:rsid w:val="00AB3857"/>
    <w:rsid w:val="00AB4801"/>
    <w:rsid w:val="00AB5614"/>
    <w:rsid w:val="00AC0AD6"/>
    <w:rsid w:val="00AC192A"/>
    <w:rsid w:val="00AC2B1D"/>
    <w:rsid w:val="00AC3BB6"/>
    <w:rsid w:val="00AD41E0"/>
    <w:rsid w:val="00AD49C8"/>
    <w:rsid w:val="00AD4C62"/>
    <w:rsid w:val="00AD688C"/>
    <w:rsid w:val="00AE3380"/>
    <w:rsid w:val="00AE37FC"/>
    <w:rsid w:val="00AE42DD"/>
    <w:rsid w:val="00AE5A2C"/>
    <w:rsid w:val="00AE7737"/>
    <w:rsid w:val="00AF262C"/>
    <w:rsid w:val="00AF2DCC"/>
    <w:rsid w:val="00B02764"/>
    <w:rsid w:val="00B067E1"/>
    <w:rsid w:val="00B079FA"/>
    <w:rsid w:val="00B1012B"/>
    <w:rsid w:val="00B11B6E"/>
    <w:rsid w:val="00B20851"/>
    <w:rsid w:val="00B2230A"/>
    <w:rsid w:val="00B22E4D"/>
    <w:rsid w:val="00B24344"/>
    <w:rsid w:val="00B269A5"/>
    <w:rsid w:val="00B26DFE"/>
    <w:rsid w:val="00B31506"/>
    <w:rsid w:val="00B32C0A"/>
    <w:rsid w:val="00B47C13"/>
    <w:rsid w:val="00B54497"/>
    <w:rsid w:val="00B54B62"/>
    <w:rsid w:val="00B5757A"/>
    <w:rsid w:val="00B60E62"/>
    <w:rsid w:val="00B621EC"/>
    <w:rsid w:val="00B637E6"/>
    <w:rsid w:val="00B65F8E"/>
    <w:rsid w:val="00B70B73"/>
    <w:rsid w:val="00B76EA9"/>
    <w:rsid w:val="00B84095"/>
    <w:rsid w:val="00B8686B"/>
    <w:rsid w:val="00B903F1"/>
    <w:rsid w:val="00B92E21"/>
    <w:rsid w:val="00B93A34"/>
    <w:rsid w:val="00B9699E"/>
    <w:rsid w:val="00BA1A55"/>
    <w:rsid w:val="00BA2DEE"/>
    <w:rsid w:val="00BB328B"/>
    <w:rsid w:val="00BC04F1"/>
    <w:rsid w:val="00BC071B"/>
    <w:rsid w:val="00BC1C1A"/>
    <w:rsid w:val="00BC29F9"/>
    <w:rsid w:val="00BC4028"/>
    <w:rsid w:val="00BC4AB6"/>
    <w:rsid w:val="00BC58F0"/>
    <w:rsid w:val="00BD170D"/>
    <w:rsid w:val="00BD2635"/>
    <w:rsid w:val="00BD42B3"/>
    <w:rsid w:val="00BE18D6"/>
    <w:rsid w:val="00BE40EC"/>
    <w:rsid w:val="00BE4949"/>
    <w:rsid w:val="00BF1C8E"/>
    <w:rsid w:val="00BF38B1"/>
    <w:rsid w:val="00BF4400"/>
    <w:rsid w:val="00BF5BF4"/>
    <w:rsid w:val="00BF5C6B"/>
    <w:rsid w:val="00BF63FE"/>
    <w:rsid w:val="00BF64D1"/>
    <w:rsid w:val="00BF6C50"/>
    <w:rsid w:val="00C0001F"/>
    <w:rsid w:val="00C001CB"/>
    <w:rsid w:val="00C02840"/>
    <w:rsid w:val="00C02A24"/>
    <w:rsid w:val="00C03415"/>
    <w:rsid w:val="00C03C3F"/>
    <w:rsid w:val="00C12703"/>
    <w:rsid w:val="00C172B1"/>
    <w:rsid w:val="00C2184B"/>
    <w:rsid w:val="00C21FC6"/>
    <w:rsid w:val="00C22EC9"/>
    <w:rsid w:val="00C239DC"/>
    <w:rsid w:val="00C23A23"/>
    <w:rsid w:val="00C30ADC"/>
    <w:rsid w:val="00C337C5"/>
    <w:rsid w:val="00C361FE"/>
    <w:rsid w:val="00C362B3"/>
    <w:rsid w:val="00C363BE"/>
    <w:rsid w:val="00C37E31"/>
    <w:rsid w:val="00C41A61"/>
    <w:rsid w:val="00C44A6F"/>
    <w:rsid w:val="00C45442"/>
    <w:rsid w:val="00C51E03"/>
    <w:rsid w:val="00C539BA"/>
    <w:rsid w:val="00C573DE"/>
    <w:rsid w:val="00C57EA1"/>
    <w:rsid w:val="00C70106"/>
    <w:rsid w:val="00C709A9"/>
    <w:rsid w:val="00C70DB4"/>
    <w:rsid w:val="00C71282"/>
    <w:rsid w:val="00C719A0"/>
    <w:rsid w:val="00C75E48"/>
    <w:rsid w:val="00C75E83"/>
    <w:rsid w:val="00C8047C"/>
    <w:rsid w:val="00C804ED"/>
    <w:rsid w:val="00C80FA0"/>
    <w:rsid w:val="00C812B7"/>
    <w:rsid w:val="00C92344"/>
    <w:rsid w:val="00C944AB"/>
    <w:rsid w:val="00C94C5E"/>
    <w:rsid w:val="00CA006C"/>
    <w:rsid w:val="00CA1593"/>
    <w:rsid w:val="00CA19B0"/>
    <w:rsid w:val="00CA5762"/>
    <w:rsid w:val="00CA6FA7"/>
    <w:rsid w:val="00CA78B6"/>
    <w:rsid w:val="00CB0F1D"/>
    <w:rsid w:val="00CB14E1"/>
    <w:rsid w:val="00CB227B"/>
    <w:rsid w:val="00CD00F8"/>
    <w:rsid w:val="00CD39A3"/>
    <w:rsid w:val="00CD45A8"/>
    <w:rsid w:val="00CD7D5C"/>
    <w:rsid w:val="00CE0278"/>
    <w:rsid w:val="00CE105F"/>
    <w:rsid w:val="00CE20C1"/>
    <w:rsid w:val="00CE3AC0"/>
    <w:rsid w:val="00CE4197"/>
    <w:rsid w:val="00CE4456"/>
    <w:rsid w:val="00CE56C7"/>
    <w:rsid w:val="00CE6203"/>
    <w:rsid w:val="00CE6AB2"/>
    <w:rsid w:val="00CF21ED"/>
    <w:rsid w:val="00CF5E5A"/>
    <w:rsid w:val="00D010D2"/>
    <w:rsid w:val="00D0335C"/>
    <w:rsid w:val="00D175A2"/>
    <w:rsid w:val="00D20E62"/>
    <w:rsid w:val="00D228D7"/>
    <w:rsid w:val="00D2451A"/>
    <w:rsid w:val="00D258C3"/>
    <w:rsid w:val="00D33CEA"/>
    <w:rsid w:val="00D44C96"/>
    <w:rsid w:val="00D46C1B"/>
    <w:rsid w:val="00D52E5B"/>
    <w:rsid w:val="00D53A4E"/>
    <w:rsid w:val="00D6168B"/>
    <w:rsid w:val="00D63A07"/>
    <w:rsid w:val="00D64178"/>
    <w:rsid w:val="00D646F8"/>
    <w:rsid w:val="00D65314"/>
    <w:rsid w:val="00D660EC"/>
    <w:rsid w:val="00D671C1"/>
    <w:rsid w:val="00D74C4F"/>
    <w:rsid w:val="00D863BD"/>
    <w:rsid w:val="00D87235"/>
    <w:rsid w:val="00D90F28"/>
    <w:rsid w:val="00D90F8C"/>
    <w:rsid w:val="00D918AC"/>
    <w:rsid w:val="00D930DA"/>
    <w:rsid w:val="00D937EA"/>
    <w:rsid w:val="00D93E06"/>
    <w:rsid w:val="00D96E62"/>
    <w:rsid w:val="00DA13A9"/>
    <w:rsid w:val="00DA2AC7"/>
    <w:rsid w:val="00DB2794"/>
    <w:rsid w:val="00DC3E09"/>
    <w:rsid w:val="00DD1488"/>
    <w:rsid w:val="00DD1B98"/>
    <w:rsid w:val="00DD2DA5"/>
    <w:rsid w:val="00DD388E"/>
    <w:rsid w:val="00DD3D52"/>
    <w:rsid w:val="00DD5340"/>
    <w:rsid w:val="00DD7F9C"/>
    <w:rsid w:val="00DE0E35"/>
    <w:rsid w:val="00DE465A"/>
    <w:rsid w:val="00DF0CAD"/>
    <w:rsid w:val="00DF3C2B"/>
    <w:rsid w:val="00DF3FDC"/>
    <w:rsid w:val="00DF47BD"/>
    <w:rsid w:val="00DF552C"/>
    <w:rsid w:val="00E0216A"/>
    <w:rsid w:val="00E03FEE"/>
    <w:rsid w:val="00E06161"/>
    <w:rsid w:val="00E11239"/>
    <w:rsid w:val="00E12792"/>
    <w:rsid w:val="00E165B4"/>
    <w:rsid w:val="00E20B20"/>
    <w:rsid w:val="00E2252F"/>
    <w:rsid w:val="00E23C8D"/>
    <w:rsid w:val="00E260D2"/>
    <w:rsid w:val="00E27891"/>
    <w:rsid w:val="00E27C49"/>
    <w:rsid w:val="00E30E3A"/>
    <w:rsid w:val="00E41332"/>
    <w:rsid w:val="00E4521B"/>
    <w:rsid w:val="00E473F0"/>
    <w:rsid w:val="00E52012"/>
    <w:rsid w:val="00E54630"/>
    <w:rsid w:val="00E55736"/>
    <w:rsid w:val="00E60A0F"/>
    <w:rsid w:val="00E66464"/>
    <w:rsid w:val="00E668A7"/>
    <w:rsid w:val="00E709C4"/>
    <w:rsid w:val="00E733BB"/>
    <w:rsid w:val="00E74F0D"/>
    <w:rsid w:val="00E75289"/>
    <w:rsid w:val="00E761C2"/>
    <w:rsid w:val="00E7697D"/>
    <w:rsid w:val="00E840E5"/>
    <w:rsid w:val="00E87741"/>
    <w:rsid w:val="00E87AB1"/>
    <w:rsid w:val="00E9203B"/>
    <w:rsid w:val="00E93778"/>
    <w:rsid w:val="00EA0338"/>
    <w:rsid w:val="00EA0F83"/>
    <w:rsid w:val="00EA4198"/>
    <w:rsid w:val="00EA6B9A"/>
    <w:rsid w:val="00EB26FD"/>
    <w:rsid w:val="00EB3873"/>
    <w:rsid w:val="00EB3D91"/>
    <w:rsid w:val="00EB58A6"/>
    <w:rsid w:val="00EB697E"/>
    <w:rsid w:val="00EB714A"/>
    <w:rsid w:val="00EB76B2"/>
    <w:rsid w:val="00EC0722"/>
    <w:rsid w:val="00EC521C"/>
    <w:rsid w:val="00EC6914"/>
    <w:rsid w:val="00EC7DFF"/>
    <w:rsid w:val="00ED092F"/>
    <w:rsid w:val="00ED1AB2"/>
    <w:rsid w:val="00ED1B27"/>
    <w:rsid w:val="00ED1C23"/>
    <w:rsid w:val="00ED1D97"/>
    <w:rsid w:val="00ED1ED5"/>
    <w:rsid w:val="00ED7F7C"/>
    <w:rsid w:val="00EE1EDD"/>
    <w:rsid w:val="00EE4CD0"/>
    <w:rsid w:val="00EE4FCC"/>
    <w:rsid w:val="00EE5294"/>
    <w:rsid w:val="00EE55CD"/>
    <w:rsid w:val="00EE64D1"/>
    <w:rsid w:val="00EE685A"/>
    <w:rsid w:val="00EF38B5"/>
    <w:rsid w:val="00EF48EB"/>
    <w:rsid w:val="00EF77E5"/>
    <w:rsid w:val="00F14B48"/>
    <w:rsid w:val="00F215C2"/>
    <w:rsid w:val="00F21CD1"/>
    <w:rsid w:val="00F22315"/>
    <w:rsid w:val="00F22EA4"/>
    <w:rsid w:val="00F25364"/>
    <w:rsid w:val="00F27712"/>
    <w:rsid w:val="00F3058A"/>
    <w:rsid w:val="00F33CD9"/>
    <w:rsid w:val="00F36333"/>
    <w:rsid w:val="00F41171"/>
    <w:rsid w:val="00F43222"/>
    <w:rsid w:val="00F43C2E"/>
    <w:rsid w:val="00F51729"/>
    <w:rsid w:val="00F54931"/>
    <w:rsid w:val="00F57BCC"/>
    <w:rsid w:val="00F62994"/>
    <w:rsid w:val="00F62E29"/>
    <w:rsid w:val="00F63D12"/>
    <w:rsid w:val="00F63D43"/>
    <w:rsid w:val="00F657C6"/>
    <w:rsid w:val="00F6601C"/>
    <w:rsid w:val="00F75FB2"/>
    <w:rsid w:val="00F76D18"/>
    <w:rsid w:val="00F81834"/>
    <w:rsid w:val="00F822A0"/>
    <w:rsid w:val="00F86C59"/>
    <w:rsid w:val="00F901AE"/>
    <w:rsid w:val="00F917C2"/>
    <w:rsid w:val="00F91BF3"/>
    <w:rsid w:val="00F92376"/>
    <w:rsid w:val="00F92EA6"/>
    <w:rsid w:val="00F92EDA"/>
    <w:rsid w:val="00F934F2"/>
    <w:rsid w:val="00F95DD2"/>
    <w:rsid w:val="00F9713F"/>
    <w:rsid w:val="00FA1580"/>
    <w:rsid w:val="00FB1B3A"/>
    <w:rsid w:val="00FB4F68"/>
    <w:rsid w:val="00FC722B"/>
    <w:rsid w:val="00FE0848"/>
    <w:rsid w:val="00FE1C13"/>
    <w:rsid w:val="00FE6E20"/>
    <w:rsid w:val="00FF1AA9"/>
    <w:rsid w:val="00FF1CA1"/>
    <w:rsid w:val="00FF43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76969"/>
    <w:pPr>
      <w:widowControl w:val="0"/>
    </w:pPr>
    <w:rPr>
      <w:rFonts w:eastAsia="新細明體"/>
      <w:lang w:eastAsia="en-US"/>
    </w:rPr>
  </w:style>
  <w:style w:type="paragraph" w:styleId="1">
    <w:name w:val="heading 1"/>
    <w:basedOn w:val="a"/>
    <w:next w:val="a"/>
    <w:qFormat/>
    <w:rsid w:val="00576969"/>
    <w:pPr>
      <w:keepNext/>
      <w:jc w:val="center"/>
      <w:outlineLvl w:val="0"/>
    </w:pPr>
    <w:rPr>
      <w:rFonts w:ascii="Arial" w:hAnsi="Arial"/>
      <w:b/>
    </w:rPr>
  </w:style>
  <w:style w:type="paragraph" w:styleId="2">
    <w:name w:val="heading 2"/>
    <w:basedOn w:val="a"/>
    <w:next w:val="a"/>
    <w:qFormat/>
    <w:rsid w:val="00576969"/>
    <w:pPr>
      <w:keepNext/>
      <w:widowControl/>
      <w:jc w:val="center"/>
      <w:outlineLvl w:val="1"/>
    </w:pPr>
    <w:rPr>
      <w:rFonts w:ascii="Arial" w:hAnsi="Arial"/>
      <w:b/>
      <w:i/>
      <w:sz w:val="24"/>
    </w:rPr>
  </w:style>
  <w:style w:type="paragraph" w:styleId="4">
    <w:name w:val="heading 4"/>
    <w:basedOn w:val="a"/>
    <w:next w:val="a"/>
    <w:qFormat/>
    <w:rsid w:val="00576969"/>
    <w:pPr>
      <w:keepNext/>
      <w:jc w:val="center"/>
      <w:outlineLvl w:val="3"/>
    </w:pPr>
    <w:rPr>
      <w:rFonts w:ascii="Arial Bold" w:hAnsi="Arial Bold"/>
      <w:b/>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576969"/>
    <w:pPr>
      <w:tabs>
        <w:tab w:val="center" w:pos="4320"/>
        <w:tab w:val="right" w:pos="8640"/>
      </w:tabs>
    </w:pPr>
  </w:style>
  <w:style w:type="paragraph" w:styleId="a4">
    <w:name w:val="footer"/>
    <w:basedOn w:val="a"/>
    <w:rsid w:val="00576969"/>
    <w:pPr>
      <w:tabs>
        <w:tab w:val="center" w:pos="4320"/>
        <w:tab w:val="right" w:pos="8640"/>
      </w:tabs>
    </w:pPr>
  </w:style>
  <w:style w:type="paragraph" w:styleId="a5">
    <w:name w:val="List"/>
    <w:basedOn w:val="a"/>
    <w:rsid w:val="00576969"/>
    <w:pPr>
      <w:ind w:left="360" w:hanging="360"/>
    </w:pPr>
  </w:style>
  <w:style w:type="paragraph" w:styleId="a6">
    <w:name w:val="Title"/>
    <w:basedOn w:val="a"/>
    <w:qFormat/>
    <w:rsid w:val="00576969"/>
    <w:pPr>
      <w:widowControl/>
      <w:jc w:val="center"/>
    </w:pPr>
    <w:rPr>
      <w:rFonts w:ascii="Arial" w:hAnsi="Arial"/>
      <w:b/>
      <w:i/>
      <w:sz w:val="24"/>
    </w:rPr>
  </w:style>
  <w:style w:type="paragraph" w:customStyle="1" w:styleId="ProdAnn1">
    <w:name w:val="ProdAnn1"/>
    <w:basedOn w:val="a"/>
    <w:rsid w:val="00576969"/>
    <w:pPr>
      <w:widowControl/>
      <w:spacing w:before="120" w:after="60"/>
      <w:jc w:val="both"/>
    </w:pPr>
    <w:rPr>
      <w:rFonts w:ascii="Arial" w:hAnsi="Arial"/>
    </w:rPr>
  </w:style>
  <w:style w:type="paragraph" w:styleId="a7">
    <w:name w:val="annotation text"/>
    <w:basedOn w:val="a"/>
    <w:semiHidden/>
    <w:rsid w:val="00576969"/>
    <w:pPr>
      <w:adjustRightInd w:val="0"/>
      <w:spacing w:line="360" w:lineRule="atLeast"/>
      <w:textAlignment w:val="baseline"/>
    </w:pPr>
    <w:rPr>
      <w:rFonts w:eastAsia="細明體"/>
      <w:sz w:val="24"/>
      <w:lang w:eastAsia="zh-TW"/>
    </w:rPr>
  </w:style>
  <w:style w:type="character" w:styleId="HTML">
    <w:name w:val="HTML Typewriter"/>
    <w:basedOn w:val="a0"/>
    <w:rsid w:val="00576969"/>
    <w:rPr>
      <w:rFonts w:ascii="細明體" w:eastAsia="細明體" w:hAnsi="Courier New" w:cs="Courier New"/>
      <w:sz w:val="20"/>
      <w:szCs w:val="20"/>
    </w:rPr>
  </w:style>
  <w:style w:type="character" w:styleId="a8">
    <w:name w:val="Strong"/>
    <w:basedOn w:val="a0"/>
    <w:qFormat/>
    <w:rsid w:val="00576969"/>
    <w:rPr>
      <w:b/>
      <w:bCs/>
    </w:rPr>
  </w:style>
  <w:style w:type="paragraph" w:customStyle="1" w:styleId="font5">
    <w:name w:val="font5"/>
    <w:basedOn w:val="a"/>
    <w:rsid w:val="00576969"/>
    <w:pPr>
      <w:widowControl/>
      <w:spacing w:before="100" w:beforeAutospacing="1" w:after="100" w:afterAutospacing="1"/>
    </w:pPr>
    <w:rPr>
      <w:rFonts w:ascii="新細明體" w:hAnsi="新細明體" w:cs="Arial Unicode MS" w:hint="eastAsia"/>
      <w:sz w:val="18"/>
      <w:szCs w:val="18"/>
      <w:lang w:eastAsia="zh-TW"/>
    </w:rPr>
  </w:style>
  <w:style w:type="paragraph" w:customStyle="1" w:styleId="font6">
    <w:name w:val="font6"/>
    <w:basedOn w:val="a"/>
    <w:rsid w:val="00576969"/>
    <w:pPr>
      <w:widowControl/>
      <w:spacing w:before="100" w:beforeAutospacing="1" w:after="100" w:afterAutospacing="1"/>
    </w:pPr>
    <w:rPr>
      <w:rFonts w:ascii="Verdana" w:eastAsia="Arial Unicode MS" w:hAnsi="Verdana" w:cs="Arial Unicode MS"/>
      <w:sz w:val="18"/>
      <w:szCs w:val="18"/>
      <w:lang w:eastAsia="zh-TW"/>
    </w:rPr>
  </w:style>
  <w:style w:type="paragraph" w:customStyle="1" w:styleId="font7">
    <w:name w:val="font7"/>
    <w:basedOn w:val="a"/>
    <w:rsid w:val="00576969"/>
    <w:pPr>
      <w:widowControl/>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4">
    <w:name w:val="xl2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25">
    <w:name w:val="xl25"/>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26">
    <w:name w:val="xl2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27">
    <w:name w:val="xl2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sz w:val="18"/>
      <w:szCs w:val="18"/>
      <w:lang w:eastAsia="zh-TW"/>
    </w:rPr>
  </w:style>
  <w:style w:type="paragraph" w:customStyle="1" w:styleId="xl28">
    <w:name w:val="xl28"/>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29">
    <w:name w:val="xl2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0">
    <w:name w:val="xl3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1">
    <w:name w:val="xl3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2">
    <w:name w:val="xl32"/>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33">
    <w:name w:val="xl33"/>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34">
    <w:name w:val="xl3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5">
    <w:name w:val="xl35"/>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6">
    <w:name w:val="xl36"/>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7">
    <w:name w:val="xl37"/>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38">
    <w:name w:val="xl3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39">
    <w:name w:val="xl39"/>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0">
    <w:name w:val="xl40"/>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1">
    <w:name w:val="xl4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2">
    <w:name w:val="xl42"/>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3">
    <w:name w:val="xl43"/>
    <w:basedOn w:val="a"/>
    <w:rsid w:val="00576969"/>
    <w:pPr>
      <w:widowControl/>
      <w:pBdr>
        <w:top w:val="single" w:sz="4" w:space="0" w:color="auto"/>
        <w:bottom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4">
    <w:name w:val="xl44"/>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45">
    <w:name w:val="xl4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46">
    <w:name w:val="xl46"/>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7">
    <w:name w:val="xl47"/>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8">
    <w:name w:val="xl48"/>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49">
    <w:name w:val="xl4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0">
    <w:name w:val="xl5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1">
    <w:name w:val="xl51"/>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2">
    <w:name w:val="xl52"/>
    <w:basedOn w:val="a"/>
    <w:rsid w:val="00576969"/>
    <w:pPr>
      <w:widowControl/>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3">
    <w:name w:val="xl53"/>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54">
    <w:name w:val="xl54"/>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55">
    <w:name w:val="xl55"/>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56">
    <w:name w:val="xl56"/>
    <w:basedOn w:val="a"/>
    <w:rsid w:val="00576969"/>
    <w:pPr>
      <w:widowControl/>
      <w:pBdr>
        <w:top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57">
    <w:name w:val="xl57"/>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8">
    <w:name w:val="xl58"/>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59">
    <w:name w:val="xl59"/>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0">
    <w:name w:val="xl60"/>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1">
    <w:name w:val="xl61"/>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2">
    <w:name w:val="xl6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63">
    <w:name w:val="xl63"/>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0000"/>
      <w:sz w:val="18"/>
      <w:szCs w:val="18"/>
      <w:lang w:eastAsia="zh-TW"/>
    </w:rPr>
  </w:style>
  <w:style w:type="paragraph" w:customStyle="1" w:styleId="xl64">
    <w:name w:val="xl64"/>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textAlignment w:val="bottom"/>
    </w:pPr>
    <w:rPr>
      <w:rFonts w:ascii="Verdana" w:eastAsia="Arial Unicode MS" w:hAnsi="Verdana" w:cs="Arial Unicode MS"/>
      <w:b/>
      <w:bCs/>
      <w:color w:val="FFCC00"/>
      <w:sz w:val="18"/>
      <w:szCs w:val="18"/>
      <w:lang w:eastAsia="zh-TW"/>
    </w:rPr>
  </w:style>
  <w:style w:type="paragraph" w:customStyle="1" w:styleId="xl65">
    <w:name w:val="xl65"/>
    <w:basedOn w:val="a"/>
    <w:rsid w:val="00576969"/>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6">
    <w:name w:val="xl66"/>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7">
    <w:name w:val="xl67"/>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68">
    <w:name w:val="xl68"/>
    <w:basedOn w:val="a"/>
    <w:rsid w:val="00576969"/>
    <w:pPr>
      <w:widowControl/>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69">
    <w:name w:val="xl69"/>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0">
    <w:name w:val="xl70"/>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1">
    <w:name w:val="xl71"/>
    <w:basedOn w:val="a"/>
    <w:rsid w:val="00576969"/>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rPr>
      <w:rFonts w:ascii="Arial" w:eastAsia="Arial Unicode MS" w:hAnsi="Arial" w:cs="Arial"/>
      <w:sz w:val="18"/>
      <w:szCs w:val="18"/>
      <w:lang w:eastAsia="zh-TW"/>
    </w:rPr>
  </w:style>
  <w:style w:type="paragraph" w:customStyle="1" w:styleId="xl72">
    <w:name w:val="xl72"/>
    <w:basedOn w:val="a"/>
    <w:rsid w:val="00576969"/>
    <w:pPr>
      <w:widowControl/>
      <w:pBdr>
        <w:top w:val="single" w:sz="4" w:space="0" w:color="auto"/>
        <w:left w:val="single" w:sz="4" w:space="0" w:color="auto"/>
        <w:bottom w:val="single" w:sz="4" w:space="0" w:color="auto"/>
        <w:right w:val="single" w:sz="4" w:space="0" w:color="auto"/>
      </w:pBdr>
      <w:shd w:val="clear" w:color="auto" w:fill="333399"/>
      <w:spacing w:before="100" w:beforeAutospacing="1" w:after="100" w:afterAutospacing="1"/>
    </w:pPr>
    <w:rPr>
      <w:rFonts w:ascii="新細明體" w:hAnsi="新細明體" w:cs="Arial Unicode MS" w:hint="eastAsia"/>
      <w:color w:val="FFCC00"/>
      <w:sz w:val="24"/>
      <w:szCs w:val="24"/>
      <w:lang w:eastAsia="zh-TW"/>
    </w:rPr>
  </w:style>
  <w:style w:type="paragraph" w:customStyle="1" w:styleId="xl73">
    <w:name w:val="xl73"/>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sz w:val="18"/>
      <w:szCs w:val="18"/>
      <w:lang w:eastAsia="zh-TW"/>
    </w:rPr>
  </w:style>
  <w:style w:type="paragraph" w:customStyle="1" w:styleId="xl74">
    <w:name w:val="xl74"/>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75">
    <w:name w:val="xl7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6">
    <w:name w:val="xl76"/>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新細明體" w:hAnsi="新細明體" w:cs="Arial Unicode MS" w:hint="eastAsia"/>
      <w:sz w:val="18"/>
      <w:szCs w:val="18"/>
      <w:lang w:eastAsia="zh-TW"/>
    </w:rPr>
  </w:style>
  <w:style w:type="paragraph" w:customStyle="1" w:styleId="xl77">
    <w:name w:val="xl77"/>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78">
    <w:name w:val="xl78"/>
    <w:basedOn w:val="a"/>
    <w:rsid w:val="00576969"/>
    <w:pPr>
      <w:widowControl/>
      <w:pBdr>
        <w:top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79">
    <w:name w:val="xl79"/>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0">
    <w:name w:val="xl80"/>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jc w:val="both"/>
      <w:textAlignment w:val="bottom"/>
    </w:pPr>
    <w:rPr>
      <w:rFonts w:ascii="Arial" w:eastAsia="Arial Unicode MS" w:hAnsi="Arial" w:cs="Arial"/>
      <w:lang w:eastAsia="zh-TW"/>
    </w:rPr>
  </w:style>
  <w:style w:type="paragraph" w:customStyle="1" w:styleId="xl81">
    <w:name w:val="xl81"/>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82">
    <w:name w:val="xl82"/>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w:eastAsia="Arial Unicode MS" w:hAnsi="Arial" w:cs="Arial"/>
      <w:lang w:eastAsia="zh-TW"/>
    </w:rPr>
  </w:style>
  <w:style w:type="paragraph" w:customStyle="1" w:styleId="xl83">
    <w:name w:val="xl83"/>
    <w:basedOn w:val="a"/>
    <w:rsid w:val="00576969"/>
    <w:pPr>
      <w:widowControl/>
      <w:pBdr>
        <w:top w:val="single" w:sz="4" w:space="0" w:color="auto"/>
        <w:lef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4">
    <w:name w:val="xl84"/>
    <w:basedOn w:val="a"/>
    <w:rsid w:val="00576969"/>
    <w:pPr>
      <w:widowControl/>
      <w:pBdr>
        <w:top w:val="single" w:sz="4" w:space="0" w:color="auto"/>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5">
    <w:name w:val="xl85"/>
    <w:basedOn w:val="a"/>
    <w:rsid w:val="00576969"/>
    <w:pPr>
      <w:widowControl/>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Verdana" w:eastAsia="Arial Unicode MS" w:hAnsi="Verdana" w:cs="Arial Unicode MS"/>
      <w:color w:val="FF0000"/>
      <w:sz w:val="18"/>
      <w:szCs w:val="18"/>
      <w:lang w:eastAsia="zh-TW"/>
    </w:rPr>
  </w:style>
  <w:style w:type="paragraph" w:customStyle="1" w:styleId="xl86">
    <w:name w:val="xl86"/>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7">
    <w:name w:val="xl87"/>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8">
    <w:name w:val="xl88"/>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89">
    <w:name w:val="xl89"/>
    <w:basedOn w:val="a"/>
    <w:rsid w:val="00576969"/>
    <w:pPr>
      <w:widowControl/>
      <w:pBdr>
        <w:top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0">
    <w:name w:val="xl90"/>
    <w:basedOn w:val="a"/>
    <w:rsid w:val="00576969"/>
    <w:pPr>
      <w:widowControl/>
      <w:pBdr>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1">
    <w:name w:val="xl9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2">
    <w:name w:val="xl92"/>
    <w:basedOn w:val="a"/>
    <w:rsid w:val="00576969"/>
    <w:pPr>
      <w:widowControl/>
      <w:pBdr>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3">
    <w:name w:val="xl93"/>
    <w:basedOn w:val="a"/>
    <w:rsid w:val="00576969"/>
    <w:pPr>
      <w:widowControl/>
      <w:pBdr>
        <w:left w:val="single" w:sz="8"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4">
    <w:name w:val="xl94"/>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5">
    <w:name w:val="xl95"/>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6">
    <w:name w:val="xl96"/>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7">
    <w:name w:val="xl97"/>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8">
    <w:name w:val="xl98"/>
    <w:basedOn w:val="a"/>
    <w:rsid w:val="00576969"/>
    <w:pPr>
      <w:widowControl/>
      <w:pBdr>
        <w:top w:val="single" w:sz="4" w:space="0" w:color="auto"/>
        <w:left w:val="single" w:sz="4" w:space="0" w:color="auto"/>
        <w:bottom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99">
    <w:name w:val="xl99"/>
    <w:basedOn w:val="a"/>
    <w:rsid w:val="00576969"/>
    <w:pPr>
      <w:widowControl/>
      <w:pBdr>
        <w:top w:val="single" w:sz="4" w:space="0" w:color="auto"/>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0">
    <w:name w:val="xl100"/>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1">
    <w:name w:val="xl101"/>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2">
    <w:name w:val="xl102"/>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3">
    <w:name w:val="xl103"/>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4">
    <w:name w:val="xl104"/>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sz w:val="18"/>
      <w:szCs w:val="18"/>
      <w:lang w:eastAsia="zh-TW"/>
    </w:rPr>
  </w:style>
  <w:style w:type="paragraph" w:customStyle="1" w:styleId="xl105">
    <w:name w:val="xl105"/>
    <w:basedOn w:val="a"/>
    <w:rsid w:val="00576969"/>
    <w:pPr>
      <w:widowControl/>
      <w:pBdr>
        <w:top w:val="single" w:sz="4" w:space="0" w:color="auto"/>
        <w:left w:val="single" w:sz="8"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6">
    <w:name w:val="xl106"/>
    <w:basedOn w:val="a"/>
    <w:rsid w:val="00576969"/>
    <w:pPr>
      <w:widowControl/>
      <w:pBdr>
        <w:left w:val="single" w:sz="8"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07">
    <w:name w:val="xl107"/>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08">
    <w:name w:val="xl108"/>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color w:val="FFCC00"/>
      <w:sz w:val="18"/>
      <w:szCs w:val="18"/>
      <w:lang w:eastAsia="zh-TW"/>
    </w:rPr>
  </w:style>
  <w:style w:type="paragraph" w:customStyle="1" w:styleId="xl109">
    <w:name w:val="xl109"/>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18"/>
      <w:szCs w:val="18"/>
      <w:lang w:eastAsia="zh-TW"/>
    </w:rPr>
  </w:style>
  <w:style w:type="paragraph" w:customStyle="1" w:styleId="xl110">
    <w:name w:val="xl110"/>
    <w:basedOn w:val="a"/>
    <w:rsid w:val="00576969"/>
    <w:pPr>
      <w:widowControl/>
      <w:pBdr>
        <w:top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1">
    <w:name w:val="xl111"/>
    <w:basedOn w:val="a"/>
    <w:rsid w:val="00576969"/>
    <w:pPr>
      <w:widowControl/>
      <w:pBdr>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2">
    <w:name w:val="xl112"/>
    <w:basedOn w:val="a"/>
    <w:rsid w:val="00576969"/>
    <w:pPr>
      <w:widowControl/>
      <w:pBdr>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3">
    <w:name w:val="xl11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4">
    <w:name w:val="xl11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customStyle="1" w:styleId="xl115">
    <w:name w:val="xl115"/>
    <w:basedOn w:val="a"/>
    <w:rsid w:val="00576969"/>
    <w:pPr>
      <w:widowControl/>
      <w:pBdr>
        <w:top w:val="single" w:sz="4" w:space="0" w:color="auto"/>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6">
    <w:name w:val="xl116"/>
    <w:basedOn w:val="a"/>
    <w:rsid w:val="00576969"/>
    <w:pPr>
      <w:widowControl/>
      <w:pBdr>
        <w:left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7">
    <w:name w:val="xl117"/>
    <w:basedOn w:val="a"/>
    <w:rsid w:val="00576969"/>
    <w:pPr>
      <w:widowControl/>
      <w:pBdr>
        <w:left w:val="single" w:sz="4" w:space="0" w:color="auto"/>
        <w:bottom w:val="single" w:sz="4" w:space="0" w:color="auto"/>
        <w:right w:val="single" w:sz="4" w:space="0" w:color="auto"/>
      </w:pBdr>
      <w:shd w:val="clear" w:color="auto" w:fill="FFFF00"/>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8">
    <w:name w:val="xl118"/>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19">
    <w:name w:val="xl119"/>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0">
    <w:name w:val="xl120"/>
    <w:basedOn w:val="a"/>
    <w:rsid w:val="00576969"/>
    <w:pPr>
      <w:widowControl/>
      <w:pBdr>
        <w:left w:val="single" w:sz="4" w:space="0" w:color="auto"/>
        <w:bottom w:val="single" w:sz="4" w:space="0" w:color="auto"/>
        <w:right w:val="single" w:sz="4" w:space="0" w:color="auto"/>
      </w:pBdr>
      <w:shd w:val="clear" w:color="auto" w:fill="CCFFCC"/>
      <w:spacing w:before="100" w:beforeAutospacing="1" w:after="100" w:afterAutospacing="1"/>
    </w:pPr>
    <w:rPr>
      <w:rFonts w:ascii="Verdana" w:eastAsia="Arial Unicode MS" w:hAnsi="Verdana" w:cs="Arial Unicode MS"/>
      <w:color w:val="000000"/>
      <w:sz w:val="18"/>
      <w:szCs w:val="18"/>
      <w:lang w:eastAsia="zh-TW"/>
    </w:rPr>
  </w:style>
  <w:style w:type="paragraph" w:customStyle="1" w:styleId="xl121">
    <w:name w:val="xl121"/>
    <w:basedOn w:val="a"/>
    <w:rsid w:val="00576969"/>
    <w:pPr>
      <w:widowControl/>
      <w:pBdr>
        <w:top w:val="single" w:sz="4" w:space="0" w:color="auto"/>
        <w:left w:val="single" w:sz="8" w:space="0" w:color="auto"/>
        <w:bottom w:val="single" w:sz="4" w:space="0" w:color="auto"/>
        <w:right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2">
    <w:name w:val="xl122"/>
    <w:basedOn w:val="a"/>
    <w:rsid w:val="00576969"/>
    <w:pPr>
      <w:widowControl/>
      <w:pBdr>
        <w:top w:val="single" w:sz="4" w:space="0" w:color="auto"/>
        <w:left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23">
    <w:name w:val="xl123"/>
    <w:basedOn w:val="a"/>
    <w:rsid w:val="00576969"/>
    <w:pPr>
      <w:widowControl/>
      <w:pBdr>
        <w:top w:val="single" w:sz="4" w:space="0" w:color="auto"/>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4">
    <w:name w:val="xl124"/>
    <w:basedOn w:val="a"/>
    <w:rsid w:val="00576969"/>
    <w:pPr>
      <w:widowControl/>
      <w:pBdr>
        <w:left w:val="single" w:sz="4" w:space="0" w:color="auto"/>
        <w:righ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5">
    <w:name w:val="xl125"/>
    <w:basedOn w:val="a"/>
    <w:rsid w:val="00576969"/>
    <w:pPr>
      <w:widowControl/>
      <w:pBdr>
        <w:top w:val="single" w:sz="4" w:space="0" w:color="auto"/>
        <w:left w:val="single" w:sz="4" w:space="0" w:color="auto"/>
      </w:pBdr>
      <w:shd w:val="clear" w:color="auto" w:fill="CCFFCC"/>
      <w:spacing w:before="100" w:beforeAutospacing="1" w:after="100" w:afterAutospacing="1"/>
    </w:pPr>
    <w:rPr>
      <w:rFonts w:ascii="Arial" w:eastAsia="Arial Unicode MS" w:hAnsi="Arial" w:cs="Arial"/>
      <w:lang w:eastAsia="zh-TW"/>
    </w:rPr>
  </w:style>
  <w:style w:type="paragraph" w:customStyle="1" w:styleId="xl126">
    <w:name w:val="xl126"/>
    <w:basedOn w:val="a"/>
    <w:rsid w:val="00576969"/>
    <w:pPr>
      <w:widowControl/>
      <w:pBdr>
        <w:left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7">
    <w:name w:val="xl127"/>
    <w:basedOn w:val="a"/>
    <w:rsid w:val="00576969"/>
    <w:pPr>
      <w:widowControl/>
      <w:pBdr>
        <w:left w:val="single" w:sz="4" w:space="0" w:color="auto"/>
        <w:bottom w:val="single" w:sz="4" w:space="0" w:color="auto"/>
      </w:pBdr>
      <w:shd w:val="clear" w:color="auto" w:fill="CCFFCC"/>
      <w:spacing w:before="100" w:beforeAutospacing="1" w:after="100" w:afterAutospacing="1"/>
    </w:pPr>
    <w:rPr>
      <w:rFonts w:ascii="Arial Unicode MS" w:eastAsia="Arial Unicode MS" w:hAnsi="Arial Unicode MS" w:cs="Arial Unicode MS"/>
      <w:sz w:val="24"/>
      <w:szCs w:val="24"/>
      <w:lang w:eastAsia="zh-TW"/>
    </w:rPr>
  </w:style>
  <w:style w:type="paragraph" w:customStyle="1" w:styleId="xl128">
    <w:name w:val="xl128"/>
    <w:basedOn w:val="a"/>
    <w:rsid w:val="00576969"/>
    <w:pPr>
      <w:widowControl/>
      <w:pBdr>
        <w:top w:val="single" w:sz="4" w:space="0" w:color="auto"/>
        <w:bottom w:val="single" w:sz="4" w:space="0" w:color="auto"/>
      </w:pBdr>
      <w:shd w:val="clear" w:color="auto" w:fill="CCFFCC"/>
      <w:spacing w:before="100" w:beforeAutospacing="1" w:after="100" w:afterAutospacing="1"/>
      <w:textAlignment w:val="bottom"/>
    </w:pPr>
    <w:rPr>
      <w:rFonts w:ascii="Arial Unicode MS" w:eastAsia="Arial Unicode MS" w:hAnsi="Arial Unicode MS" w:cs="Arial Unicode MS"/>
      <w:sz w:val="24"/>
      <w:szCs w:val="24"/>
      <w:lang w:eastAsia="zh-TW"/>
    </w:rPr>
  </w:style>
  <w:style w:type="paragraph" w:customStyle="1" w:styleId="xl129">
    <w:name w:val="xl129"/>
    <w:basedOn w:val="a"/>
    <w:rsid w:val="00576969"/>
    <w:pPr>
      <w:widowControl/>
      <w:pBdr>
        <w:top w:val="single" w:sz="4" w:space="0" w:color="auto"/>
        <w:left w:val="single" w:sz="8"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0">
    <w:name w:val="xl130"/>
    <w:basedOn w:val="a"/>
    <w:rsid w:val="00576969"/>
    <w:pPr>
      <w:widowControl/>
      <w:pBdr>
        <w:top w:val="single" w:sz="4" w:space="0" w:color="auto"/>
        <w:bottom w:val="single" w:sz="4" w:space="0" w:color="auto"/>
      </w:pBdr>
      <w:shd w:val="clear" w:color="auto" w:fill="333399"/>
      <w:spacing w:before="100" w:beforeAutospacing="1" w:after="100" w:afterAutospacing="1"/>
    </w:pPr>
    <w:rPr>
      <w:rFonts w:ascii="Verdana" w:eastAsia="Arial Unicode MS" w:hAnsi="Verdana" w:cs="Arial Unicode MS"/>
      <w:b/>
      <w:bCs/>
      <w:color w:val="FFCC00"/>
      <w:sz w:val="24"/>
      <w:szCs w:val="24"/>
      <w:lang w:eastAsia="zh-TW"/>
    </w:rPr>
  </w:style>
  <w:style w:type="paragraph" w:customStyle="1" w:styleId="xl131">
    <w:name w:val="xl131"/>
    <w:basedOn w:val="a"/>
    <w:rsid w:val="00576969"/>
    <w:pPr>
      <w:widowControl/>
      <w:pBdr>
        <w:top w:val="single" w:sz="4" w:space="0" w:color="auto"/>
        <w:left w:val="single" w:sz="8" w:space="0" w:color="auto"/>
      </w:pBdr>
      <w:shd w:val="clear" w:color="auto" w:fill="CCFFCC"/>
      <w:spacing w:before="100" w:beforeAutospacing="1" w:after="100" w:afterAutospacing="1"/>
    </w:pPr>
    <w:rPr>
      <w:rFonts w:ascii="Verdana" w:eastAsia="Arial Unicode MS" w:hAnsi="Verdana" w:cs="Arial Unicode MS"/>
      <w:sz w:val="18"/>
      <w:szCs w:val="18"/>
      <w:lang w:eastAsia="zh-TW"/>
    </w:rPr>
  </w:style>
  <w:style w:type="paragraph" w:styleId="a9">
    <w:name w:val="List Bullet"/>
    <w:autoRedefine/>
    <w:rsid w:val="00576969"/>
    <w:rPr>
      <w:rFonts w:eastAsia="新細明體"/>
      <w:sz w:val="24"/>
      <w:szCs w:val="24"/>
    </w:rPr>
  </w:style>
  <w:style w:type="character" w:styleId="aa">
    <w:name w:val="Hyperlink"/>
    <w:basedOn w:val="a0"/>
    <w:uiPriority w:val="99"/>
    <w:unhideWhenUsed/>
    <w:rsid w:val="00B2230A"/>
    <w:rPr>
      <w:color w:val="0000FF"/>
      <w:u w:val="single"/>
    </w:rPr>
  </w:style>
  <w:style w:type="character" w:styleId="ab">
    <w:name w:val="FollowedHyperlink"/>
    <w:basedOn w:val="a0"/>
    <w:uiPriority w:val="99"/>
    <w:unhideWhenUsed/>
    <w:rsid w:val="00B2230A"/>
    <w:rPr>
      <w:color w:val="800080"/>
      <w:u w:val="single"/>
    </w:rPr>
  </w:style>
  <w:style w:type="paragraph" w:customStyle="1" w:styleId="font0">
    <w:name w:val="font0"/>
    <w:basedOn w:val="a"/>
    <w:rsid w:val="00B2230A"/>
    <w:pPr>
      <w:widowControl/>
      <w:spacing w:before="100" w:beforeAutospacing="1" w:after="100" w:afterAutospacing="1"/>
    </w:pPr>
    <w:rPr>
      <w:rFonts w:ascii="新細明體" w:hAnsi="新細明體" w:cs="新細明體"/>
      <w:sz w:val="24"/>
      <w:szCs w:val="24"/>
      <w:lang w:eastAsia="zh-TW"/>
    </w:rPr>
  </w:style>
  <w:style w:type="paragraph" w:customStyle="1" w:styleId="font8">
    <w:name w:val="font8"/>
    <w:basedOn w:val="a"/>
    <w:rsid w:val="00B2230A"/>
    <w:pPr>
      <w:widowControl/>
      <w:spacing w:before="100" w:beforeAutospacing="1" w:after="100" w:afterAutospacing="1"/>
    </w:pPr>
    <w:rPr>
      <w:rFonts w:ascii="Arial" w:hAnsi="Arial" w:cs="Arial"/>
      <w:sz w:val="18"/>
      <w:szCs w:val="18"/>
      <w:lang w:eastAsia="zh-TW"/>
    </w:rPr>
  </w:style>
  <w:style w:type="paragraph" w:customStyle="1" w:styleId="font9">
    <w:name w:val="font9"/>
    <w:basedOn w:val="a"/>
    <w:rsid w:val="00B2230A"/>
    <w:pPr>
      <w:widowControl/>
      <w:spacing w:before="100" w:beforeAutospacing="1" w:after="100" w:afterAutospacing="1"/>
    </w:pPr>
    <w:rPr>
      <w:rFonts w:ascii="細明體" w:eastAsia="細明體" w:hAnsi="細明體" w:cs="新細明體"/>
      <w:sz w:val="18"/>
      <w:szCs w:val="18"/>
      <w:lang w:eastAsia="zh-TW"/>
    </w:rPr>
  </w:style>
  <w:style w:type="paragraph" w:customStyle="1" w:styleId="font10">
    <w:name w:val="font10"/>
    <w:basedOn w:val="a"/>
    <w:rsid w:val="00B2230A"/>
    <w:pPr>
      <w:widowControl/>
      <w:spacing w:before="100" w:beforeAutospacing="1" w:after="100" w:afterAutospacing="1"/>
    </w:pPr>
    <w:rPr>
      <w:rFonts w:ascii="細明體" w:eastAsia="細明體" w:hAnsi="細明體" w:cs="新細明體"/>
      <w:sz w:val="24"/>
      <w:szCs w:val="24"/>
      <w:lang w:eastAsia="zh-TW"/>
    </w:rPr>
  </w:style>
  <w:style w:type="paragraph" w:styleId="ac">
    <w:name w:val="Balloon Text"/>
    <w:basedOn w:val="a"/>
    <w:link w:val="ad"/>
    <w:rsid w:val="00E2252F"/>
    <w:rPr>
      <w:rFonts w:asciiTheme="majorHAnsi" w:eastAsiaTheme="majorEastAsia" w:hAnsiTheme="majorHAnsi" w:cstheme="majorBidi"/>
      <w:sz w:val="18"/>
      <w:szCs w:val="18"/>
    </w:rPr>
  </w:style>
  <w:style w:type="character" w:customStyle="1" w:styleId="ad">
    <w:name w:val="註解方塊文字 字元"/>
    <w:basedOn w:val="a0"/>
    <w:link w:val="ac"/>
    <w:rsid w:val="00E2252F"/>
    <w:rPr>
      <w:rFonts w:asciiTheme="majorHAnsi" w:eastAsiaTheme="majorEastAsia" w:hAnsiTheme="majorHAnsi" w:cstheme="majorBidi"/>
      <w:sz w:val="18"/>
      <w:szCs w:val="18"/>
      <w:lang w:eastAsia="en-US"/>
    </w:rPr>
  </w:style>
  <w:style w:type="paragraph" w:customStyle="1" w:styleId="font11">
    <w:name w:val="font11"/>
    <w:basedOn w:val="a"/>
    <w:rsid w:val="00483F25"/>
    <w:pPr>
      <w:widowControl/>
      <w:spacing w:before="100" w:beforeAutospacing="1" w:after="100" w:afterAutospacing="1"/>
    </w:pPr>
    <w:rPr>
      <w:rFonts w:ascii="細明體" w:eastAsia="細明體" w:hAnsi="細明體" w:cs="新細明體"/>
      <w:color w:val="FF0000"/>
      <w:sz w:val="18"/>
      <w:szCs w:val="18"/>
      <w:lang w:eastAsia="zh-TW"/>
    </w:rPr>
  </w:style>
  <w:style w:type="paragraph" w:customStyle="1" w:styleId="font12">
    <w:name w:val="font12"/>
    <w:basedOn w:val="a"/>
    <w:rsid w:val="00483F25"/>
    <w:pPr>
      <w:widowControl/>
      <w:spacing w:before="100" w:beforeAutospacing="1" w:after="100" w:afterAutospacing="1"/>
    </w:pPr>
    <w:rPr>
      <w:rFonts w:ascii="Arial" w:hAnsi="Arial" w:cs="Arial"/>
      <w:color w:val="FF0000"/>
      <w:sz w:val="18"/>
      <w:szCs w:val="18"/>
      <w:lang w:eastAsia="zh-TW"/>
    </w:rPr>
  </w:style>
  <w:style w:type="paragraph" w:customStyle="1" w:styleId="font13">
    <w:name w:val="font13"/>
    <w:basedOn w:val="a"/>
    <w:rsid w:val="00483F25"/>
    <w:pPr>
      <w:widowControl/>
      <w:spacing w:before="100" w:beforeAutospacing="1" w:after="100" w:afterAutospacing="1"/>
    </w:pPr>
    <w:rPr>
      <w:rFonts w:ascii="Arial" w:hAnsi="Arial" w:cs="Arial"/>
      <w:color w:val="002060"/>
      <w:sz w:val="18"/>
      <w:szCs w:val="18"/>
      <w:lang w:eastAsia="zh-TW"/>
    </w:rPr>
  </w:style>
  <w:style w:type="table" w:styleId="ae">
    <w:name w:val="Table Grid"/>
    <w:basedOn w:val="a1"/>
    <w:rsid w:val="0021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8B18FD"/>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9249">
      <w:bodyDiv w:val="1"/>
      <w:marLeft w:val="0"/>
      <w:marRight w:val="0"/>
      <w:marTop w:val="0"/>
      <w:marBottom w:val="0"/>
      <w:divBdr>
        <w:top w:val="none" w:sz="0" w:space="0" w:color="auto"/>
        <w:left w:val="none" w:sz="0" w:space="0" w:color="auto"/>
        <w:bottom w:val="none" w:sz="0" w:space="0" w:color="auto"/>
        <w:right w:val="none" w:sz="0" w:space="0" w:color="auto"/>
      </w:divBdr>
    </w:div>
    <w:div w:id="75127077">
      <w:bodyDiv w:val="1"/>
      <w:marLeft w:val="0"/>
      <w:marRight w:val="0"/>
      <w:marTop w:val="0"/>
      <w:marBottom w:val="0"/>
      <w:divBdr>
        <w:top w:val="none" w:sz="0" w:space="0" w:color="auto"/>
        <w:left w:val="none" w:sz="0" w:space="0" w:color="auto"/>
        <w:bottom w:val="none" w:sz="0" w:space="0" w:color="auto"/>
        <w:right w:val="none" w:sz="0" w:space="0" w:color="auto"/>
      </w:divBdr>
    </w:div>
    <w:div w:id="82192986">
      <w:bodyDiv w:val="1"/>
      <w:marLeft w:val="0"/>
      <w:marRight w:val="0"/>
      <w:marTop w:val="0"/>
      <w:marBottom w:val="0"/>
      <w:divBdr>
        <w:top w:val="none" w:sz="0" w:space="0" w:color="auto"/>
        <w:left w:val="none" w:sz="0" w:space="0" w:color="auto"/>
        <w:bottom w:val="none" w:sz="0" w:space="0" w:color="auto"/>
        <w:right w:val="none" w:sz="0" w:space="0" w:color="auto"/>
      </w:divBdr>
    </w:div>
    <w:div w:id="131801022">
      <w:bodyDiv w:val="1"/>
      <w:marLeft w:val="0"/>
      <w:marRight w:val="0"/>
      <w:marTop w:val="0"/>
      <w:marBottom w:val="0"/>
      <w:divBdr>
        <w:top w:val="none" w:sz="0" w:space="0" w:color="auto"/>
        <w:left w:val="none" w:sz="0" w:space="0" w:color="auto"/>
        <w:bottom w:val="none" w:sz="0" w:space="0" w:color="auto"/>
        <w:right w:val="none" w:sz="0" w:space="0" w:color="auto"/>
      </w:divBdr>
    </w:div>
    <w:div w:id="132993147">
      <w:bodyDiv w:val="1"/>
      <w:marLeft w:val="0"/>
      <w:marRight w:val="0"/>
      <w:marTop w:val="0"/>
      <w:marBottom w:val="0"/>
      <w:divBdr>
        <w:top w:val="none" w:sz="0" w:space="0" w:color="auto"/>
        <w:left w:val="none" w:sz="0" w:space="0" w:color="auto"/>
        <w:bottom w:val="none" w:sz="0" w:space="0" w:color="auto"/>
        <w:right w:val="none" w:sz="0" w:space="0" w:color="auto"/>
      </w:divBdr>
    </w:div>
    <w:div w:id="135613102">
      <w:bodyDiv w:val="1"/>
      <w:marLeft w:val="0"/>
      <w:marRight w:val="0"/>
      <w:marTop w:val="0"/>
      <w:marBottom w:val="0"/>
      <w:divBdr>
        <w:top w:val="none" w:sz="0" w:space="0" w:color="auto"/>
        <w:left w:val="none" w:sz="0" w:space="0" w:color="auto"/>
        <w:bottom w:val="none" w:sz="0" w:space="0" w:color="auto"/>
        <w:right w:val="none" w:sz="0" w:space="0" w:color="auto"/>
      </w:divBdr>
    </w:div>
    <w:div w:id="156846646">
      <w:bodyDiv w:val="1"/>
      <w:marLeft w:val="0"/>
      <w:marRight w:val="0"/>
      <w:marTop w:val="0"/>
      <w:marBottom w:val="0"/>
      <w:divBdr>
        <w:top w:val="none" w:sz="0" w:space="0" w:color="auto"/>
        <w:left w:val="none" w:sz="0" w:space="0" w:color="auto"/>
        <w:bottom w:val="none" w:sz="0" w:space="0" w:color="auto"/>
        <w:right w:val="none" w:sz="0" w:space="0" w:color="auto"/>
      </w:divBdr>
    </w:div>
    <w:div w:id="172309519">
      <w:bodyDiv w:val="1"/>
      <w:marLeft w:val="0"/>
      <w:marRight w:val="0"/>
      <w:marTop w:val="0"/>
      <w:marBottom w:val="0"/>
      <w:divBdr>
        <w:top w:val="none" w:sz="0" w:space="0" w:color="auto"/>
        <w:left w:val="none" w:sz="0" w:space="0" w:color="auto"/>
        <w:bottom w:val="none" w:sz="0" w:space="0" w:color="auto"/>
        <w:right w:val="none" w:sz="0" w:space="0" w:color="auto"/>
      </w:divBdr>
    </w:div>
    <w:div w:id="229460039">
      <w:bodyDiv w:val="1"/>
      <w:marLeft w:val="0"/>
      <w:marRight w:val="0"/>
      <w:marTop w:val="0"/>
      <w:marBottom w:val="0"/>
      <w:divBdr>
        <w:top w:val="none" w:sz="0" w:space="0" w:color="auto"/>
        <w:left w:val="none" w:sz="0" w:space="0" w:color="auto"/>
        <w:bottom w:val="none" w:sz="0" w:space="0" w:color="auto"/>
        <w:right w:val="none" w:sz="0" w:space="0" w:color="auto"/>
      </w:divBdr>
    </w:div>
    <w:div w:id="231236159">
      <w:bodyDiv w:val="1"/>
      <w:marLeft w:val="0"/>
      <w:marRight w:val="0"/>
      <w:marTop w:val="0"/>
      <w:marBottom w:val="0"/>
      <w:divBdr>
        <w:top w:val="none" w:sz="0" w:space="0" w:color="auto"/>
        <w:left w:val="none" w:sz="0" w:space="0" w:color="auto"/>
        <w:bottom w:val="none" w:sz="0" w:space="0" w:color="auto"/>
        <w:right w:val="none" w:sz="0" w:space="0" w:color="auto"/>
      </w:divBdr>
    </w:div>
    <w:div w:id="232744646">
      <w:bodyDiv w:val="1"/>
      <w:marLeft w:val="0"/>
      <w:marRight w:val="0"/>
      <w:marTop w:val="0"/>
      <w:marBottom w:val="0"/>
      <w:divBdr>
        <w:top w:val="none" w:sz="0" w:space="0" w:color="auto"/>
        <w:left w:val="none" w:sz="0" w:space="0" w:color="auto"/>
        <w:bottom w:val="none" w:sz="0" w:space="0" w:color="auto"/>
        <w:right w:val="none" w:sz="0" w:space="0" w:color="auto"/>
      </w:divBdr>
    </w:div>
    <w:div w:id="236012448">
      <w:bodyDiv w:val="1"/>
      <w:marLeft w:val="0"/>
      <w:marRight w:val="0"/>
      <w:marTop w:val="0"/>
      <w:marBottom w:val="0"/>
      <w:divBdr>
        <w:top w:val="none" w:sz="0" w:space="0" w:color="auto"/>
        <w:left w:val="none" w:sz="0" w:space="0" w:color="auto"/>
        <w:bottom w:val="none" w:sz="0" w:space="0" w:color="auto"/>
        <w:right w:val="none" w:sz="0" w:space="0" w:color="auto"/>
      </w:divBdr>
    </w:div>
    <w:div w:id="260768644">
      <w:bodyDiv w:val="1"/>
      <w:marLeft w:val="0"/>
      <w:marRight w:val="0"/>
      <w:marTop w:val="0"/>
      <w:marBottom w:val="0"/>
      <w:divBdr>
        <w:top w:val="none" w:sz="0" w:space="0" w:color="auto"/>
        <w:left w:val="none" w:sz="0" w:space="0" w:color="auto"/>
        <w:bottom w:val="none" w:sz="0" w:space="0" w:color="auto"/>
        <w:right w:val="none" w:sz="0" w:space="0" w:color="auto"/>
      </w:divBdr>
    </w:div>
    <w:div w:id="262887590">
      <w:bodyDiv w:val="1"/>
      <w:marLeft w:val="0"/>
      <w:marRight w:val="0"/>
      <w:marTop w:val="0"/>
      <w:marBottom w:val="0"/>
      <w:divBdr>
        <w:top w:val="none" w:sz="0" w:space="0" w:color="auto"/>
        <w:left w:val="none" w:sz="0" w:space="0" w:color="auto"/>
        <w:bottom w:val="none" w:sz="0" w:space="0" w:color="auto"/>
        <w:right w:val="none" w:sz="0" w:space="0" w:color="auto"/>
      </w:divBdr>
    </w:div>
    <w:div w:id="313800453">
      <w:bodyDiv w:val="1"/>
      <w:marLeft w:val="0"/>
      <w:marRight w:val="0"/>
      <w:marTop w:val="0"/>
      <w:marBottom w:val="0"/>
      <w:divBdr>
        <w:top w:val="none" w:sz="0" w:space="0" w:color="auto"/>
        <w:left w:val="none" w:sz="0" w:space="0" w:color="auto"/>
        <w:bottom w:val="none" w:sz="0" w:space="0" w:color="auto"/>
        <w:right w:val="none" w:sz="0" w:space="0" w:color="auto"/>
      </w:divBdr>
    </w:div>
    <w:div w:id="342051151">
      <w:bodyDiv w:val="1"/>
      <w:marLeft w:val="0"/>
      <w:marRight w:val="0"/>
      <w:marTop w:val="0"/>
      <w:marBottom w:val="0"/>
      <w:divBdr>
        <w:top w:val="none" w:sz="0" w:space="0" w:color="auto"/>
        <w:left w:val="none" w:sz="0" w:space="0" w:color="auto"/>
        <w:bottom w:val="none" w:sz="0" w:space="0" w:color="auto"/>
        <w:right w:val="none" w:sz="0" w:space="0" w:color="auto"/>
      </w:divBdr>
    </w:div>
    <w:div w:id="359168115">
      <w:bodyDiv w:val="1"/>
      <w:marLeft w:val="0"/>
      <w:marRight w:val="0"/>
      <w:marTop w:val="0"/>
      <w:marBottom w:val="0"/>
      <w:divBdr>
        <w:top w:val="none" w:sz="0" w:space="0" w:color="auto"/>
        <w:left w:val="none" w:sz="0" w:space="0" w:color="auto"/>
        <w:bottom w:val="none" w:sz="0" w:space="0" w:color="auto"/>
        <w:right w:val="none" w:sz="0" w:space="0" w:color="auto"/>
      </w:divBdr>
    </w:div>
    <w:div w:id="371538898">
      <w:bodyDiv w:val="1"/>
      <w:marLeft w:val="0"/>
      <w:marRight w:val="0"/>
      <w:marTop w:val="0"/>
      <w:marBottom w:val="0"/>
      <w:divBdr>
        <w:top w:val="none" w:sz="0" w:space="0" w:color="auto"/>
        <w:left w:val="none" w:sz="0" w:space="0" w:color="auto"/>
        <w:bottom w:val="none" w:sz="0" w:space="0" w:color="auto"/>
        <w:right w:val="none" w:sz="0" w:space="0" w:color="auto"/>
      </w:divBdr>
    </w:div>
    <w:div w:id="387997371">
      <w:bodyDiv w:val="1"/>
      <w:marLeft w:val="0"/>
      <w:marRight w:val="0"/>
      <w:marTop w:val="0"/>
      <w:marBottom w:val="0"/>
      <w:divBdr>
        <w:top w:val="none" w:sz="0" w:space="0" w:color="auto"/>
        <w:left w:val="none" w:sz="0" w:space="0" w:color="auto"/>
        <w:bottom w:val="none" w:sz="0" w:space="0" w:color="auto"/>
        <w:right w:val="none" w:sz="0" w:space="0" w:color="auto"/>
      </w:divBdr>
    </w:div>
    <w:div w:id="444276109">
      <w:bodyDiv w:val="1"/>
      <w:marLeft w:val="0"/>
      <w:marRight w:val="0"/>
      <w:marTop w:val="0"/>
      <w:marBottom w:val="0"/>
      <w:divBdr>
        <w:top w:val="none" w:sz="0" w:space="0" w:color="auto"/>
        <w:left w:val="none" w:sz="0" w:space="0" w:color="auto"/>
        <w:bottom w:val="none" w:sz="0" w:space="0" w:color="auto"/>
        <w:right w:val="none" w:sz="0" w:space="0" w:color="auto"/>
      </w:divBdr>
    </w:div>
    <w:div w:id="447893031">
      <w:bodyDiv w:val="1"/>
      <w:marLeft w:val="0"/>
      <w:marRight w:val="0"/>
      <w:marTop w:val="0"/>
      <w:marBottom w:val="0"/>
      <w:divBdr>
        <w:top w:val="none" w:sz="0" w:space="0" w:color="auto"/>
        <w:left w:val="none" w:sz="0" w:space="0" w:color="auto"/>
        <w:bottom w:val="none" w:sz="0" w:space="0" w:color="auto"/>
        <w:right w:val="none" w:sz="0" w:space="0" w:color="auto"/>
      </w:divBdr>
    </w:div>
    <w:div w:id="459080995">
      <w:bodyDiv w:val="1"/>
      <w:marLeft w:val="0"/>
      <w:marRight w:val="0"/>
      <w:marTop w:val="0"/>
      <w:marBottom w:val="0"/>
      <w:divBdr>
        <w:top w:val="none" w:sz="0" w:space="0" w:color="auto"/>
        <w:left w:val="none" w:sz="0" w:space="0" w:color="auto"/>
        <w:bottom w:val="none" w:sz="0" w:space="0" w:color="auto"/>
        <w:right w:val="none" w:sz="0" w:space="0" w:color="auto"/>
      </w:divBdr>
    </w:div>
    <w:div w:id="492456213">
      <w:bodyDiv w:val="1"/>
      <w:marLeft w:val="0"/>
      <w:marRight w:val="0"/>
      <w:marTop w:val="0"/>
      <w:marBottom w:val="0"/>
      <w:divBdr>
        <w:top w:val="none" w:sz="0" w:space="0" w:color="auto"/>
        <w:left w:val="none" w:sz="0" w:space="0" w:color="auto"/>
        <w:bottom w:val="none" w:sz="0" w:space="0" w:color="auto"/>
        <w:right w:val="none" w:sz="0" w:space="0" w:color="auto"/>
      </w:divBdr>
    </w:div>
    <w:div w:id="511456231">
      <w:bodyDiv w:val="1"/>
      <w:marLeft w:val="0"/>
      <w:marRight w:val="0"/>
      <w:marTop w:val="0"/>
      <w:marBottom w:val="0"/>
      <w:divBdr>
        <w:top w:val="none" w:sz="0" w:space="0" w:color="auto"/>
        <w:left w:val="none" w:sz="0" w:space="0" w:color="auto"/>
        <w:bottom w:val="none" w:sz="0" w:space="0" w:color="auto"/>
        <w:right w:val="none" w:sz="0" w:space="0" w:color="auto"/>
      </w:divBdr>
    </w:div>
    <w:div w:id="515313799">
      <w:bodyDiv w:val="1"/>
      <w:marLeft w:val="0"/>
      <w:marRight w:val="0"/>
      <w:marTop w:val="0"/>
      <w:marBottom w:val="0"/>
      <w:divBdr>
        <w:top w:val="none" w:sz="0" w:space="0" w:color="auto"/>
        <w:left w:val="none" w:sz="0" w:space="0" w:color="auto"/>
        <w:bottom w:val="none" w:sz="0" w:space="0" w:color="auto"/>
        <w:right w:val="none" w:sz="0" w:space="0" w:color="auto"/>
      </w:divBdr>
    </w:div>
    <w:div w:id="528563665">
      <w:bodyDiv w:val="1"/>
      <w:marLeft w:val="0"/>
      <w:marRight w:val="0"/>
      <w:marTop w:val="0"/>
      <w:marBottom w:val="0"/>
      <w:divBdr>
        <w:top w:val="none" w:sz="0" w:space="0" w:color="auto"/>
        <w:left w:val="none" w:sz="0" w:space="0" w:color="auto"/>
        <w:bottom w:val="none" w:sz="0" w:space="0" w:color="auto"/>
        <w:right w:val="none" w:sz="0" w:space="0" w:color="auto"/>
      </w:divBdr>
    </w:div>
    <w:div w:id="537741512">
      <w:bodyDiv w:val="1"/>
      <w:marLeft w:val="0"/>
      <w:marRight w:val="0"/>
      <w:marTop w:val="0"/>
      <w:marBottom w:val="0"/>
      <w:divBdr>
        <w:top w:val="none" w:sz="0" w:space="0" w:color="auto"/>
        <w:left w:val="none" w:sz="0" w:space="0" w:color="auto"/>
        <w:bottom w:val="none" w:sz="0" w:space="0" w:color="auto"/>
        <w:right w:val="none" w:sz="0" w:space="0" w:color="auto"/>
      </w:divBdr>
    </w:div>
    <w:div w:id="551768015">
      <w:bodyDiv w:val="1"/>
      <w:marLeft w:val="0"/>
      <w:marRight w:val="0"/>
      <w:marTop w:val="0"/>
      <w:marBottom w:val="0"/>
      <w:divBdr>
        <w:top w:val="none" w:sz="0" w:space="0" w:color="auto"/>
        <w:left w:val="none" w:sz="0" w:space="0" w:color="auto"/>
        <w:bottom w:val="none" w:sz="0" w:space="0" w:color="auto"/>
        <w:right w:val="none" w:sz="0" w:space="0" w:color="auto"/>
      </w:divBdr>
    </w:div>
    <w:div w:id="562372563">
      <w:bodyDiv w:val="1"/>
      <w:marLeft w:val="0"/>
      <w:marRight w:val="0"/>
      <w:marTop w:val="0"/>
      <w:marBottom w:val="0"/>
      <w:divBdr>
        <w:top w:val="none" w:sz="0" w:space="0" w:color="auto"/>
        <w:left w:val="none" w:sz="0" w:space="0" w:color="auto"/>
        <w:bottom w:val="none" w:sz="0" w:space="0" w:color="auto"/>
        <w:right w:val="none" w:sz="0" w:space="0" w:color="auto"/>
      </w:divBdr>
    </w:div>
    <w:div w:id="567347180">
      <w:bodyDiv w:val="1"/>
      <w:marLeft w:val="0"/>
      <w:marRight w:val="0"/>
      <w:marTop w:val="0"/>
      <w:marBottom w:val="0"/>
      <w:divBdr>
        <w:top w:val="none" w:sz="0" w:space="0" w:color="auto"/>
        <w:left w:val="none" w:sz="0" w:space="0" w:color="auto"/>
        <w:bottom w:val="none" w:sz="0" w:space="0" w:color="auto"/>
        <w:right w:val="none" w:sz="0" w:space="0" w:color="auto"/>
      </w:divBdr>
    </w:div>
    <w:div w:id="596405741">
      <w:bodyDiv w:val="1"/>
      <w:marLeft w:val="0"/>
      <w:marRight w:val="0"/>
      <w:marTop w:val="0"/>
      <w:marBottom w:val="0"/>
      <w:divBdr>
        <w:top w:val="none" w:sz="0" w:space="0" w:color="auto"/>
        <w:left w:val="none" w:sz="0" w:space="0" w:color="auto"/>
        <w:bottom w:val="none" w:sz="0" w:space="0" w:color="auto"/>
        <w:right w:val="none" w:sz="0" w:space="0" w:color="auto"/>
      </w:divBdr>
    </w:div>
    <w:div w:id="631785663">
      <w:bodyDiv w:val="1"/>
      <w:marLeft w:val="0"/>
      <w:marRight w:val="0"/>
      <w:marTop w:val="0"/>
      <w:marBottom w:val="0"/>
      <w:divBdr>
        <w:top w:val="none" w:sz="0" w:space="0" w:color="auto"/>
        <w:left w:val="none" w:sz="0" w:space="0" w:color="auto"/>
        <w:bottom w:val="none" w:sz="0" w:space="0" w:color="auto"/>
        <w:right w:val="none" w:sz="0" w:space="0" w:color="auto"/>
      </w:divBdr>
    </w:div>
    <w:div w:id="646277705">
      <w:bodyDiv w:val="1"/>
      <w:marLeft w:val="0"/>
      <w:marRight w:val="0"/>
      <w:marTop w:val="0"/>
      <w:marBottom w:val="0"/>
      <w:divBdr>
        <w:top w:val="none" w:sz="0" w:space="0" w:color="auto"/>
        <w:left w:val="none" w:sz="0" w:space="0" w:color="auto"/>
        <w:bottom w:val="none" w:sz="0" w:space="0" w:color="auto"/>
        <w:right w:val="none" w:sz="0" w:space="0" w:color="auto"/>
      </w:divBdr>
    </w:div>
    <w:div w:id="676007230">
      <w:bodyDiv w:val="1"/>
      <w:marLeft w:val="0"/>
      <w:marRight w:val="0"/>
      <w:marTop w:val="0"/>
      <w:marBottom w:val="0"/>
      <w:divBdr>
        <w:top w:val="none" w:sz="0" w:space="0" w:color="auto"/>
        <w:left w:val="none" w:sz="0" w:space="0" w:color="auto"/>
        <w:bottom w:val="none" w:sz="0" w:space="0" w:color="auto"/>
        <w:right w:val="none" w:sz="0" w:space="0" w:color="auto"/>
      </w:divBdr>
    </w:div>
    <w:div w:id="676273492">
      <w:bodyDiv w:val="1"/>
      <w:marLeft w:val="0"/>
      <w:marRight w:val="0"/>
      <w:marTop w:val="0"/>
      <w:marBottom w:val="0"/>
      <w:divBdr>
        <w:top w:val="none" w:sz="0" w:space="0" w:color="auto"/>
        <w:left w:val="none" w:sz="0" w:space="0" w:color="auto"/>
        <w:bottom w:val="none" w:sz="0" w:space="0" w:color="auto"/>
        <w:right w:val="none" w:sz="0" w:space="0" w:color="auto"/>
      </w:divBdr>
    </w:div>
    <w:div w:id="706760156">
      <w:bodyDiv w:val="1"/>
      <w:marLeft w:val="0"/>
      <w:marRight w:val="0"/>
      <w:marTop w:val="0"/>
      <w:marBottom w:val="0"/>
      <w:divBdr>
        <w:top w:val="none" w:sz="0" w:space="0" w:color="auto"/>
        <w:left w:val="none" w:sz="0" w:space="0" w:color="auto"/>
        <w:bottom w:val="none" w:sz="0" w:space="0" w:color="auto"/>
        <w:right w:val="none" w:sz="0" w:space="0" w:color="auto"/>
      </w:divBdr>
    </w:div>
    <w:div w:id="746148017">
      <w:bodyDiv w:val="1"/>
      <w:marLeft w:val="0"/>
      <w:marRight w:val="0"/>
      <w:marTop w:val="0"/>
      <w:marBottom w:val="0"/>
      <w:divBdr>
        <w:top w:val="none" w:sz="0" w:space="0" w:color="auto"/>
        <w:left w:val="none" w:sz="0" w:space="0" w:color="auto"/>
        <w:bottom w:val="none" w:sz="0" w:space="0" w:color="auto"/>
        <w:right w:val="none" w:sz="0" w:space="0" w:color="auto"/>
      </w:divBdr>
    </w:div>
    <w:div w:id="792673147">
      <w:bodyDiv w:val="1"/>
      <w:marLeft w:val="0"/>
      <w:marRight w:val="0"/>
      <w:marTop w:val="0"/>
      <w:marBottom w:val="0"/>
      <w:divBdr>
        <w:top w:val="none" w:sz="0" w:space="0" w:color="auto"/>
        <w:left w:val="none" w:sz="0" w:space="0" w:color="auto"/>
        <w:bottom w:val="none" w:sz="0" w:space="0" w:color="auto"/>
        <w:right w:val="none" w:sz="0" w:space="0" w:color="auto"/>
      </w:divBdr>
    </w:div>
    <w:div w:id="795022509">
      <w:bodyDiv w:val="1"/>
      <w:marLeft w:val="0"/>
      <w:marRight w:val="0"/>
      <w:marTop w:val="0"/>
      <w:marBottom w:val="0"/>
      <w:divBdr>
        <w:top w:val="none" w:sz="0" w:space="0" w:color="auto"/>
        <w:left w:val="none" w:sz="0" w:space="0" w:color="auto"/>
        <w:bottom w:val="none" w:sz="0" w:space="0" w:color="auto"/>
        <w:right w:val="none" w:sz="0" w:space="0" w:color="auto"/>
      </w:divBdr>
    </w:div>
    <w:div w:id="802964239">
      <w:bodyDiv w:val="1"/>
      <w:marLeft w:val="0"/>
      <w:marRight w:val="0"/>
      <w:marTop w:val="0"/>
      <w:marBottom w:val="0"/>
      <w:divBdr>
        <w:top w:val="none" w:sz="0" w:space="0" w:color="auto"/>
        <w:left w:val="none" w:sz="0" w:space="0" w:color="auto"/>
        <w:bottom w:val="none" w:sz="0" w:space="0" w:color="auto"/>
        <w:right w:val="none" w:sz="0" w:space="0" w:color="auto"/>
      </w:divBdr>
    </w:div>
    <w:div w:id="811754136">
      <w:bodyDiv w:val="1"/>
      <w:marLeft w:val="0"/>
      <w:marRight w:val="0"/>
      <w:marTop w:val="0"/>
      <w:marBottom w:val="0"/>
      <w:divBdr>
        <w:top w:val="none" w:sz="0" w:space="0" w:color="auto"/>
        <w:left w:val="none" w:sz="0" w:space="0" w:color="auto"/>
        <w:bottom w:val="none" w:sz="0" w:space="0" w:color="auto"/>
        <w:right w:val="none" w:sz="0" w:space="0" w:color="auto"/>
      </w:divBdr>
    </w:div>
    <w:div w:id="818303376">
      <w:bodyDiv w:val="1"/>
      <w:marLeft w:val="0"/>
      <w:marRight w:val="0"/>
      <w:marTop w:val="0"/>
      <w:marBottom w:val="0"/>
      <w:divBdr>
        <w:top w:val="none" w:sz="0" w:space="0" w:color="auto"/>
        <w:left w:val="none" w:sz="0" w:space="0" w:color="auto"/>
        <w:bottom w:val="none" w:sz="0" w:space="0" w:color="auto"/>
        <w:right w:val="none" w:sz="0" w:space="0" w:color="auto"/>
      </w:divBdr>
    </w:div>
    <w:div w:id="819462459">
      <w:bodyDiv w:val="1"/>
      <w:marLeft w:val="0"/>
      <w:marRight w:val="0"/>
      <w:marTop w:val="0"/>
      <w:marBottom w:val="0"/>
      <w:divBdr>
        <w:top w:val="none" w:sz="0" w:space="0" w:color="auto"/>
        <w:left w:val="none" w:sz="0" w:space="0" w:color="auto"/>
        <w:bottom w:val="none" w:sz="0" w:space="0" w:color="auto"/>
        <w:right w:val="none" w:sz="0" w:space="0" w:color="auto"/>
      </w:divBdr>
    </w:div>
    <w:div w:id="826477430">
      <w:bodyDiv w:val="1"/>
      <w:marLeft w:val="0"/>
      <w:marRight w:val="0"/>
      <w:marTop w:val="0"/>
      <w:marBottom w:val="0"/>
      <w:divBdr>
        <w:top w:val="none" w:sz="0" w:space="0" w:color="auto"/>
        <w:left w:val="none" w:sz="0" w:space="0" w:color="auto"/>
        <w:bottom w:val="none" w:sz="0" w:space="0" w:color="auto"/>
        <w:right w:val="none" w:sz="0" w:space="0" w:color="auto"/>
      </w:divBdr>
    </w:div>
    <w:div w:id="834028458">
      <w:bodyDiv w:val="1"/>
      <w:marLeft w:val="0"/>
      <w:marRight w:val="0"/>
      <w:marTop w:val="0"/>
      <w:marBottom w:val="0"/>
      <w:divBdr>
        <w:top w:val="none" w:sz="0" w:space="0" w:color="auto"/>
        <w:left w:val="none" w:sz="0" w:space="0" w:color="auto"/>
        <w:bottom w:val="none" w:sz="0" w:space="0" w:color="auto"/>
        <w:right w:val="none" w:sz="0" w:space="0" w:color="auto"/>
      </w:divBdr>
    </w:div>
    <w:div w:id="838545355">
      <w:bodyDiv w:val="1"/>
      <w:marLeft w:val="0"/>
      <w:marRight w:val="0"/>
      <w:marTop w:val="0"/>
      <w:marBottom w:val="0"/>
      <w:divBdr>
        <w:top w:val="none" w:sz="0" w:space="0" w:color="auto"/>
        <w:left w:val="none" w:sz="0" w:space="0" w:color="auto"/>
        <w:bottom w:val="none" w:sz="0" w:space="0" w:color="auto"/>
        <w:right w:val="none" w:sz="0" w:space="0" w:color="auto"/>
      </w:divBdr>
    </w:div>
    <w:div w:id="841235727">
      <w:bodyDiv w:val="1"/>
      <w:marLeft w:val="0"/>
      <w:marRight w:val="0"/>
      <w:marTop w:val="0"/>
      <w:marBottom w:val="0"/>
      <w:divBdr>
        <w:top w:val="none" w:sz="0" w:space="0" w:color="auto"/>
        <w:left w:val="none" w:sz="0" w:space="0" w:color="auto"/>
        <w:bottom w:val="none" w:sz="0" w:space="0" w:color="auto"/>
        <w:right w:val="none" w:sz="0" w:space="0" w:color="auto"/>
      </w:divBdr>
    </w:div>
    <w:div w:id="861283529">
      <w:bodyDiv w:val="1"/>
      <w:marLeft w:val="0"/>
      <w:marRight w:val="0"/>
      <w:marTop w:val="0"/>
      <w:marBottom w:val="0"/>
      <w:divBdr>
        <w:top w:val="none" w:sz="0" w:space="0" w:color="auto"/>
        <w:left w:val="none" w:sz="0" w:space="0" w:color="auto"/>
        <w:bottom w:val="none" w:sz="0" w:space="0" w:color="auto"/>
        <w:right w:val="none" w:sz="0" w:space="0" w:color="auto"/>
      </w:divBdr>
    </w:div>
    <w:div w:id="868640815">
      <w:bodyDiv w:val="1"/>
      <w:marLeft w:val="0"/>
      <w:marRight w:val="0"/>
      <w:marTop w:val="0"/>
      <w:marBottom w:val="0"/>
      <w:divBdr>
        <w:top w:val="none" w:sz="0" w:space="0" w:color="auto"/>
        <w:left w:val="none" w:sz="0" w:space="0" w:color="auto"/>
        <w:bottom w:val="none" w:sz="0" w:space="0" w:color="auto"/>
        <w:right w:val="none" w:sz="0" w:space="0" w:color="auto"/>
      </w:divBdr>
    </w:div>
    <w:div w:id="869412646">
      <w:bodyDiv w:val="1"/>
      <w:marLeft w:val="0"/>
      <w:marRight w:val="0"/>
      <w:marTop w:val="0"/>
      <w:marBottom w:val="0"/>
      <w:divBdr>
        <w:top w:val="none" w:sz="0" w:space="0" w:color="auto"/>
        <w:left w:val="none" w:sz="0" w:space="0" w:color="auto"/>
        <w:bottom w:val="none" w:sz="0" w:space="0" w:color="auto"/>
        <w:right w:val="none" w:sz="0" w:space="0" w:color="auto"/>
      </w:divBdr>
    </w:div>
    <w:div w:id="871922906">
      <w:bodyDiv w:val="1"/>
      <w:marLeft w:val="0"/>
      <w:marRight w:val="0"/>
      <w:marTop w:val="0"/>
      <w:marBottom w:val="0"/>
      <w:divBdr>
        <w:top w:val="none" w:sz="0" w:space="0" w:color="auto"/>
        <w:left w:val="none" w:sz="0" w:space="0" w:color="auto"/>
        <w:bottom w:val="none" w:sz="0" w:space="0" w:color="auto"/>
        <w:right w:val="none" w:sz="0" w:space="0" w:color="auto"/>
      </w:divBdr>
    </w:div>
    <w:div w:id="915553835">
      <w:bodyDiv w:val="1"/>
      <w:marLeft w:val="0"/>
      <w:marRight w:val="0"/>
      <w:marTop w:val="0"/>
      <w:marBottom w:val="0"/>
      <w:divBdr>
        <w:top w:val="none" w:sz="0" w:space="0" w:color="auto"/>
        <w:left w:val="none" w:sz="0" w:space="0" w:color="auto"/>
        <w:bottom w:val="none" w:sz="0" w:space="0" w:color="auto"/>
        <w:right w:val="none" w:sz="0" w:space="0" w:color="auto"/>
      </w:divBdr>
    </w:div>
    <w:div w:id="917862309">
      <w:bodyDiv w:val="1"/>
      <w:marLeft w:val="0"/>
      <w:marRight w:val="0"/>
      <w:marTop w:val="0"/>
      <w:marBottom w:val="0"/>
      <w:divBdr>
        <w:top w:val="none" w:sz="0" w:space="0" w:color="auto"/>
        <w:left w:val="none" w:sz="0" w:space="0" w:color="auto"/>
        <w:bottom w:val="none" w:sz="0" w:space="0" w:color="auto"/>
        <w:right w:val="none" w:sz="0" w:space="0" w:color="auto"/>
      </w:divBdr>
    </w:div>
    <w:div w:id="927227857">
      <w:bodyDiv w:val="1"/>
      <w:marLeft w:val="0"/>
      <w:marRight w:val="0"/>
      <w:marTop w:val="0"/>
      <w:marBottom w:val="0"/>
      <w:divBdr>
        <w:top w:val="none" w:sz="0" w:space="0" w:color="auto"/>
        <w:left w:val="none" w:sz="0" w:space="0" w:color="auto"/>
        <w:bottom w:val="none" w:sz="0" w:space="0" w:color="auto"/>
        <w:right w:val="none" w:sz="0" w:space="0" w:color="auto"/>
      </w:divBdr>
    </w:div>
    <w:div w:id="929659876">
      <w:bodyDiv w:val="1"/>
      <w:marLeft w:val="0"/>
      <w:marRight w:val="0"/>
      <w:marTop w:val="0"/>
      <w:marBottom w:val="0"/>
      <w:divBdr>
        <w:top w:val="none" w:sz="0" w:space="0" w:color="auto"/>
        <w:left w:val="none" w:sz="0" w:space="0" w:color="auto"/>
        <w:bottom w:val="none" w:sz="0" w:space="0" w:color="auto"/>
        <w:right w:val="none" w:sz="0" w:space="0" w:color="auto"/>
      </w:divBdr>
    </w:div>
    <w:div w:id="948052261">
      <w:bodyDiv w:val="1"/>
      <w:marLeft w:val="0"/>
      <w:marRight w:val="0"/>
      <w:marTop w:val="0"/>
      <w:marBottom w:val="0"/>
      <w:divBdr>
        <w:top w:val="none" w:sz="0" w:space="0" w:color="auto"/>
        <w:left w:val="none" w:sz="0" w:space="0" w:color="auto"/>
        <w:bottom w:val="none" w:sz="0" w:space="0" w:color="auto"/>
        <w:right w:val="none" w:sz="0" w:space="0" w:color="auto"/>
      </w:divBdr>
    </w:div>
    <w:div w:id="971251305">
      <w:bodyDiv w:val="1"/>
      <w:marLeft w:val="0"/>
      <w:marRight w:val="0"/>
      <w:marTop w:val="0"/>
      <w:marBottom w:val="0"/>
      <w:divBdr>
        <w:top w:val="none" w:sz="0" w:space="0" w:color="auto"/>
        <w:left w:val="none" w:sz="0" w:space="0" w:color="auto"/>
        <w:bottom w:val="none" w:sz="0" w:space="0" w:color="auto"/>
        <w:right w:val="none" w:sz="0" w:space="0" w:color="auto"/>
      </w:divBdr>
    </w:div>
    <w:div w:id="973024954">
      <w:bodyDiv w:val="1"/>
      <w:marLeft w:val="0"/>
      <w:marRight w:val="0"/>
      <w:marTop w:val="0"/>
      <w:marBottom w:val="0"/>
      <w:divBdr>
        <w:top w:val="none" w:sz="0" w:space="0" w:color="auto"/>
        <w:left w:val="none" w:sz="0" w:space="0" w:color="auto"/>
        <w:bottom w:val="none" w:sz="0" w:space="0" w:color="auto"/>
        <w:right w:val="none" w:sz="0" w:space="0" w:color="auto"/>
      </w:divBdr>
    </w:div>
    <w:div w:id="979963802">
      <w:bodyDiv w:val="1"/>
      <w:marLeft w:val="0"/>
      <w:marRight w:val="0"/>
      <w:marTop w:val="0"/>
      <w:marBottom w:val="0"/>
      <w:divBdr>
        <w:top w:val="none" w:sz="0" w:space="0" w:color="auto"/>
        <w:left w:val="none" w:sz="0" w:space="0" w:color="auto"/>
        <w:bottom w:val="none" w:sz="0" w:space="0" w:color="auto"/>
        <w:right w:val="none" w:sz="0" w:space="0" w:color="auto"/>
      </w:divBdr>
    </w:div>
    <w:div w:id="1008140622">
      <w:bodyDiv w:val="1"/>
      <w:marLeft w:val="0"/>
      <w:marRight w:val="0"/>
      <w:marTop w:val="0"/>
      <w:marBottom w:val="0"/>
      <w:divBdr>
        <w:top w:val="none" w:sz="0" w:space="0" w:color="auto"/>
        <w:left w:val="none" w:sz="0" w:space="0" w:color="auto"/>
        <w:bottom w:val="none" w:sz="0" w:space="0" w:color="auto"/>
        <w:right w:val="none" w:sz="0" w:space="0" w:color="auto"/>
      </w:divBdr>
    </w:div>
    <w:div w:id="1038355806">
      <w:bodyDiv w:val="1"/>
      <w:marLeft w:val="0"/>
      <w:marRight w:val="0"/>
      <w:marTop w:val="0"/>
      <w:marBottom w:val="0"/>
      <w:divBdr>
        <w:top w:val="none" w:sz="0" w:space="0" w:color="auto"/>
        <w:left w:val="none" w:sz="0" w:space="0" w:color="auto"/>
        <w:bottom w:val="none" w:sz="0" w:space="0" w:color="auto"/>
        <w:right w:val="none" w:sz="0" w:space="0" w:color="auto"/>
      </w:divBdr>
    </w:div>
    <w:div w:id="1040979036">
      <w:bodyDiv w:val="1"/>
      <w:marLeft w:val="0"/>
      <w:marRight w:val="0"/>
      <w:marTop w:val="0"/>
      <w:marBottom w:val="0"/>
      <w:divBdr>
        <w:top w:val="none" w:sz="0" w:space="0" w:color="auto"/>
        <w:left w:val="none" w:sz="0" w:space="0" w:color="auto"/>
        <w:bottom w:val="none" w:sz="0" w:space="0" w:color="auto"/>
        <w:right w:val="none" w:sz="0" w:space="0" w:color="auto"/>
      </w:divBdr>
    </w:div>
    <w:div w:id="1062142404">
      <w:bodyDiv w:val="1"/>
      <w:marLeft w:val="0"/>
      <w:marRight w:val="0"/>
      <w:marTop w:val="0"/>
      <w:marBottom w:val="0"/>
      <w:divBdr>
        <w:top w:val="none" w:sz="0" w:space="0" w:color="auto"/>
        <w:left w:val="none" w:sz="0" w:space="0" w:color="auto"/>
        <w:bottom w:val="none" w:sz="0" w:space="0" w:color="auto"/>
        <w:right w:val="none" w:sz="0" w:space="0" w:color="auto"/>
      </w:divBdr>
    </w:div>
    <w:div w:id="1073358638">
      <w:bodyDiv w:val="1"/>
      <w:marLeft w:val="0"/>
      <w:marRight w:val="0"/>
      <w:marTop w:val="0"/>
      <w:marBottom w:val="0"/>
      <w:divBdr>
        <w:top w:val="none" w:sz="0" w:space="0" w:color="auto"/>
        <w:left w:val="none" w:sz="0" w:space="0" w:color="auto"/>
        <w:bottom w:val="none" w:sz="0" w:space="0" w:color="auto"/>
        <w:right w:val="none" w:sz="0" w:space="0" w:color="auto"/>
      </w:divBdr>
    </w:div>
    <w:div w:id="1087114022">
      <w:bodyDiv w:val="1"/>
      <w:marLeft w:val="0"/>
      <w:marRight w:val="0"/>
      <w:marTop w:val="0"/>
      <w:marBottom w:val="0"/>
      <w:divBdr>
        <w:top w:val="none" w:sz="0" w:space="0" w:color="auto"/>
        <w:left w:val="none" w:sz="0" w:space="0" w:color="auto"/>
        <w:bottom w:val="none" w:sz="0" w:space="0" w:color="auto"/>
        <w:right w:val="none" w:sz="0" w:space="0" w:color="auto"/>
      </w:divBdr>
    </w:div>
    <w:div w:id="1089690760">
      <w:bodyDiv w:val="1"/>
      <w:marLeft w:val="0"/>
      <w:marRight w:val="0"/>
      <w:marTop w:val="0"/>
      <w:marBottom w:val="0"/>
      <w:divBdr>
        <w:top w:val="none" w:sz="0" w:space="0" w:color="auto"/>
        <w:left w:val="none" w:sz="0" w:space="0" w:color="auto"/>
        <w:bottom w:val="none" w:sz="0" w:space="0" w:color="auto"/>
        <w:right w:val="none" w:sz="0" w:space="0" w:color="auto"/>
      </w:divBdr>
    </w:div>
    <w:div w:id="1092892950">
      <w:bodyDiv w:val="1"/>
      <w:marLeft w:val="0"/>
      <w:marRight w:val="0"/>
      <w:marTop w:val="0"/>
      <w:marBottom w:val="0"/>
      <w:divBdr>
        <w:top w:val="none" w:sz="0" w:space="0" w:color="auto"/>
        <w:left w:val="none" w:sz="0" w:space="0" w:color="auto"/>
        <w:bottom w:val="none" w:sz="0" w:space="0" w:color="auto"/>
        <w:right w:val="none" w:sz="0" w:space="0" w:color="auto"/>
      </w:divBdr>
    </w:div>
    <w:div w:id="1095244186">
      <w:bodyDiv w:val="1"/>
      <w:marLeft w:val="0"/>
      <w:marRight w:val="0"/>
      <w:marTop w:val="0"/>
      <w:marBottom w:val="0"/>
      <w:divBdr>
        <w:top w:val="none" w:sz="0" w:space="0" w:color="auto"/>
        <w:left w:val="none" w:sz="0" w:space="0" w:color="auto"/>
        <w:bottom w:val="none" w:sz="0" w:space="0" w:color="auto"/>
        <w:right w:val="none" w:sz="0" w:space="0" w:color="auto"/>
      </w:divBdr>
    </w:div>
    <w:div w:id="1127285333">
      <w:bodyDiv w:val="1"/>
      <w:marLeft w:val="0"/>
      <w:marRight w:val="0"/>
      <w:marTop w:val="0"/>
      <w:marBottom w:val="0"/>
      <w:divBdr>
        <w:top w:val="none" w:sz="0" w:space="0" w:color="auto"/>
        <w:left w:val="none" w:sz="0" w:space="0" w:color="auto"/>
        <w:bottom w:val="none" w:sz="0" w:space="0" w:color="auto"/>
        <w:right w:val="none" w:sz="0" w:space="0" w:color="auto"/>
      </w:divBdr>
    </w:div>
    <w:div w:id="1149522069">
      <w:bodyDiv w:val="1"/>
      <w:marLeft w:val="0"/>
      <w:marRight w:val="0"/>
      <w:marTop w:val="0"/>
      <w:marBottom w:val="0"/>
      <w:divBdr>
        <w:top w:val="none" w:sz="0" w:space="0" w:color="auto"/>
        <w:left w:val="none" w:sz="0" w:space="0" w:color="auto"/>
        <w:bottom w:val="none" w:sz="0" w:space="0" w:color="auto"/>
        <w:right w:val="none" w:sz="0" w:space="0" w:color="auto"/>
      </w:divBdr>
    </w:div>
    <w:div w:id="1161317189">
      <w:bodyDiv w:val="1"/>
      <w:marLeft w:val="0"/>
      <w:marRight w:val="0"/>
      <w:marTop w:val="0"/>
      <w:marBottom w:val="0"/>
      <w:divBdr>
        <w:top w:val="none" w:sz="0" w:space="0" w:color="auto"/>
        <w:left w:val="none" w:sz="0" w:space="0" w:color="auto"/>
        <w:bottom w:val="none" w:sz="0" w:space="0" w:color="auto"/>
        <w:right w:val="none" w:sz="0" w:space="0" w:color="auto"/>
      </w:divBdr>
    </w:div>
    <w:div w:id="1166480261">
      <w:bodyDiv w:val="1"/>
      <w:marLeft w:val="0"/>
      <w:marRight w:val="0"/>
      <w:marTop w:val="0"/>
      <w:marBottom w:val="0"/>
      <w:divBdr>
        <w:top w:val="none" w:sz="0" w:space="0" w:color="auto"/>
        <w:left w:val="none" w:sz="0" w:space="0" w:color="auto"/>
        <w:bottom w:val="none" w:sz="0" w:space="0" w:color="auto"/>
        <w:right w:val="none" w:sz="0" w:space="0" w:color="auto"/>
      </w:divBdr>
    </w:div>
    <w:div w:id="1178735253">
      <w:bodyDiv w:val="1"/>
      <w:marLeft w:val="0"/>
      <w:marRight w:val="0"/>
      <w:marTop w:val="0"/>
      <w:marBottom w:val="0"/>
      <w:divBdr>
        <w:top w:val="none" w:sz="0" w:space="0" w:color="auto"/>
        <w:left w:val="none" w:sz="0" w:space="0" w:color="auto"/>
        <w:bottom w:val="none" w:sz="0" w:space="0" w:color="auto"/>
        <w:right w:val="none" w:sz="0" w:space="0" w:color="auto"/>
      </w:divBdr>
    </w:div>
    <w:div w:id="1193225888">
      <w:bodyDiv w:val="1"/>
      <w:marLeft w:val="0"/>
      <w:marRight w:val="0"/>
      <w:marTop w:val="0"/>
      <w:marBottom w:val="0"/>
      <w:divBdr>
        <w:top w:val="none" w:sz="0" w:space="0" w:color="auto"/>
        <w:left w:val="none" w:sz="0" w:space="0" w:color="auto"/>
        <w:bottom w:val="none" w:sz="0" w:space="0" w:color="auto"/>
        <w:right w:val="none" w:sz="0" w:space="0" w:color="auto"/>
      </w:divBdr>
    </w:div>
    <w:div w:id="1196387455">
      <w:bodyDiv w:val="1"/>
      <w:marLeft w:val="0"/>
      <w:marRight w:val="0"/>
      <w:marTop w:val="0"/>
      <w:marBottom w:val="0"/>
      <w:divBdr>
        <w:top w:val="none" w:sz="0" w:space="0" w:color="auto"/>
        <w:left w:val="none" w:sz="0" w:space="0" w:color="auto"/>
        <w:bottom w:val="none" w:sz="0" w:space="0" w:color="auto"/>
        <w:right w:val="none" w:sz="0" w:space="0" w:color="auto"/>
      </w:divBdr>
    </w:div>
    <w:div w:id="1204713745">
      <w:bodyDiv w:val="1"/>
      <w:marLeft w:val="0"/>
      <w:marRight w:val="0"/>
      <w:marTop w:val="0"/>
      <w:marBottom w:val="0"/>
      <w:divBdr>
        <w:top w:val="none" w:sz="0" w:space="0" w:color="auto"/>
        <w:left w:val="none" w:sz="0" w:space="0" w:color="auto"/>
        <w:bottom w:val="none" w:sz="0" w:space="0" w:color="auto"/>
        <w:right w:val="none" w:sz="0" w:space="0" w:color="auto"/>
      </w:divBdr>
    </w:div>
    <w:div w:id="1225489580">
      <w:bodyDiv w:val="1"/>
      <w:marLeft w:val="0"/>
      <w:marRight w:val="0"/>
      <w:marTop w:val="0"/>
      <w:marBottom w:val="0"/>
      <w:divBdr>
        <w:top w:val="none" w:sz="0" w:space="0" w:color="auto"/>
        <w:left w:val="none" w:sz="0" w:space="0" w:color="auto"/>
        <w:bottom w:val="none" w:sz="0" w:space="0" w:color="auto"/>
        <w:right w:val="none" w:sz="0" w:space="0" w:color="auto"/>
      </w:divBdr>
    </w:div>
    <w:div w:id="1232816764">
      <w:bodyDiv w:val="1"/>
      <w:marLeft w:val="0"/>
      <w:marRight w:val="0"/>
      <w:marTop w:val="0"/>
      <w:marBottom w:val="0"/>
      <w:divBdr>
        <w:top w:val="none" w:sz="0" w:space="0" w:color="auto"/>
        <w:left w:val="none" w:sz="0" w:space="0" w:color="auto"/>
        <w:bottom w:val="none" w:sz="0" w:space="0" w:color="auto"/>
        <w:right w:val="none" w:sz="0" w:space="0" w:color="auto"/>
      </w:divBdr>
    </w:div>
    <w:div w:id="1255089932">
      <w:bodyDiv w:val="1"/>
      <w:marLeft w:val="0"/>
      <w:marRight w:val="0"/>
      <w:marTop w:val="0"/>
      <w:marBottom w:val="0"/>
      <w:divBdr>
        <w:top w:val="none" w:sz="0" w:space="0" w:color="auto"/>
        <w:left w:val="none" w:sz="0" w:space="0" w:color="auto"/>
        <w:bottom w:val="none" w:sz="0" w:space="0" w:color="auto"/>
        <w:right w:val="none" w:sz="0" w:space="0" w:color="auto"/>
      </w:divBdr>
    </w:div>
    <w:div w:id="1256400095">
      <w:bodyDiv w:val="1"/>
      <w:marLeft w:val="0"/>
      <w:marRight w:val="0"/>
      <w:marTop w:val="0"/>
      <w:marBottom w:val="0"/>
      <w:divBdr>
        <w:top w:val="none" w:sz="0" w:space="0" w:color="auto"/>
        <w:left w:val="none" w:sz="0" w:space="0" w:color="auto"/>
        <w:bottom w:val="none" w:sz="0" w:space="0" w:color="auto"/>
        <w:right w:val="none" w:sz="0" w:space="0" w:color="auto"/>
      </w:divBdr>
    </w:div>
    <w:div w:id="1259799085">
      <w:bodyDiv w:val="1"/>
      <w:marLeft w:val="0"/>
      <w:marRight w:val="0"/>
      <w:marTop w:val="0"/>
      <w:marBottom w:val="0"/>
      <w:divBdr>
        <w:top w:val="none" w:sz="0" w:space="0" w:color="auto"/>
        <w:left w:val="none" w:sz="0" w:space="0" w:color="auto"/>
        <w:bottom w:val="none" w:sz="0" w:space="0" w:color="auto"/>
        <w:right w:val="none" w:sz="0" w:space="0" w:color="auto"/>
      </w:divBdr>
    </w:div>
    <w:div w:id="1263951911">
      <w:bodyDiv w:val="1"/>
      <w:marLeft w:val="0"/>
      <w:marRight w:val="0"/>
      <w:marTop w:val="0"/>
      <w:marBottom w:val="0"/>
      <w:divBdr>
        <w:top w:val="none" w:sz="0" w:space="0" w:color="auto"/>
        <w:left w:val="none" w:sz="0" w:space="0" w:color="auto"/>
        <w:bottom w:val="none" w:sz="0" w:space="0" w:color="auto"/>
        <w:right w:val="none" w:sz="0" w:space="0" w:color="auto"/>
      </w:divBdr>
    </w:div>
    <w:div w:id="1285116054">
      <w:bodyDiv w:val="1"/>
      <w:marLeft w:val="0"/>
      <w:marRight w:val="0"/>
      <w:marTop w:val="0"/>
      <w:marBottom w:val="0"/>
      <w:divBdr>
        <w:top w:val="none" w:sz="0" w:space="0" w:color="auto"/>
        <w:left w:val="none" w:sz="0" w:space="0" w:color="auto"/>
        <w:bottom w:val="none" w:sz="0" w:space="0" w:color="auto"/>
        <w:right w:val="none" w:sz="0" w:space="0" w:color="auto"/>
      </w:divBdr>
    </w:div>
    <w:div w:id="1340430884">
      <w:bodyDiv w:val="1"/>
      <w:marLeft w:val="0"/>
      <w:marRight w:val="0"/>
      <w:marTop w:val="0"/>
      <w:marBottom w:val="0"/>
      <w:divBdr>
        <w:top w:val="none" w:sz="0" w:space="0" w:color="auto"/>
        <w:left w:val="none" w:sz="0" w:space="0" w:color="auto"/>
        <w:bottom w:val="none" w:sz="0" w:space="0" w:color="auto"/>
        <w:right w:val="none" w:sz="0" w:space="0" w:color="auto"/>
      </w:divBdr>
    </w:div>
    <w:div w:id="1352536785">
      <w:bodyDiv w:val="1"/>
      <w:marLeft w:val="0"/>
      <w:marRight w:val="0"/>
      <w:marTop w:val="0"/>
      <w:marBottom w:val="0"/>
      <w:divBdr>
        <w:top w:val="none" w:sz="0" w:space="0" w:color="auto"/>
        <w:left w:val="none" w:sz="0" w:space="0" w:color="auto"/>
        <w:bottom w:val="none" w:sz="0" w:space="0" w:color="auto"/>
        <w:right w:val="none" w:sz="0" w:space="0" w:color="auto"/>
      </w:divBdr>
    </w:div>
    <w:div w:id="1352754394">
      <w:bodyDiv w:val="1"/>
      <w:marLeft w:val="0"/>
      <w:marRight w:val="0"/>
      <w:marTop w:val="0"/>
      <w:marBottom w:val="0"/>
      <w:divBdr>
        <w:top w:val="none" w:sz="0" w:space="0" w:color="auto"/>
        <w:left w:val="none" w:sz="0" w:space="0" w:color="auto"/>
        <w:bottom w:val="none" w:sz="0" w:space="0" w:color="auto"/>
        <w:right w:val="none" w:sz="0" w:space="0" w:color="auto"/>
      </w:divBdr>
    </w:div>
    <w:div w:id="1369448533">
      <w:bodyDiv w:val="1"/>
      <w:marLeft w:val="0"/>
      <w:marRight w:val="0"/>
      <w:marTop w:val="0"/>
      <w:marBottom w:val="0"/>
      <w:divBdr>
        <w:top w:val="none" w:sz="0" w:space="0" w:color="auto"/>
        <w:left w:val="none" w:sz="0" w:space="0" w:color="auto"/>
        <w:bottom w:val="none" w:sz="0" w:space="0" w:color="auto"/>
        <w:right w:val="none" w:sz="0" w:space="0" w:color="auto"/>
      </w:divBdr>
    </w:div>
    <w:div w:id="1442644852">
      <w:bodyDiv w:val="1"/>
      <w:marLeft w:val="0"/>
      <w:marRight w:val="0"/>
      <w:marTop w:val="0"/>
      <w:marBottom w:val="0"/>
      <w:divBdr>
        <w:top w:val="none" w:sz="0" w:space="0" w:color="auto"/>
        <w:left w:val="none" w:sz="0" w:space="0" w:color="auto"/>
        <w:bottom w:val="none" w:sz="0" w:space="0" w:color="auto"/>
        <w:right w:val="none" w:sz="0" w:space="0" w:color="auto"/>
      </w:divBdr>
    </w:div>
    <w:div w:id="1460107905">
      <w:bodyDiv w:val="1"/>
      <w:marLeft w:val="0"/>
      <w:marRight w:val="0"/>
      <w:marTop w:val="0"/>
      <w:marBottom w:val="0"/>
      <w:divBdr>
        <w:top w:val="none" w:sz="0" w:space="0" w:color="auto"/>
        <w:left w:val="none" w:sz="0" w:space="0" w:color="auto"/>
        <w:bottom w:val="none" w:sz="0" w:space="0" w:color="auto"/>
        <w:right w:val="none" w:sz="0" w:space="0" w:color="auto"/>
      </w:divBdr>
    </w:div>
    <w:div w:id="1488013743">
      <w:bodyDiv w:val="1"/>
      <w:marLeft w:val="0"/>
      <w:marRight w:val="0"/>
      <w:marTop w:val="0"/>
      <w:marBottom w:val="0"/>
      <w:divBdr>
        <w:top w:val="none" w:sz="0" w:space="0" w:color="auto"/>
        <w:left w:val="none" w:sz="0" w:space="0" w:color="auto"/>
        <w:bottom w:val="none" w:sz="0" w:space="0" w:color="auto"/>
        <w:right w:val="none" w:sz="0" w:space="0" w:color="auto"/>
      </w:divBdr>
    </w:div>
    <w:div w:id="1506895369">
      <w:bodyDiv w:val="1"/>
      <w:marLeft w:val="0"/>
      <w:marRight w:val="0"/>
      <w:marTop w:val="0"/>
      <w:marBottom w:val="0"/>
      <w:divBdr>
        <w:top w:val="none" w:sz="0" w:space="0" w:color="auto"/>
        <w:left w:val="none" w:sz="0" w:space="0" w:color="auto"/>
        <w:bottom w:val="none" w:sz="0" w:space="0" w:color="auto"/>
        <w:right w:val="none" w:sz="0" w:space="0" w:color="auto"/>
      </w:divBdr>
    </w:div>
    <w:div w:id="1517184862">
      <w:bodyDiv w:val="1"/>
      <w:marLeft w:val="0"/>
      <w:marRight w:val="0"/>
      <w:marTop w:val="0"/>
      <w:marBottom w:val="0"/>
      <w:divBdr>
        <w:top w:val="none" w:sz="0" w:space="0" w:color="auto"/>
        <w:left w:val="none" w:sz="0" w:space="0" w:color="auto"/>
        <w:bottom w:val="none" w:sz="0" w:space="0" w:color="auto"/>
        <w:right w:val="none" w:sz="0" w:space="0" w:color="auto"/>
      </w:divBdr>
    </w:div>
    <w:div w:id="1539275496">
      <w:bodyDiv w:val="1"/>
      <w:marLeft w:val="0"/>
      <w:marRight w:val="0"/>
      <w:marTop w:val="0"/>
      <w:marBottom w:val="0"/>
      <w:divBdr>
        <w:top w:val="none" w:sz="0" w:space="0" w:color="auto"/>
        <w:left w:val="none" w:sz="0" w:space="0" w:color="auto"/>
        <w:bottom w:val="none" w:sz="0" w:space="0" w:color="auto"/>
        <w:right w:val="none" w:sz="0" w:space="0" w:color="auto"/>
      </w:divBdr>
    </w:div>
    <w:div w:id="1581400536">
      <w:bodyDiv w:val="1"/>
      <w:marLeft w:val="0"/>
      <w:marRight w:val="0"/>
      <w:marTop w:val="0"/>
      <w:marBottom w:val="0"/>
      <w:divBdr>
        <w:top w:val="none" w:sz="0" w:space="0" w:color="auto"/>
        <w:left w:val="none" w:sz="0" w:space="0" w:color="auto"/>
        <w:bottom w:val="none" w:sz="0" w:space="0" w:color="auto"/>
        <w:right w:val="none" w:sz="0" w:space="0" w:color="auto"/>
      </w:divBdr>
    </w:div>
    <w:div w:id="1604456822">
      <w:bodyDiv w:val="1"/>
      <w:marLeft w:val="0"/>
      <w:marRight w:val="0"/>
      <w:marTop w:val="0"/>
      <w:marBottom w:val="0"/>
      <w:divBdr>
        <w:top w:val="none" w:sz="0" w:space="0" w:color="auto"/>
        <w:left w:val="none" w:sz="0" w:space="0" w:color="auto"/>
        <w:bottom w:val="none" w:sz="0" w:space="0" w:color="auto"/>
        <w:right w:val="none" w:sz="0" w:space="0" w:color="auto"/>
      </w:divBdr>
    </w:div>
    <w:div w:id="1617756689">
      <w:bodyDiv w:val="1"/>
      <w:marLeft w:val="0"/>
      <w:marRight w:val="0"/>
      <w:marTop w:val="0"/>
      <w:marBottom w:val="0"/>
      <w:divBdr>
        <w:top w:val="none" w:sz="0" w:space="0" w:color="auto"/>
        <w:left w:val="none" w:sz="0" w:space="0" w:color="auto"/>
        <w:bottom w:val="none" w:sz="0" w:space="0" w:color="auto"/>
        <w:right w:val="none" w:sz="0" w:space="0" w:color="auto"/>
      </w:divBdr>
    </w:div>
    <w:div w:id="1622682854">
      <w:bodyDiv w:val="1"/>
      <w:marLeft w:val="0"/>
      <w:marRight w:val="0"/>
      <w:marTop w:val="0"/>
      <w:marBottom w:val="0"/>
      <w:divBdr>
        <w:top w:val="none" w:sz="0" w:space="0" w:color="auto"/>
        <w:left w:val="none" w:sz="0" w:space="0" w:color="auto"/>
        <w:bottom w:val="none" w:sz="0" w:space="0" w:color="auto"/>
        <w:right w:val="none" w:sz="0" w:space="0" w:color="auto"/>
      </w:divBdr>
    </w:div>
    <w:div w:id="1628004978">
      <w:bodyDiv w:val="1"/>
      <w:marLeft w:val="0"/>
      <w:marRight w:val="0"/>
      <w:marTop w:val="0"/>
      <w:marBottom w:val="0"/>
      <w:divBdr>
        <w:top w:val="none" w:sz="0" w:space="0" w:color="auto"/>
        <w:left w:val="none" w:sz="0" w:space="0" w:color="auto"/>
        <w:bottom w:val="none" w:sz="0" w:space="0" w:color="auto"/>
        <w:right w:val="none" w:sz="0" w:space="0" w:color="auto"/>
      </w:divBdr>
    </w:div>
    <w:div w:id="1638485749">
      <w:bodyDiv w:val="1"/>
      <w:marLeft w:val="0"/>
      <w:marRight w:val="0"/>
      <w:marTop w:val="0"/>
      <w:marBottom w:val="0"/>
      <w:divBdr>
        <w:top w:val="none" w:sz="0" w:space="0" w:color="auto"/>
        <w:left w:val="none" w:sz="0" w:space="0" w:color="auto"/>
        <w:bottom w:val="none" w:sz="0" w:space="0" w:color="auto"/>
        <w:right w:val="none" w:sz="0" w:space="0" w:color="auto"/>
      </w:divBdr>
    </w:div>
    <w:div w:id="1643732197">
      <w:bodyDiv w:val="1"/>
      <w:marLeft w:val="0"/>
      <w:marRight w:val="0"/>
      <w:marTop w:val="0"/>
      <w:marBottom w:val="0"/>
      <w:divBdr>
        <w:top w:val="none" w:sz="0" w:space="0" w:color="auto"/>
        <w:left w:val="none" w:sz="0" w:space="0" w:color="auto"/>
        <w:bottom w:val="none" w:sz="0" w:space="0" w:color="auto"/>
        <w:right w:val="none" w:sz="0" w:space="0" w:color="auto"/>
      </w:divBdr>
    </w:div>
    <w:div w:id="1656256346">
      <w:bodyDiv w:val="1"/>
      <w:marLeft w:val="0"/>
      <w:marRight w:val="0"/>
      <w:marTop w:val="0"/>
      <w:marBottom w:val="0"/>
      <w:divBdr>
        <w:top w:val="none" w:sz="0" w:space="0" w:color="auto"/>
        <w:left w:val="none" w:sz="0" w:space="0" w:color="auto"/>
        <w:bottom w:val="none" w:sz="0" w:space="0" w:color="auto"/>
        <w:right w:val="none" w:sz="0" w:space="0" w:color="auto"/>
      </w:divBdr>
    </w:div>
    <w:div w:id="1674185397">
      <w:bodyDiv w:val="1"/>
      <w:marLeft w:val="0"/>
      <w:marRight w:val="0"/>
      <w:marTop w:val="0"/>
      <w:marBottom w:val="0"/>
      <w:divBdr>
        <w:top w:val="none" w:sz="0" w:space="0" w:color="auto"/>
        <w:left w:val="none" w:sz="0" w:space="0" w:color="auto"/>
        <w:bottom w:val="none" w:sz="0" w:space="0" w:color="auto"/>
        <w:right w:val="none" w:sz="0" w:space="0" w:color="auto"/>
      </w:divBdr>
    </w:div>
    <w:div w:id="1675036541">
      <w:bodyDiv w:val="1"/>
      <w:marLeft w:val="0"/>
      <w:marRight w:val="0"/>
      <w:marTop w:val="0"/>
      <w:marBottom w:val="0"/>
      <w:divBdr>
        <w:top w:val="none" w:sz="0" w:space="0" w:color="auto"/>
        <w:left w:val="none" w:sz="0" w:space="0" w:color="auto"/>
        <w:bottom w:val="none" w:sz="0" w:space="0" w:color="auto"/>
        <w:right w:val="none" w:sz="0" w:space="0" w:color="auto"/>
      </w:divBdr>
    </w:div>
    <w:div w:id="1676227787">
      <w:bodyDiv w:val="1"/>
      <w:marLeft w:val="0"/>
      <w:marRight w:val="0"/>
      <w:marTop w:val="0"/>
      <w:marBottom w:val="0"/>
      <w:divBdr>
        <w:top w:val="none" w:sz="0" w:space="0" w:color="auto"/>
        <w:left w:val="none" w:sz="0" w:space="0" w:color="auto"/>
        <w:bottom w:val="none" w:sz="0" w:space="0" w:color="auto"/>
        <w:right w:val="none" w:sz="0" w:space="0" w:color="auto"/>
      </w:divBdr>
    </w:div>
    <w:div w:id="1711877034">
      <w:bodyDiv w:val="1"/>
      <w:marLeft w:val="0"/>
      <w:marRight w:val="0"/>
      <w:marTop w:val="0"/>
      <w:marBottom w:val="0"/>
      <w:divBdr>
        <w:top w:val="none" w:sz="0" w:space="0" w:color="auto"/>
        <w:left w:val="none" w:sz="0" w:space="0" w:color="auto"/>
        <w:bottom w:val="none" w:sz="0" w:space="0" w:color="auto"/>
        <w:right w:val="none" w:sz="0" w:space="0" w:color="auto"/>
      </w:divBdr>
    </w:div>
    <w:div w:id="1731150360">
      <w:bodyDiv w:val="1"/>
      <w:marLeft w:val="0"/>
      <w:marRight w:val="0"/>
      <w:marTop w:val="0"/>
      <w:marBottom w:val="0"/>
      <w:divBdr>
        <w:top w:val="none" w:sz="0" w:space="0" w:color="auto"/>
        <w:left w:val="none" w:sz="0" w:space="0" w:color="auto"/>
        <w:bottom w:val="none" w:sz="0" w:space="0" w:color="auto"/>
        <w:right w:val="none" w:sz="0" w:space="0" w:color="auto"/>
      </w:divBdr>
    </w:div>
    <w:div w:id="1739666775">
      <w:bodyDiv w:val="1"/>
      <w:marLeft w:val="0"/>
      <w:marRight w:val="0"/>
      <w:marTop w:val="0"/>
      <w:marBottom w:val="0"/>
      <w:divBdr>
        <w:top w:val="none" w:sz="0" w:space="0" w:color="auto"/>
        <w:left w:val="none" w:sz="0" w:space="0" w:color="auto"/>
        <w:bottom w:val="none" w:sz="0" w:space="0" w:color="auto"/>
        <w:right w:val="none" w:sz="0" w:space="0" w:color="auto"/>
      </w:divBdr>
    </w:div>
    <w:div w:id="1755348531">
      <w:bodyDiv w:val="1"/>
      <w:marLeft w:val="0"/>
      <w:marRight w:val="0"/>
      <w:marTop w:val="0"/>
      <w:marBottom w:val="0"/>
      <w:divBdr>
        <w:top w:val="none" w:sz="0" w:space="0" w:color="auto"/>
        <w:left w:val="none" w:sz="0" w:space="0" w:color="auto"/>
        <w:bottom w:val="none" w:sz="0" w:space="0" w:color="auto"/>
        <w:right w:val="none" w:sz="0" w:space="0" w:color="auto"/>
      </w:divBdr>
    </w:div>
    <w:div w:id="1783528330">
      <w:bodyDiv w:val="1"/>
      <w:marLeft w:val="0"/>
      <w:marRight w:val="0"/>
      <w:marTop w:val="0"/>
      <w:marBottom w:val="0"/>
      <w:divBdr>
        <w:top w:val="none" w:sz="0" w:space="0" w:color="auto"/>
        <w:left w:val="none" w:sz="0" w:space="0" w:color="auto"/>
        <w:bottom w:val="none" w:sz="0" w:space="0" w:color="auto"/>
        <w:right w:val="none" w:sz="0" w:space="0" w:color="auto"/>
      </w:divBdr>
    </w:div>
    <w:div w:id="1784114329">
      <w:bodyDiv w:val="1"/>
      <w:marLeft w:val="0"/>
      <w:marRight w:val="0"/>
      <w:marTop w:val="0"/>
      <w:marBottom w:val="0"/>
      <w:divBdr>
        <w:top w:val="none" w:sz="0" w:space="0" w:color="auto"/>
        <w:left w:val="none" w:sz="0" w:space="0" w:color="auto"/>
        <w:bottom w:val="none" w:sz="0" w:space="0" w:color="auto"/>
        <w:right w:val="none" w:sz="0" w:space="0" w:color="auto"/>
      </w:divBdr>
    </w:div>
    <w:div w:id="1806044313">
      <w:bodyDiv w:val="1"/>
      <w:marLeft w:val="0"/>
      <w:marRight w:val="0"/>
      <w:marTop w:val="0"/>
      <w:marBottom w:val="0"/>
      <w:divBdr>
        <w:top w:val="none" w:sz="0" w:space="0" w:color="auto"/>
        <w:left w:val="none" w:sz="0" w:space="0" w:color="auto"/>
        <w:bottom w:val="none" w:sz="0" w:space="0" w:color="auto"/>
        <w:right w:val="none" w:sz="0" w:space="0" w:color="auto"/>
      </w:divBdr>
    </w:div>
    <w:div w:id="1816071725">
      <w:bodyDiv w:val="1"/>
      <w:marLeft w:val="0"/>
      <w:marRight w:val="0"/>
      <w:marTop w:val="0"/>
      <w:marBottom w:val="0"/>
      <w:divBdr>
        <w:top w:val="none" w:sz="0" w:space="0" w:color="auto"/>
        <w:left w:val="none" w:sz="0" w:space="0" w:color="auto"/>
        <w:bottom w:val="none" w:sz="0" w:space="0" w:color="auto"/>
        <w:right w:val="none" w:sz="0" w:space="0" w:color="auto"/>
      </w:divBdr>
    </w:div>
    <w:div w:id="1819420226">
      <w:bodyDiv w:val="1"/>
      <w:marLeft w:val="0"/>
      <w:marRight w:val="0"/>
      <w:marTop w:val="0"/>
      <w:marBottom w:val="0"/>
      <w:divBdr>
        <w:top w:val="none" w:sz="0" w:space="0" w:color="auto"/>
        <w:left w:val="none" w:sz="0" w:space="0" w:color="auto"/>
        <w:bottom w:val="none" w:sz="0" w:space="0" w:color="auto"/>
        <w:right w:val="none" w:sz="0" w:space="0" w:color="auto"/>
      </w:divBdr>
    </w:div>
    <w:div w:id="1832020261">
      <w:bodyDiv w:val="1"/>
      <w:marLeft w:val="0"/>
      <w:marRight w:val="0"/>
      <w:marTop w:val="0"/>
      <w:marBottom w:val="0"/>
      <w:divBdr>
        <w:top w:val="none" w:sz="0" w:space="0" w:color="auto"/>
        <w:left w:val="none" w:sz="0" w:space="0" w:color="auto"/>
        <w:bottom w:val="none" w:sz="0" w:space="0" w:color="auto"/>
        <w:right w:val="none" w:sz="0" w:space="0" w:color="auto"/>
      </w:divBdr>
    </w:div>
    <w:div w:id="1885405197">
      <w:bodyDiv w:val="1"/>
      <w:marLeft w:val="0"/>
      <w:marRight w:val="0"/>
      <w:marTop w:val="0"/>
      <w:marBottom w:val="0"/>
      <w:divBdr>
        <w:top w:val="none" w:sz="0" w:space="0" w:color="auto"/>
        <w:left w:val="none" w:sz="0" w:space="0" w:color="auto"/>
        <w:bottom w:val="none" w:sz="0" w:space="0" w:color="auto"/>
        <w:right w:val="none" w:sz="0" w:space="0" w:color="auto"/>
      </w:divBdr>
    </w:div>
    <w:div w:id="1894921748">
      <w:bodyDiv w:val="1"/>
      <w:marLeft w:val="0"/>
      <w:marRight w:val="0"/>
      <w:marTop w:val="0"/>
      <w:marBottom w:val="0"/>
      <w:divBdr>
        <w:top w:val="none" w:sz="0" w:space="0" w:color="auto"/>
        <w:left w:val="none" w:sz="0" w:space="0" w:color="auto"/>
        <w:bottom w:val="none" w:sz="0" w:space="0" w:color="auto"/>
        <w:right w:val="none" w:sz="0" w:space="0" w:color="auto"/>
      </w:divBdr>
    </w:div>
    <w:div w:id="1938829208">
      <w:bodyDiv w:val="1"/>
      <w:marLeft w:val="0"/>
      <w:marRight w:val="0"/>
      <w:marTop w:val="0"/>
      <w:marBottom w:val="0"/>
      <w:divBdr>
        <w:top w:val="none" w:sz="0" w:space="0" w:color="auto"/>
        <w:left w:val="none" w:sz="0" w:space="0" w:color="auto"/>
        <w:bottom w:val="none" w:sz="0" w:space="0" w:color="auto"/>
        <w:right w:val="none" w:sz="0" w:space="0" w:color="auto"/>
      </w:divBdr>
    </w:div>
    <w:div w:id="1970239828">
      <w:bodyDiv w:val="1"/>
      <w:marLeft w:val="0"/>
      <w:marRight w:val="0"/>
      <w:marTop w:val="0"/>
      <w:marBottom w:val="0"/>
      <w:divBdr>
        <w:top w:val="none" w:sz="0" w:space="0" w:color="auto"/>
        <w:left w:val="none" w:sz="0" w:space="0" w:color="auto"/>
        <w:bottom w:val="none" w:sz="0" w:space="0" w:color="auto"/>
        <w:right w:val="none" w:sz="0" w:space="0" w:color="auto"/>
      </w:divBdr>
    </w:div>
    <w:div w:id="1972468668">
      <w:bodyDiv w:val="1"/>
      <w:marLeft w:val="0"/>
      <w:marRight w:val="0"/>
      <w:marTop w:val="0"/>
      <w:marBottom w:val="0"/>
      <w:divBdr>
        <w:top w:val="none" w:sz="0" w:space="0" w:color="auto"/>
        <w:left w:val="none" w:sz="0" w:space="0" w:color="auto"/>
        <w:bottom w:val="none" w:sz="0" w:space="0" w:color="auto"/>
        <w:right w:val="none" w:sz="0" w:space="0" w:color="auto"/>
      </w:divBdr>
    </w:div>
    <w:div w:id="1976526416">
      <w:bodyDiv w:val="1"/>
      <w:marLeft w:val="0"/>
      <w:marRight w:val="0"/>
      <w:marTop w:val="0"/>
      <w:marBottom w:val="0"/>
      <w:divBdr>
        <w:top w:val="none" w:sz="0" w:space="0" w:color="auto"/>
        <w:left w:val="none" w:sz="0" w:space="0" w:color="auto"/>
        <w:bottom w:val="none" w:sz="0" w:space="0" w:color="auto"/>
        <w:right w:val="none" w:sz="0" w:space="0" w:color="auto"/>
      </w:divBdr>
    </w:div>
    <w:div w:id="1978995163">
      <w:bodyDiv w:val="1"/>
      <w:marLeft w:val="0"/>
      <w:marRight w:val="0"/>
      <w:marTop w:val="0"/>
      <w:marBottom w:val="0"/>
      <w:divBdr>
        <w:top w:val="none" w:sz="0" w:space="0" w:color="auto"/>
        <w:left w:val="none" w:sz="0" w:space="0" w:color="auto"/>
        <w:bottom w:val="none" w:sz="0" w:space="0" w:color="auto"/>
        <w:right w:val="none" w:sz="0" w:space="0" w:color="auto"/>
      </w:divBdr>
    </w:div>
    <w:div w:id="1980265580">
      <w:bodyDiv w:val="1"/>
      <w:marLeft w:val="0"/>
      <w:marRight w:val="0"/>
      <w:marTop w:val="0"/>
      <w:marBottom w:val="0"/>
      <w:divBdr>
        <w:top w:val="none" w:sz="0" w:space="0" w:color="auto"/>
        <w:left w:val="none" w:sz="0" w:space="0" w:color="auto"/>
        <w:bottom w:val="none" w:sz="0" w:space="0" w:color="auto"/>
        <w:right w:val="none" w:sz="0" w:space="0" w:color="auto"/>
      </w:divBdr>
    </w:div>
    <w:div w:id="1992514839">
      <w:bodyDiv w:val="1"/>
      <w:marLeft w:val="0"/>
      <w:marRight w:val="0"/>
      <w:marTop w:val="0"/>
      <w:marBottom w:val="0"/>
      <w:divBdr>
        <w:top w:val="none" w:sz="0" w:space="0" w:color="auto"/>
        <w:left w:val="none" w:sz="0" w:space="0" w:color="auto"/>
        <w:bottom w:val="none" w:sz="0" w:space="0" w:color="auto"/>
        <w:right w:val="none" w:sz="0" w:space="0" w:color="auto"/>
      </w:divBdr>
    </w:div>
    <w:div w:id="1995908394">
      <w:bodyDiv w:val="1"/>
      <w:marLeft w:val="0"/>
      <w:marRight w:val="0"/>
      <w:marTop w:val="0"/>
      <w:marBottom w:val="0"/>
      <w:divBdr>
        <w:top w:val="none" w:sz="0" w:space="0" w:color="auto"/>
        <w:left w:val="none" w:sz="0" w:space="0" w:color="auto"/>
        <w:bottom w:val="none" w:sz="0" w:space="0" w:color="auto"/>
        <w:right w:val="none" w:sz="0" w:space="0" w:color="auto"/>
      </w:divBdr>
    </w:div>
    <w:div w:id="2013607168">
      <w:bodyDiv w:val="1"/>
      <w:marLeft w:val="0"/>
      <w:marRight w:val="0"/>
      <w:marTop w:val="0"/>
      <w:marBottom w:val="0"/>
      <w:divBdr>
        <w:top w:val="none" w:sz="0" w:space="0" w:color="auto"/>
        <w:left w:val="none" w:sz="0" w:space="0" w:color="auto"/>
        <w:bottom w:val="none" w:sz="0" w:space="0" w:color="auto"/>
        <w:right w:val="none" w:sz="0" w:space="0" w:color="auto"/>
      </w:divBdr>
    </w:div>
    <w:div w:id="2052076361">
      <w:bodyDiv w:val="1"/>
      <w:marLeft w:val="0"/>
      <w:marRight w:val="0"/>
      <w:marTop w:val="0"/>
      <w:marBottom w:val="0"/>
      <w:divBdr>
        <w:top w:val="none" w:sz="0" w:space="0" w:color="auto"/>
        <w:left w:val="none" w:sz="0" w:space="0" w:color="auto"/>
        <w:bottom w:val="none" w:sz="0" w:space="0" w:color="auto"/>
        <w:right w:val="none" w:sz="0" w:space="0" w:color="auto"/>
      </w:divBdr>
    </w:div>
    <w:div w:id="2055348346">
      <w:bodyDiv w:val="1"/>
      <w:marLeft w:val="0"/>
      <w:marRight w:val="0"/>
      <w:marTop w:val="0"/>
      <w:marBottom w:val="0"/>
      <w:divBdr>
        <w:top w:val="none" w:sz="0" w:space="0" w:color="auto"/>
        <w:left w:val="none" w:sz="0" w:space="0" w:color="auto"/>
        <w:bottom w:val="none" w:sz="0" w:space="0" w:color="auto"/>
        <w:right w:val="none" w:sz="0" w:space="0" w:color="auto"/>
      </w:divBdr>
    </w:div>
    <w:div w:id="2067873648">
      <w:bodyDiv w:val="1"/>
      <w:marLeft w:val="0"/>
      <w:marRight w:val="0"/>
      <w:marTop w:val="0"/>
      <w:marBottom w:val="0"/>
      <w:divBdr>
        <w:top w:val="none" w:sz="0" w:space="0" w:color="auto"/>
        <w:left w:val="none" w:sz="0" w:space="0" w:color="auto"/>
        <w:bottom w:val="none" w:sz="0" w:space="0" w:color="auto"/>
        <w:right w:val="none" w:sz="0" w:space="0" w:color="auto"/>
      </w:divBdr>
    </w:div>
    <w:div w:id="2090808163">
      <w:bodyDiv w:val="1"/>
      <w:marLeft w:val="0"/>
      <w:marRight w:val="0"/>
      <w:marTop w:val="0"/>
      <w:marBottom w:val="0"/>
      <w:divBdr>
        <w:top w:val="none" w:sz="0" w:space="0" w:color="auto"/>
        <w:left w:val="none" w:sz="0" w:space="0" w:color="auto"/>
        <w:bottom w:val="none" w:sz="0" w:space="0" w:color="auto"/>
        <w:right w:val="none" w:sz="0" w:space="0" w:color="auto"/>
      </w:divBdr>
    </w:div>
    <w:div w:id="2113932971">
      <w:bodyDiv w:val="1"/>
      <w:marLeft w:val="0"/>
      <w:marRight w:val="0"/>
      <w:marTop w:val="0"/>
      <w:marBottom w:val="0"/>
      <w:divBdr>
        <w:top w:val="none" w:sz="0" w:space="0" w:color="auto"/>
        <w:left w:val="none" w:sz="0" w:space="0" w:color="auto"/>
        <w:bottom w:val="none" w:sz="0" w:space="0" w:color="auto"/>
        <w:right w:val="none" w:sz="0" w:space="0" w:color="auto"/>
      </w:divBdr>
    </w:div>
    <w:div w:id="2115707137">
      <w:bodyDiv w:val="1"/>
      <w:marLeft w:val="0"/>
      <w:marRight w:val="0"/>
      <w:marTop w:val="0"/>
      <w:marBottom w:val="0"/>
      <w:divBdr>
        <w:top w:val="none" w:sz="0" w:space="0" w:color="auto"/>
        <w:left w:val="none" w:sz="0" w:space="0" w:color="auto"/>
        <w:bottom w:val="none" w:sz="0" w:space="0" w:color="auto"/>
        <w:right w:val="none" w:sz="0" w:space="0" w:color="auto"/>
      </w:divBdr>
    </w:div>
    <w:div w:id="213440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67480-0A03-4125-A6A2-B986AAF0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8828</TotalTime>
  <Pages>15</Pages>
  <Words>2950</Words>
  <Characters>18382</Characters>
  <Application>Microsoft Office Word</Application>
  <DocSecurity>0</DocSecurity>
  <Lines>153</Lines>
  <Paragraphs>42</Paragraphs>
  <ScaleCrop>false</ScaleCrop>
  <Company>accton</Company>
  <LinksUpToDate>false</LinksUpToDate>
  <CharactersWithSpaces>21290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 Ethernet Switch ES3526XA-38</dc:title>
  <dc:creator>hard.sun</dc:creator>
  <cp:lastModifiedBy>kuohh</cp:lastModifiedBy>
  <cp:revision>498</cp:revision>
  <dcterms:created xsi:type="dcterms:W3CDTF">2010-04-02T02:00:00Z</dcterms:created>
  <dcterms:modified xsi:type="dcterms:W3CDTF">2017-01-06T02:02:00Z</dcterms:modified>
</cp:coreProperties>
</file>