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51147A">
        <w:rPr>
          <w:rFonts w:ascii="Verdana" w:hAnsi="Verdana" w:hint="eastAsia"/>
          <w:b/>
          <w:i/>
          <w:sz w:val="24"/>
          <w:lang w:eastAsia="zh-TW"/>
        </w:rPr>
        <w:t>2.1</w:t>
      </w:r>
      <w:r w:rsidR="00C41A61">
        <w:rPr>
          <w:rFonts w:ascii="Verdana" w:hAnsi="Verdana" w:hint="eastAsia"/>
          <w:b/>
          <w:i/>
          <w:sz w:val="24"/>
          <w:lang w:eastAsia="zh-TW"/>
        </w:rPr>
        <w:t>6</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tc>
          <w:tcPr>
            <w:tcW w:w="2636" w:type="dxa"/>
            <w:tcBorders>
              <w:top w:val="single" w:sz="6" w:space="0" w:color="auto"/>
              <w:left w:val="single" w:sz="6" w:space="0" w:color="auto"/>
              <w:bottom w:val="single" w:sz="6" w:space="0" w:color="auto"/>
              <w:right w:val="single" w:sz="6" w:space="0" w:color="auto"/>
            </w:tcBorders>
          </w:tcPr>
          <w:p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tc>
          <w:tcPr>
            <w:tcW w:w="2636"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tc>
          <w:tcPr>
            <w:tcW w:w="2636"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tc>
          <w:tcPr>
            <w:tcW w:w="2636" w:type="dxa"/>
            <w:tcBorders>
              <w:top w:val="single" w:sz="6" w:space="0" w:color="auto"/>
              <w:left w:val="single" w:sz="6" w:space="0" w:color="auto"/>
              <w:bottom w:val="single" w:sz="6" w:space="0" w:color="auto"/>
              <w:right w:val="single" w:sz="6" w:space="0" w:color="auto"/>
            </w:tcBorders>
          </w:tcPr>
          <w:p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tc>
          <w:tcPr>
            <w:tcW w:w="2636"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lastRenderedPageBreak/>
              <w:t>Phase5 RD internal use only</w:t>
            </w:r>
          </w:p>
        </w:tc>
        <w:tc>
          <w:tcPr>
            <w:tcW w:w="144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tc>
          <w:tcPr>
            <w:tcW w:w="2636" w:type="dxa"/>
            <w:tcBorders>
              <w:top w:val="single" w:sz="6" w:space="0" w:color="auto"/>
              <w:left w:val="single" w:sz="6" w:space="0" w:color="auto"/>
              <w:bottom w:val="single" w:sz="6" w:space="0" w:color="auto"/>
              <w:right w:val="single" w:sz="6" w:space="0" w:color="auto"/>
            </w:tcBorders>
          </w:tcPr>
          <w:p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tc>
          <w:tcPr>
            <w:tcW w:w="2636" w:type="dxa"/>
            <w:tcBorders>
              <w:top w:val="single" w:sz="6" w:space="0" w:color="auto"/>
              <w:left w:val="single" w:sz="6" w:space="0" w:color="auto"/>
              <w:bottom w:val="single" w:sz="6" w:space="0" w:color="auto"/>
              <w:right w:val="single" w:sz="6" w:space="0" w:color="auto"/>
            </w:tcBorders>
          </w:tcPr>
          <w:p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tc>
          <w:tcPr>
            <w:tcW w:w="2636" w:type="dxa"/>
            <w:tcBorders>
              <w:top w:val="single" w:sz="6" w:space="0" w:color="auto"/>
              <w:left w:val="single" w:sz="6" w:space="0" w:color="auto"/>
              <w:bottom w:val="single" w:sz="6" w:space="0" w:color="auto"/>
              <w:right w:val="single" w:sz="6" w:space="0" w:color="auto"/>
            </w:tcBorders>
          </w:tcPr>
          <w:p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tc>
          <w:tcPr>
            <w:tcW w:w="2636" w:type="dxa"/>
            <w:tcBorders>
              <w:top w:val="single" w:sz="6" w:space="0" w:color="auto"/>
              <w:left w:val="single" w:sz="6" w:space="0" w:color="auto"/>
              <w:bottom w:val="single" w:sz="6" w:space="0" w:color="auto"/>
              <w:right w:val="single" w:sz="6" w:space="0" w:color="auto"/>
            </w:tcBorders>
          </w:tcPr>
          <w:p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tc>
          <w:tcPr>
            <w:tcW w:w="2636" w:type="dxa"/>
            <w:tcBorders>
              <w:top w:val="single" w:sz="6" w:space="0" w:color="auto"/>
              <w:left w:val="single" w:sz="6" w:space="0" w:color="auto"/>
              <w:bottom w:val="single" w:sz="6" w:space="0" w:color="auto"/>
              <w:right w:val="single" w:sz="6" w:space="0" w:color="auto"/>
            </w:tcBorders>
          </w:tcPr>
          <w:p w:rsidR="00F917C2" w:rsidRDefault="00F917C2" w:rsidP="004B78BB">
            <w:pPr>
              <w:jc w:val="center"/>
              <w:rPr>
                <w:rFonts w:ascii="Verdana" w:hAnsi="Verdana"/>
                <w:lang w:eastAsia="zh-TW"/>
              </w:rPr>
            </w:pPr>
            <w:r>
              <w:rPr>
                <w:rFonts w:ascii="Verdana" w:hAnsi="Verdana" w:hint="eastAsia"/>
                <w:lang w:eastAsia="zh-TW"/>
              </w:rPr>
              <w:t>Phase5 EIT Test</w:t>
            </w:r>
          </w:p>
        </w:tc>
        <w:tc>
          <w:tcPr>
            <w:tcW w:w="1440" w:type="dxa"/>
            <w:tcBorders>
              <w:top w:val="single" w:sz="6" w:space="0" w:color="auto"/>
              <w:left w:val="single" w:sz="6" w:space="0" w:color="auto"/>
              <w:bottom w:val="single" w:sz="6" w:space="0" w:color="auto"/>
              <w:right w:val="single" w:sz="6" w:space="0" w:color="auto"/>
            </w:tcBorders>
          </w:tcPr>
          <w:p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tc>
          <w:tcPr>
            <w:tcW w:w="2636" w:type="dxa"/>
            <w:tcBorders>
              <w:top w:val="single" w:sz="6" w:space="0" w:color="auto"/>
              <w:left w:val="single" w:sz="6" w:space="0" w:color="auto"/>
              <w:bottom w:val="single" w:sz="6" w:space="0" w:color="auto"/>
              <w:right w:val="single" w:sz="6" w:space="0" w:color="auto"/>
            </w:tcBorders>
          </w:tcPr>
          <w:p w:rsidR="00C41A61" w:rsidRDefault="00C41A61" w:rsidP="002903A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41A61" w:rsidRDefault="00C41A61" w:rsidP="002903A1">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C41A61" w:rsidRDefault="00C41A61" w:rsidP="002903A1">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rsidR="00C41A61" w:rsidRDefault="00C41A61" w:rsidP="002903A1">
            <w:pPr>
              <w:jc w:val="center"/>
              <w:rPr>
                <w:rFonts w:ascii="Verdana" w:hAnsi="Verdana"/>
                <w:lang w:eastAsia="zh-TW"/>
              </w:rPr>
            </w:pPr>
            <w:r>
              <w:rPr>
                <w:rFonts w:ascii="Verdana" w:hAnsi="Verdana" w:hint="eastAsia"/>
                <w:lang w:eastAsia="zh-TW"/>
              </w:rPr>
              <w:lastRenderedPageBreak/>
              <w:t>2015/6/18</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lastRenderedPageBreak/>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 xml:space="preserve">CC: EC_VOB main(2012/9/25 </w:t>
            </w:r>
            <w:r>
              <w:rPr>
                <w:rFonts w:ascii="Verdana" w:hAnsi="Verdana" w:hint="eastAsia"/>
                <w:lang w:eastAsia="zh-TW"/>
              </w:rPr>
              <w:lastRenderedPageBreak/>
              <w:t>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lastRenderedPageBreak/>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rsidTr="0018682B">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rsidTr="0018682B">
        <w:tc>
          <w:tcPr>
            <w:tcW w:w="2636"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rsidTr="00A92E2E">
        <w:tc>
          <w:tcPr>
            <w:tcW w:w="2636" w:type="dxa"/>
            <w:tcBorders>
              <w:top w:val="single" w:sz="6" w:space="0" w:color="auto"/>
              <w:left w:val="single" w:sz="6" w:space="0" w:color="auto"/>
              <w:bottom w:val="single" w:sz="6" w:space="0" w:color="auto"/>
              <w:right w:val="single" w:sz="6" w:space="0" w:color="auto"/>
            </w:tcBorders>
          </w:tcPr>
          <w:p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rsidTr="00632117">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2015/3/10</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Headline: Incorrect memory tags settings in uboot</w:t>
            </w:r>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ECS4510-28F port leds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[Loader] Add a backdoor function in formal uboot to write mini uboot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[28F] Combo port(Copper) can not link up while port 23(Copper) loopback to port 24(Copper). [Phy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Add upgrade epld function in uboot and rumtime</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uboot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Default="0073740E"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backdoor passwd doesn't be encrypted</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ECS4620-28T-00155</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ES4627MB-ELF-EC:Study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Add upgrade epld function in uboot and rumtime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uboot enhancement to dump the location which bit flip happens</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Loader will consider the startup runtime filename invalid if its length &gt; 21</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7</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w:t>
            </w:r>
            <w:proofErr w:type="gramStart"/>
            <w:r w:rsidRPr="00034E85">
              <w:rPr>
                <w:rFonts w:ascii="Verdana" w:hAnsi="Verdana" w:cs="新細明體" w:hint="eastAsia"/>
                <w:sz w:val="18"/>
                <w:szCs w:val="18"/>
                <w:lang w:eastAsia="zh-TW"/>
              </w:rPr>
              <w:t>enhance</w:t>
            </w:r>
            <w:proofErr w:type="gramEnd"/>
            <w:r w:rsidRPr="00034E85">
              <w:rPr>
                <w:rFonts w:ascii="Verdana" w:hAnsi="Verdana" w:cs="新細明體" w:hint="eastAsia"/>
                <w:sz w:val="18"/>
                <w:szCs w:val="18"/>
                <w:lang w:eastAsia="zh-TW"/>
              </w:rPr>
              <w:t>] command "mac-address-table hash-lookup-depth 32" can be displayed in running config.</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Default="007046F9" w:rsidP="00F51729">
            <w:pPr>
              <w:widowControl/>
              <w:jc w:val="center"/>
              <w:rPr>
                <w:rFonts w:ascii="Verdana" w:hAnsi="Verdana" w:cs="新細明體"/>
                <w:lang w:eastAsia="zh-TW"/>
              </w:rPr>
            </w:pPr>
            <w:r>
              <w:rPr>
                <w:rFonts w:ascii="Verdana" w:hAnsi="Verdana" w:cs="新細明體" w:hint="eastAsia"/>
                <w:lang w:eastAsia="zh-TW"/>
              </w:rPr>
              <w:t>8</w:t>
            </w:r>
          </w:p>
        </w:tc>
        <w:tc>
          <w:tcPr>
            <w:tcW w:w="2583"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ES4627MB-FLF-EC-00647</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[Loader]Need to have different uboot password for ES4627MB,ECS4620-28T,ES4200-PGM</w:t>
            </w:r>
          </w:p>
        </w:tc>
      </w:tr>
    </w:tbl>
    <w:p w:rsidR="007046F9" w:rsidRDefault="007046F9" w:rsidP="007046F9">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USB disk support on ES4627MB</w:t>
            </w:r>
          </w:p>
        </w:tc>
      </w:tr>
    </w:tbl>
    <w:p w:rsidR="007046F9" w:rsidRDefault="007046F9"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Pr="00B47C13" w:rsidRDefault="00B47C13"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rsidR="004A6F95" w:rsidRDefault="004A6F95"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Pr="00B47C13" w:rsidRDefault="00B47C13"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[Diag]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[mfg runtime] Can not finish the recovery process while the bad block is at 0x500000</w:t>
            </w:r>
          </w:p>
        </w:tc>
      </w:tr>
    </w:tbl>
    <w:p w:rsidR="004A6F95" w:rsidRDefault="004A6F95"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bottom"/>
          </w:tcPr>
          <w:p w:rsidR="007046F9" w:rsidRPr="009129E9"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sometimes can not enter runtime after recovery</w:t>
            </w:r>
          </w:p>
        </w:tc>
      </w:tr>
    </w:tbl>
    <w:p w:rsidR="007046F9" w:rsidRPr="007046F9" w:rsidRDefault="007046F9"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Some bugs in fs.c</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CLI:Command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[leddrv]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driver_proc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RMON2: Could not get IP addresses completely on netConfigTable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Subnet : If you Configure WEB UI, it will casue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SourceGuard:It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NetworkNotice:DUT didn't send coldstart or warmstart trap when using syslog trap or snmp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ERPS:DUT will display exception and hang up when enable erps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[leddrv]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ARP:The arp entry will not exist quickly  when send 1100(increment mac) arp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SNMP:Use eliteviewer "walk" the mib tree, DUT will display error message and user can't connect mib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DHCPRelayOption82:On web,we can not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driver_proc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[Diag] wsextlb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protocol vlan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wsextlb 100M fail when doing wsextlb loop and extlb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non-expection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core_util_proc gets exception when flush uc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IPv6-HTTP:Use ipv6 address by http to login web then use ipv6 address by https to login web,DUT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 sFlow port interface related parameters can't be setted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HTTP&amp;SSL:They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MAC ACL rule ethertype with value less than 600 (ex. 599, 500) can be setted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Watchdog:Watchdog is enabled, but device shall not restarted automatically after 10 mins.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IPv6-RemotePing: Ping6 count description range on mib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Page:Interface of traffic trust mode descirpt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No any sFlow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IPv6-SNMP:Use ipv6 mib browser to walk the mib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IPv6-SNMP:Continously getbulk via ipv6 mib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CableDiag:When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IPv6:IPv6 mtu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Tacacs:DUT login priv-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IPv6AddressConfig:From CLI to ping6 PC with mtu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UI; If  Web UI refresh IP as "192.168.1.10" not includ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SNMP:When we get value by SNMPwalk, DUT appear "error meaasge",and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Reload:DUT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Page:Network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Macaddrtable: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MacAuth: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Config file : when run the command "Copy running-config startup-config" , the DUT has the random Hangup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SelectQinQ: The DUT does not support the description of Select QinQ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Help:RSPAN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Halp Page:In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RefinePortSecurity:When reached max mac count , port security action be excuted,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ERPS:When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RefinePortSecurity:Can't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DHCPRelayOption82:On web,we can not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[Diag, Enhance] press any key to continue while doing ledtest</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[Loader] Add EEPROM phy init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ACL: Hardware Counter Hit Count for deny rule always show 0 on Web. But not </w:t>
            </w:r>
            <w:r w:rsidRPr="000D0621">
              <w:rPr>
                <w:rFonts w:ascii="Verdana" w:hAnsi="Verdana" w:cs="新細明體" w:hint="eastAsia"/>
                <w:sz w:val="18"/>
                <w:szCs w:val="18"/>
                <w:lang w:eastAsia="zh-TW"/>
              </w:rPr>
              <w:lastRenderedPageBreak/>
              <w:t>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Add fan &amp; thermal support for different board_id</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snmp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IPv6-SNMP:Can't set ipv6 snmp-server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web support 10G SFP+ exapansion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when boot up two switch, after enter provisioning state, there is temperory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[Diag] LED_NormalizeLEDColor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PoE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TX Amplitude &amp; Pre-emphasis &amp; Equalzier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MAC-auth]MAC based EAP Athentication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Insert transceiver to port 25-26, and issue media-type sfp-forced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8, 16 can not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leds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failed to disable auto negotiation on ehternet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have no way to enable debug igmpsnp-mvr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Show ip igmp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erps and igmp snooping cannot work together ? After enable erps mrouter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System crash when reading 8th/9th Serdes External Conf 2 Regs</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security] port security can not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PortTrunk: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Sometimes PC can not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 after reboot, switch enter a state that tx or rx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need to issue media-type sfp-forced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failed to disable auto negotiation on ehternet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erps and igmp snooping cannot work together ? After enable erps mrouter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Fix CodeSnoar and SimpleWeb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25/26 port 10G port  is not the same as 27/28 port can add a space between 24 and 25, 27/28 change to 2 sfp+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no snmp-server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PortTrunk: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Sometimes PC can not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 after reboot, switch enter a state that tx or rx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need to issue media-type sfp-forced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failed to disable auto negotiation on ehternet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erps and igmp snooping cannot work together ? After enable erps mrouter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2 MACs on 52T. Modify gateway and stktplg_board.c</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LED (support 49-52) &amp; UC (enable poe)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adjust dma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Fix CodeSnoar and SimpleWeb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25/26 port 10G port  is not the same as 27/28 port can add a space between 24 and 25, 27/28 change to 2 sfp+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no snmp-server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spanning-tree bpdu-filter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Exception happend while going to the LLDP interface config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2 MACs on 52T. Modify gateway and stktplg_board.c</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[Enhancement] remove PoE overload disable mechanism from poedrv</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Feature enhanement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CodeSonar: CLI_API_Show_Eth_Cfm_MP_Local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Protocol vlan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lastRenderedPageBreak/>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Remove cpntPoe &amp; cpntMutiMgmtIp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"lldp med-tlv extpoe".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[WEB] Modify pages have "Configure Port" or "Configure Trunk" in actionSel.</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MIB:it didn't set the string " ~@#$%^&amp;*()_+{}:&lt;&gt;[]" by mib</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[Enhancement] remove PoE overload disable mechanism from poedrv</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MAC-VLAN can't work correclty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Traffic between the two chip will cause pkt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Protocol vlan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shows Kbits, web shows kbits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52T diag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Some web pages can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sn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Change uboot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SNMP: commit failed when setting oamClearStatistics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change root oid and system oid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Phy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DiffServ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Voice vlan copy running-config startup-config will loss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Throttling - across Vlan Test on Querier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sometimes uboot can not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WebAuth:When the port state is change from linkdown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[ECS4510-28P][Web-auth]User port VLAN need same with switch management VLAN and web-aut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DEV_SWDRV_InitBufferSettings():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need to issue media-type sfp-forced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Protocol vlan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show ip arp inspection vlan config &lt;= remove config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[52P] PoE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port security en and mac aging dis will cause MAC can not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DHCP:Class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Snooping:DHCP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UserAuthLocal:DUT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The function can Not work (directly open the WEB UI  without auth)</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can login authentication by TACACS server via CLI and Telnet,but it can not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RadiusAcc:DUT can not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DHCP Client can Not get IP from Server on the WEBAuth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[28F][Diag] 23-24 port led do not light in diag led test. And need support forcetocopper/forcetofiber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StaticRoute:DUT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Combo port(Copper) can not link up while port 23(Copper) loopback to port 24(Copper). [Phy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Diffserv:The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enhancement:vlan database shall be remove range of vlan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dynamic qos can't work with ip-access-group-in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The receiving rate of COS function isn't in the expection.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DiffServ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 If the IPCluster remote host does Not match the MAC Address "70-72-CF " ,IPCluster doe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Flow Control:can't received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Console:line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Performance: The DUT can not forward packets correctly while tests RFC-2889 Partially and Fully Meashed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[RIP] Missing "show ip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DHCPRelayOption82:On web,we can not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Snooping:DHCP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CoS:If DUT connect cross chip,it shall not mapped to specific priority queue,and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 Help Page:It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StaticRoute Help Page:It should add the description information of staticroute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RIP:These entries should not be displayed repeatedly in show ip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IPv6 property config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lastRenderedPageBreak/>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mac-vlan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[28F] Sometimes dut will show hwIfTwsiWriteReg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of CoS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wrong setting of spanning-tree cost &amp; spanning-tree mst 0 cost on expansion </w:t>
            </w:r>
            <w:r w:rsidRPr="00A92E2E">
              <w:rPr>
                <w:rFonts w:ascii="Verdana" w:hAnsi="Verdana" w:hint="eastAsia"/>
                <w:color w:val="000000"/>
                <w:sz w:val="18"/>
              </w:rPr>
              <w:lastRenderedPageBreak/>
              <w:t>module ports after default config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Modify default LLDP parameters in ES3528MV2 to be the same as it is now in </w:t>
            </w:r>
            <w:r w:rsidRPr="00896C4E">
              <w:rPr>
                <w:rFonts w:ascii="Verdana" w:hAnsi="Verdana" w:hint="eastAsia"/>
                <w:color w:val="000000"/>
                <w:sz w:val="18"/>
              </w:rPr>
              <w:lastRenderedPageBreak/>
              <w:t>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IPV6SourceGuard: After we create one same static entry on DUT, it does not </w:t>
            </w:r>
            <w:r w:rsidRPr="00DC3E09">
              <w:rPr>
                <w:rFonts w:ascii="Verdana" w:hAnsi="Verdana" w:hint="eastAsia"/>
                <w:color w:val="000000"/>
                <w:sz w:val="18"/>
              </w:rPr>
              <w:lastRenderedPageBreak/>
              <w:t>replace this orignial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[Stacking]DEV_SWDRVL4 SetPortEgressSchedulingMethod and SetPortWrrQueueWeight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StaticRoute: After we Shutdown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Web: DAI enabling on non-existed VLAN can be allowed on CLI, but Web can't </w:t>
            </w:r>
            <w:r w:rsidRPr="00EB58A6">
              <w:rPr>
                <w:rFonts w:ascii="Verdana" w:hAnsi="Verdana" w:cs="新細明體" w:hint="eastAsia"/>
                <w:sz w:val="18"/>
                <w:szCs w:val="18"/>
                <w:lang w:eastAsia="zh-TW"/>
              </w:rPr>
              <w:lastRenderedPageBreak/>
              <w:t>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Add upgrade epld function in uboot and rumtime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Limitation of max-binding is useless when the same entries are changed to another ports.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TxPower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RxPower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[Stacking]DEV_SWDRVL4 SetPortEgressSchedulingMethod and SetPortWrrQueueWeight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[Stacking]"ip source-guard mode" config appears in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[ES3528M] No MVR/MVR problem, it causes status of mvr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Failed to add ipsg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Incorrect display format and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Web-auth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Default reset that will fill out the ip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DDM: The DUT hsa no DDM help page on WEB manage.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DUT should  support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Userauth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Stacking_IGMPSNP: The DUT can not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Stacking: The DUT will print error message and reboot after 10 mins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IPSourceGuard: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The DUT can not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dos-protection tcp-udp-port-zero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A static group can not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doesn't re-learning the mac-address and traffic will flooding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TCN automatically when stacking the 8 units and snmpwalk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snmpwalk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StormBcast: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The DUT doesn't re-learning the mac-address and traffic will flooding 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DUT auto reboot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invalid stacking line at stacking port cause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snmpwalk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will print error message and reboot after 10 mins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doesn't re-learning the mac-address and traffic will flooding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snmpwalk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[diag] 28F: 10G wsextlb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[stacking][clil] Slave unit always display timeout although it have no way to input account/passwd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switch with f/w ver. 1.5.2.2 (includes newer versions) will create admin/guest account automatically. In order to disable default accounts, user have to apply "no username admin/guest" manually and save it to startup-config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Stacking_IGMPSNP: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config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52T: wsextlb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StormBcast: When we configure packet-rate with invalid setting, DUT should not disable this StormBcast.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dump error message and reboot after 10 mins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Logging sendmail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[bug] port-channel group can't join spanning tc-group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 command "mac-address-table hash-lookup-depth 32" can be displayed in running 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[Diag] link status of some ports when executing cmd shportinfo sometimes are </w:t>
            </w:r>
            <w:r w:rsidRPr="00D2451A">
              <w:rPr>
                <w:rFonts w:ascii="Verdana" w:hAnsi="Verdana" w:cs="新細明體" w:hint="eastAsia"/>
                <w:sz w:val="18"/>
                <w:szCs w:val="18"/>
                <w:lang w:eastAsia="zh-TW"/>
              </w:rPr>
              <w:lastRenderedPageBreak/>
              <w:t>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Phenomenon:Switch CPU utlization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userauth get running may cause system excetpion hpaaened</w:t>
            </w:r>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DUT auto reboot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The DUT doesn't learning the mac-address when stacking the 8 units and snmpwalk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[Looging sendmail]When the hour/min/sec is single digit, the preceding 0 is 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Enhancement Per process cpu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can't see the RSPAN source port config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88E1545 quad copper Phy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Stacking: The DUT will dump error message and automatically reboot after 10 mins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switch generate TC when discoonect the device from oper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Exchange the place of MGR_EnterTransitionMode() and Task_EnterTransitionMode()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Default="00221893" w:rsidP="00AB3857">
      <w:pPr>
        <w:widowControl/>
        <w:jc w:val="both"/>
        <w:rPr>
          <w:rFonts w:ascii="Verdana" w:hAnsi="Verdana"/>
          <w:b/>
          <w:lang w:eastAsia="zh-TW"/>
        </w:rPr>
      </w:pPr>
    </w:p>
    <w:p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rsidTr="009A0BE0">
        <w:trPr>
          <w:trHeight w:val="330"/>
        </w:trPr>
        <w:tc>
          <w:tcPr>
            <w:tcW w:w="311" w:type="dxa"/>
            <w:tcBorders>
              <w:right w:val="single" w:sz="4" w:space="0" w:color="auto"/>
            </w:tcBorders>
            <w:shd w:val="clear" w:color="auto" w:fill="auto"/>
            <w:noWrap/>
            <w:vAlign w:val="center"/>
          </w:tcPr>
          <w:p w:rsidR="009A0BE0" w:rsidRPr="00E2252F" w:rsidRDefault="009A0BE0" w:rsidP="009A0B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ES4627MB-FLF-EC-00617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Fluctuated link status of 10G port cause CPU usage 100%</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ES4627MB-FLF-EC-00650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 Diag LED should be Blinking Amber while a system fan has failed.</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Exchange the place of MGR_EnterTransitionMode() and Task_EnterTransitionMode()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Phy 88E1548M A1 to A2. S/W modification.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snmpwalk "lldpXMedLocLocationInfo" will get error</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ES4627MB-FLF-EC-00671</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web interface all port statistics chart show 0 packet in Broadcast Packets</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Traffic segmentation: not work with hot removal/insertion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Enhancement: error message of L_MM_Free buffer validation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ES4627MB-FLF-EC-00674</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display wrong info about MAC ACL hardware counters on web interface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ES4627MB-FLF-EC-00675</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Failed to write dynamic learned DHCPSNP binding entries to flash</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Stacking: During delete the 4K VLANS of 48 ports, user can not manage the DUT from telnet/web/snmp.</w:t>
            </w:r>
          </w:p>
        </w:tc>
      </w:tr>
    </w:tbl>
    <w:p w:rsidR="009A0BE0" w:rsidRDefault="009A0BE0" w:rsidP="00AB3857">
      <w:pPr>
        <w:widowControl/>
        <w:jc w:val="both"/>
        <w:rPr>
          <w:rFonts w:ascii="Verdana" w:hAnsi="Verdana"/>
          <w:b/>
          <w:lang w:eastAsia="zh-TW"/>
        </w:rPr>
      </w:pPr>
    </w:p>
    <w:p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Traffic segmentation: not work with hot removal/insertion</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ES4627MB-FLF-EC-00686</w:t>
            </w:r>
          </w:p>
        </w:tc>
        <w:tc>
          <w:tcPr>
            <w:tcW w:w="7383" w:type="dxa"/>
            <w:tcBorders>
              <w:left w:val="single" w:sz="4" w:space="0" w:color="auto"/>
            </w:tcBorders>
            <w:shd w:val="clear" w:color="auto" w:fill="auto"/>
            <w:vAlign w:val="bottom"/>
          </w:tcPr>
          <w:p w:rsid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[Enhancement] enable/disable untag VLAN filed of TR101 format (CLI/SNMP part)</w:t>
            </w:r>
          </w:p>
          <w:p w:rsidR="008B18FD" w:rsidRPr="008B18FD" w:rsidRDefault="008B18FD" w:rsidP="008B18FD">
            <w:pPr>
              <w:pStyle w:val="af"/>
              <w:widowControl/>
              <w:numPr>
                <w:ilvl w:val="0"/>
                <w:numId w:val="6"/>
              </w:numPr>
              <w:ind w:leftChars="0"/>
              <w:rPr>
                <w:rFonts w:ascii="Verdana" w:hAnsi="Verdana" w:cs="新細明體"/>
                <w:sz w:val="18"/>
                <w:szCs w:val="18"/>
                <w:lang w:eastAsia="zh-TW"/>
              </w:rPr>
            </w:pPr>
            <w:r>
              <w:rPr>
                <w:rFonts w:ascii="Verdana" w:hAnsi="Verdana" w:cs="新細明體" w:hint="eastAsia"/>
                <w:sz w:val="18"/>
                <w:szCs w:val="18"/>
                <w:lang w:eastAsia="zh-TW"/>
              </w:rPr>
              <w:t>Phase5 only support CLI.</w:t>
            </w:r>
          </w:p>
        </w:tc>
      </w:tr>
    </w:tbl>
    <w:p w:rsidR="008B18FD" w:rsidRDefault="008B18FD" w:rsidP="00AB3857">
      <w:pPr>
        <w:widowControl/>
        <w:jc w:val="both"/>
        <w:rPr>
          <w:rFonts w:ascii="Verdana" w:hAnsi="Verdana"/>
          <w:b/>
          <w:lang w:eastAsia="zh-TW"/>
        </w:rPr>
      </w:pPr>
    </w:p>
    <w:p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ES4627MB-FLF-EC-00649</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Stacking: cannot renumber</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Traffic segmentation: not work with hot removal/insertion</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ES4627MB-FLF-EC-00700</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passive DAC cable cause CPU rising in stacking mode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ES4627MB-FLF-EC-00725</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ES4627MB-FLF-EC-00726</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 [ web part ]</w:t>
            </w:r>
          </w:p>
        </w:tc>
      </w:tr>
    </w:tbl>
    <w:p w:rsidR="00161635" w:rsidRPr="008B18FD" w:rsidRDefault="00161635" w:rsidP="00AB3857">
      <w:pPr>
        <w:widowControl/>
        <w:jc w:val="both"/>
        <w:rPr>
          <w:rFonts w:ascii="Verdana" w:hAnsi="Verdana"/>
          <w:b/>
          <w:lang w:eastAsia="zh-TW"/>
        </w:rPr>
      </w:pPr>
    </w:p>
    <w:p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ES4627MB-FLF-EC-00729</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VLAN: VLAN range 1~4093 is wrong.(FeatureList shows 1~4094)</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ES4627MB-FLF-EC-00732</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LLDP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ES4627MB-FLF-EC-00733</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STP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ES4627MB-FLF-EC-00736</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ADD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ES4627MB-FLF-EC-00737</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PPPoE-IA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ES4627MB-FLF-CN-00094</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for diag wsextlb</w:t>
            </w:r>
          </w:p>
        </w:tc>
      </w:tr>
    </w:tbl>
    <w:p w:rsidR="00427013" w:rsidRDefault="00427013" w:rsidP="00AB3857">
      <w:pPr>
        <w:widowControl/>
        <w:jc w:val="both"/>
        <w:rPr>
          <w:rFonts w:ascii="Verdana" w:hAnsi="Verdana"/>
          <w:b/>
          <w:lang w:eastAsia="zh-TW"/>
        </w:rPr>
      </w:pPr>
    </w:p>
    <w:p w:rsidR="0051147A" w:rsidRDefault="0051147A" w:rsidP="0051147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rsidTr="00F51729">
        <w:trPr>
          <w:trHeight w:val="330"/>
        </w:trPr>
        <w:tc>
          <w:tcPr>
            <w:tcW w:w="311" w:type="dxa"/>
            <w:tcBorders>
              <w:right w:val="single" w:sz="4" w:space="0" w:color="auto"/>
            </w:tcBorders>
            <w:shd w:val="clear" w:color="auto" w:fill="auto"/>
            <w:noWrap/>
            <w:vAlign w:val="center"/>
          </w:tcPr>
          <w:p w:rsidR="0051147A" w:rsidRPr="00E2252F" w:rsidRDefault="0051147A"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DUT auto reboot after add 4K VLAN.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ES4627MB-FLF-EC-00680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power status is not shown when executing "show system" in a standalong unit where unit_id !=1</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ES4627MB-FLF-EC-00727</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no ip dhcp snooping information option circuit-id cause exception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SNMP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ES4627MB-FLF-EC-00734</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ES4627MB-FLF-EC-00735</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MVR6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ES4627MB-FLF-EC-00739</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DHCPSNP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COS_ING_COS_TO_INTER_DSCP_PER_PORT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DOT1X_SUPPLICANT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ES4627MB-FLF-EC-00746</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SWDRV_MONITOR thread spends some CPU time every second</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master unit can't correctly show all units' information</w:t>
            </w:r>
          </w:p>
        </w:tc>
      </w:tr>
      <w:tr w:rsidR="00E55736" w:rsidRPr="00185B69" w:rsidTr="00F51729">
        <w:trPr>
          <w:trHeight w:val="330"/>
        </w:trPr>
        <w:tc>
          <w:tcPr>
            <w:tcW w:w="311" w:type="dxa"/>
            <w:tcBorders>
              <w:right w:val="single" w:sz="4" w:space="0" w:color="auto"/>
            </w:tcBorders>
            <w:shd w:val="clear" w:color="auto" w:fill="auto"/>
            <w:noWrap/>
            <w:vAlign w:val="center"/>
          </w:tcPr>
          <w:p w:rsidR="00E55736" w:rsidRDefault="00E55736" w:rsidP="00F51729">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55736" w:rsidRPr="00670573" w:rsidRDefault="00E55736" w:rsidP="00670573">
            <w:pPr>
              <w:widowControl/>
              <w:rPr>
                <w:rFonts w:ascii="Verdana" w:hAnsi="Verdana" w:cs="新細明體"/>
                <w:sz w:val="18"/>
                <w:szCs w:val="18"/>
                <w:lang w:eastAsia="zh-TW"/>
              </w:rPr>
            </w:pPr>
            <w:r w:rsidRPr="00E55736">
              <w:rPr>
                <w:rFonts w:ascii="Verdana" w:hAnsi="Verdana" w:cs="新細明體"/>
                <w:sz w:val="18"/>
                <w:szCs w:val="18"/>
                <w:lang w:eastAsia="zh-TW"/>
              </w:rPr>
              <w:t>ECS3580-28F-00238</w:t>
            </w:r>
          </w:p>
        </w:tc>
        <w:tc>
          <w:tcPr>
            <w:tcW w:w="7383" w:type="dxa"/>
            <w:tcBorders>
              <w:left w:val="single" w:sz="4" w:space="0" w:color="auto"/>
            </w:tcBorders>
            <w:shd w:val="clear" w:color="auto" w:fill="auto"/>
            <w:vAlign w:val="bottom"/>
          </w:tcPr>
          <w:p w:rsidR="00E55736" w:rsidRPr="00E55736" w:rsidRDefault="00E55736" w:rsidP="00E55736">
            <w:pPr>
              <w:widowControl/>
              <w:rPr>
                <w:rFonts w:ascii="Verdana" w:hAnsi="Verdana" w:cs="新細明體"/>
                <w:sz w:val="18"/>
                <w:szCs w:val="18"/>
                <w:lang w:eastAsia="zh-TW"/>
              </w:rPr>
            </w:pPr>
            <w:r w:rsidRPr="00E55736">
              <w:rPr>
                <w:rFonts w:ascii="Verdana" w:hAnsi="Verdana" w:cs="新細明體"/>
                <w:sz w:val="18"/>
                <w:szCs w:val="18"/>
                <w:lang w:eastAsia="zh-TW"/>
              </w:rPr>
              <w:t>Enhancement: Modify SNMP host auto create and auto destroy behavior.</w:t>
            </w:r>
          </w:p>
          <w:p w:rsidR="00E55736" w:rsidRPr="00670573" w:rsidRDefault="00E55736" w:rsidP="00E55736">
            <w:pPr>
              <w:widowControl/>
              <w:rPr>
                <w:rFonts w:ascii="Verdana" w:hAnsi="Verdana" w:cs="新細明體"/>
                <w:sz w:val="18"/>
                <w:szCs w:val="18"/>
                <w:lang w:eastAsia="zh-TW"/>
              </w:rPr>
            </w:pPr>
            <w:r w:rsidRPr="00E55736">
              <w:rPr>
                <w:rFonts w:ascii="Verdana" w:hAnsi="Verdana" w:cs="新細明體" w:hint="eastAsia"/>
                <w:sz w:val="18"/>
                <w:szCs w:val="18"/>
                <w:lang w:eastAsia="zh-TW"/>
              </w:rPr>
              <w:t xml:space="preserve">--&gt; Sync from main. </w:t>
            </w:r>
            <w:r w:rsidRPr="00E55736">
              <w:rPr>
                <w:rFonts w:ascii="Verdana" w:hAnsi="Verdana" w:cs="新細明體" w:hint="eastAsia"/>
                <w:sz w:val="18"/>
                <w:szCs w:val="18"/>
                <w:lang w:eastAsia="zh-TW"/>
              </w:rPr>
              <w:t>讓</w:t>
            </w:r>
            <w:r w:rsidRPr="00E55736">
              <w:rPr>
                <w:rFonts w:ascii="Verdana" w:hAnsi="Verdana" w:cs="新細明體" w:hint="eastAsia"/>
                <w:sz w:val="18"/>
                <w:szCs w:val="18"/>
                <w:lang w:eastAsia="zh-TW"/>
              </w:rPr>
              <w:t xml:space="preserve"> SNMP pmgr-&gt;pom </w:t>
            </w:r>
            <w:r w:rsidRPr="00E55736">
              <w:rPr>
                <w:rFonts w:ascii="Verdana" w:hAnsi="Verdana" w:cs="新細明體" w:hint="eastAsia"/>
                <w:sz w:val="18"/>
                <w:szCs w:val="18"/>
                <w:lang w:eastAsia="zh-TW"/>
              </w:rPr>
              <w:t>更</w:t>
            </w:r>
            <w:r w:rsidRPr="00E55736">
              <w:rPr>
                <w:rFonts w:ascii="Verdana" w:hAnsi="Verdana" w:cs="新細明體" w:hint="eastAsia"/>
                <w:sz w:val="18"/>
                <w:szCs w:val="18"/>
                <w:lang w:eastAsia="zh-TW"/>
              </w:rPr>
              <w:t xml:space="preserve"> easy.</w:t>
            </w:r>
          </w:p>
        </w:tc>
      </w:tr>
    </w:tbl>
    <w:p w:rsidR="0051147A" w:rsidRPr="00BC29F9" w:rsidRDefault="0051147A" w:rsidP="00AB3857">
      <w:pPr>
        <w:widowControl/>
        <w:jc w:val="both"/>
        <w:rPr>
          <w:rFonts w:ascii="Verdana" w:hAnsi="Verdana"/>
          <w:b/>
          <w:lang w:eastAsia="zh-TW"/>
        </w:rPr>
      </w:pPr>
    </w:p>
    <w:p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5340" w:rsidRPr="00185B69"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ES4627MB-FLF-EC-00754</w:t>
            </w:r>
          </w:p>
        </w:tc>
        <w:tc>
          <w:tcPr>
            <w:tcW w:w="7383"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LLDP: enhance om critical section usage</w:t>
            </w:r>
          </w:p>
        </w:tc>
      </w:tr>
    </w:tbl>
    <w:p w:rsidR="00BC29F9" w:rsidRDefault="00BC29F9" w:rsidP="00AB3857">
      <w:pPr>
        <w:widowControl/>
        <w:jc w:val="both"/>
        <w:rPr>
          <w:rFonts w:ascii="Verdana" w:hAnsi="Verdana"/>
          <w:b/>
          <w:lang w:eastAsia="zh-TW"/>
        </w:rPr>
      </w:pPr>
    </w:p>
    <w:p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ES4627MB-FLF-EC-00755</w:t>
            </w:r>
          </w:p>
        </w:tc>
        <w:tc>
          <w:tcPr>
            <w:tcW w:w="7383"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when changing power between main and rps, poe would not provide power</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Default="006130B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ES4627MB-FLF-EC-00756</w:t>
            </w:r>
          </w:p>
        </w:tc>
        <w:tc>
          <w:tcPr>
            <w:tcW w:w="7383"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[Stacking] When master executes "copy startup runn", it hangs and slave reboot</w:t>
            </w:r>
          </w:p>
        </w:tc>
      </w:tr>
    </w:tbl>
    <w:p w:rsidR="006130B2" w:rsidRDefault="006130B2" w:rsidP="00AB3857">
      <w:pPr>
        <w:widowControl/>
        <w:jc w:val="both"/>
        <w:rPr>
          <w:rFonts w:ascii="Verdana" w:hAnsi="Verdana"/>
          <w:b/>
          <w:lang w:eastAsia="zh-TW"/>
        </w:rPr>
      </w:pPr>
    </w:p>
    <w:p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rsidTr="00F51729">
        <w:trPr>
          <w:trHeight w:val="330"/>
        </w:trPr>
        <w:tc>
          <w:tcPr>
            <w:tcW w:w="311" w:type="dxa"/>
            <w:tcBorders>
              <w:right w:val="single" w:sz="4" w:space="0" w:color="auto"/>
            </w:tcBorders>
            <w:shd w:val="clear" w:color="auto" w:fill="auto"/>
            <w:noWrap/>
            <w:vAlign w:val="center"/>
          </w:tcPr>
          <w:p w:rsidR="004B78BB" w:rsidRPr="00E2252F" w:rsidRDefault="004B78BB"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Pr="00E2252F" w:rsidRDefault="00C337C5"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ES4627MB-FLF-EC-00707</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Alarm :  DUT can forward packets with SRC is multicast or broadcast</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ES4627MB-FLF-EC-00709</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ECS4510 series stacking with 8 units takes long time to save/show config</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ES4627MB-FLF-EC-00728</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The DUT will dump exception stackframe and crash when user execute the "copy start to running" command.</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ES4627MB-FLF-EC-00757</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Watchdog reboot system while show get running config</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ES4627MB-FLF-EC-00758</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Allow slave unit can enter backdoor</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ES4627MB-FLF-EC-00759</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the unit id is duplicated after assign unit id</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ES4627MB-FLF-EC-00760</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1QVLAN: DUT cannot show all maximum VLANs, and it exit CLI session automatically.</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ES4627MB-FLF-EC-00762</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DUT will hang at hot insertion phase and cause software watchdog timeout reboot after 10 minutes</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ES4627MB-FLF-EC-00766</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FS synchronizing runtime takes long time and watchdog will timeout cause reboot</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ES4627MB-0215-LN-00005</w:t>
            </w:r>
          </w:p>
          <w:p w:rsidR="00BB328B" w:rsidRPr="00C337C5" w:rsidRDefault="00BB328B" w:rsidP="00C337C5">
            <w:pPr>
              <w:widowControl/>
              <w:rPr>
                <w:rFonts w:ascii="Verdana" w:hAnsi="Verdana" w:cs="新細明體"/>
                <w:sz w:val="18"/>
                <w:szCs w:val="18"/>
                <w:lang w:eastAsia="zh-TW"/>
              </w:rPr>
            </w:pPr>
            <w:r>
              <w:rPr>
                <w:rFonts w:ascii="Verdana" w:hAnsi="Verdana"/>
              </w:rPr>
              <w:t>ES4627MB-FLF-EC-00711</w:t>
            </w:r>
          </w:p>
        </w:tc>
        <w:tc>
          <w:tcPr>
            <w:tcW w:w="7383"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Password Change problem on ES-4600 series (web page)</w:t>
            </w:r>
          </w:p>
          <w:p w:rsidR="00D20E62" w:rsidRPr="00D20E62" w:rsidRDefault="00D20E62" w:rsidP="00C337C5">
            <w:pPr>
              <w:widowControl/>
              <w:rPr>
                <w:rFonts w:ascii="Verdana" w:hAnsi="Verdana" w:cs="新細明體"/>
                <w:sz w:val="18"/>
                <w:szCs w:val="18"/>
                <w:lang w:eastAsia="zh-TW"/>
              </w:rPr>
            </w:pPr>
            <w:r w:rsidRPr="00D20E62">
              <w:rPr>
                <w:rFonts w:ascii="Verdana" w:eastAsia="SimSun" w:hAnsi="Verdana" w:cs="Verdana"/>
                <w:sz w:val="17"/>
                <w:szCs w:val="17"/>
                <w:lang w:eastAsia="zh-TW"/>
              </w:rPr>
              <w:t>can't change admin password via web interface</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ES4627MB-0215-LN-00008</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L2Mgmt: Save the config and reboot, the alarm rising of process CPU will become to default.</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ES4627MB-0215-LN-00011</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Customerinfo: Some ES4628F's display issue.</w:t>
            </w:r>
          </w:p>
        </w:tc>
      </w:tr>
      <w:tr w:rsidR="00C337C5" w:rsidRPr="00185B69" w:rsidTr="00F51729">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C337C5" w:rsidRDefault="00C337C5" w:rsidP="00C337C5">
            <w:pPr>
              <w:widowControl/>
              <w:rPr>
                <w:rFonts w:ascii="Verdana" w:hAnsi="Verdana" w:cs="新細明體" w:hint="eastAsia"/>
                <w:sz w:val="18"/>
                <w:szCs w:val="18"/>
                <w:lang w:eastAsia="zh-TW"/>
              </w:rPr>
            </w:pPr>
            <w:r w:rsidRPr="00C337C5">
              <w:rPr>
                <w:rFonts w:ascii="Verdana" w:hAnsi="Verdana" w:cs="新細明體" w:hint="eastAsia"/>
                <w:sz w:val="18"/>
                <w:szCs w:val="18"/>
                <w:lang w:eastAsia="zh-TW"/>
              </w:rPr>
              <w:t>ECS4620-28T-00296</w:t>
            </w:r>
          </w:p>
          <w:p w:rsidR="009D08E9" w:rsidRPr="00C337C5" w:rsidRDefault="009D08E9" w:rsidP="00C337C5">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ES4627MB-FLF-EC-00792</w:t>
            </w:r>
          </w:p>
        </w:tc>
        <w:tc>
          <w:tcPr>
            <w:tcW w:w="7383"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software checking port up/down, it will spend more time</w:t>
            </w:r>
          </w:p>
        </w:tc>
      </w:tr>
    </w:tbl>
    <w:p w:rsidR="004B78BB" w:rsidRDefault="004B78BB" w:rsidP="00AB3857">
      <w:pPr>
        <w:widowControl/>
        <w:jc w:val="both"/>
        <w:rPr>
          <w:rFonts w:ascii="Verdana" w:hAnsi="Verdana"/>
          <w:b/>
          <w:lang w:eastAsia="zh-TW"/>
        </w:rPr>
      </w:pPr>
    </w:p>
    <w:p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ES4627MB-FLF-EC-00744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Stacking:The DUT will dump an error message "[MSL-ERROR] msl_intf_stacking_isc_send[2833]: Send ISC fail" with overnight test</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MLDv2: Can't change query interval by SNMP.</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 xml:space="preserve">RMON: Input snmpset command by net-snmp, the system will </w:t>
            </w:r>
            <w:proofErr w:type="gramStart"/>
            <w:r w:rsidRPr="00C71282">
              <w:rPr>
                <w:rFonts w:ascii="Verdana" w:hAnsi="Verdana" w:cs="新細明體" w:hint="eastAsia"/>
                <w:sz w:val="18"/>
                <w:szCs w:val="18"/>
                <w:lang w:eastAsia="zh-TW"/>
              </w:rPr>
              <w:t>shows</w:t>
            </w:r>
            <w:proofErr w:type="gramEnd"/>
            <w:r w:rsidRPr="00C71282">
              <w:rPr>
                <w:rFonts w:ascii="Verdana" w:hAnsi="Verdana" w:cs="新細明體" w:hint="eastAsia"/>
                <w:sz w:val="18"/>
                <w:szCs w:val="18"/>
                <w:lang w:eastAsia="zh-TW"/>
              </w:rPr>
              <w:t xml:space="preserve"> exception </w:t>
            </w:r>
            <w:r w:rsidRPr="00C71282">
              <w:rPr>
                <w:rFonts w:ascii="Verdana" w:hAnsi="Verdana" w:cs="新細明體" w:hint="eastAsia"/>
                <w:sz w:val="18"/>
                <w:szCs w:val="18"/>
                <w:lang w:eastAsia="zh-TW"/>
              </w:rPr>
              <w:lastRenderedPageBreak/>
              <w:t>log.</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ES4627MB-FLF-EC-00765</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remove spanning tree MSTP mode then switch will hang in boot process</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ES4627MB-FLF-EC-00770</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[enhance] support CPU guard</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When syncing the runtime, open telnet session and call "dir", system will hang and cause sw watchdog timeout.</w:t>
            </w:r>
          </w:p>
        </w:tc>
      </w:tr>
    </w:tbl>
    <w:p w:rsidR="00C71282" w:rsidRDefault="00C71282" w:rsidP="00AB3857">
      <w:pPr>
        <w:widowControl/>
        <w:jc w:val="both"/>
        <w:rPr>
          <w:rFonts w:ascii="Verdana" w:hAnsi="Verdana"/>
          <w:b/>
          <w:lang w:eastAsia="zh-TW"/>
        </w:rPr>
      </w:pPr>
    </w:p>
    <w:p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rsidTr="00C03CA7">
        <w:trPr>
          <w:trHeight w:val="330"/>
        </w:trPr>
        <w:tc>
          <w:tcPr>
            <w:tcW w:w="311" w:type="dxa"/>
            <w:tcBorders>
              <w:right w:val="single" w:sz="4" w:space="0" w:color="auto"/>
            </w:tcBorders>
            <w:shd w:val="clear" w:color="auto" w:fill="auto"/>
            <w:noWrap/>
            <w:vAlign w:val="center"/>
          </w:tcPr>
          <w:p w:rsidR="00AC0AD6" w:rsidRPr="00E2252F" w:rsidRDefault="00AC0AD6" w:rsidP="00C03CA7">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C0AD6" w:rsidRPr="00535907" w:rsidRDefault="00AC0AD6" w:rsidP="00C03CA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C0AD6" w:rsidRPr="00535907" w:rsidRDefault="00AC0AD6" w:rsidP="00C03CA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5347" w:rsidRPr="00185B69" w:rsidTr="00C03CA7">
        <w:trPr>
          <w:trHeight w:val="330"/>
        </w:trPr>
        <w:tc>
          <w:tcPr>
            <w:tcW w:w="311" w:type="dxa"/>
            <w:tcBorders>
              <w:right w:val="single" w:sz="4" w:space="0" w:color="auto"/>
            </w:tcBorders>
            <w:shd w:val="clear" w:color="auto" w:fill="auto"/>
            <w:noWrap/>
            <w:vAlign w:val="center"/>
          </w:tcPr>
          <w:p w:rsidR="00795347" w:rsidRPr="00E2252F" w:rsidRDefault="00795347" w:rsidP="00C03CA7">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[CLI] Support Layer 2 protocol tunneling for LACP</w:t>
            </w:r>
          </w:p>
        </w:tc>
      </w:tr>
      <w:tr w:rsidR="00795347" w:rsidRPr="00185B69" w:rsidTr="00C03CA7">
        <w:trPr>
          <w:trHeight w:val="330"/>
        </w:trPr>
        <w:tc>
          <w:tcPr>
            <w:tcW w:w="311" w:type="dxa"/>
            <w:tcBorders>
              <w:right w:val="single" w:sz="4" w:space="0" w:color="auto"/>
            </w:tcBorders>
            <w:shd w:val="clear" w:color="auto" w:fill="auto"/>
            <w:noWrap/>
            <w:vAlign w:val="center"/>
          </w:tcPr>
          <w:p w:rsidR="00795347" w:rsidRDefault="00795347" w:rsidP="00C03CA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[SNMP] Support Layer 2 protocol tunneling for LACP</w:t>
            </w:r>
          </w:p>
        </w:tc>
      </w:tr>
      <w:tr w:rsidR="00795347" w:rsidRPr="00185B69" w:rsidTr="00C03CA7">
        <w:trPr>
          <w:trHeight w:val="330"/>
        </w:trPr>
        <w:tc>
          <w:tcPr>
            <w:tcW w:w="311" w:type="dxa"/>
            <w:tcBorders>
              <w:right w:val="single" w:sz="4" w:space="0" w:color="auto"/>
            </w:tcBorders>
            <w:shd w:val="clear" w:color="auto" w:fill="auto"/>
            <w:noWrap/>
            <w:vAlign w:val="center"/>
          </w:tcPr>
          <w:p w:rsidR="00795347" w:rsidRDefault="00795347" w:rsidP="00C03CA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ES4627MB-FLF-EC-00768</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Traffic segmentation can't split communitcation on downlink port of salve units</w:t>
            </w:r>
          </w:p>
        </w:tc>
      </w:tr>
      <w:tr w:rsidR="00795347" w:rsidRPr="00185B69" w:rsidTr="00C03CA7">
        <w:trPr>
          <w:trHeight w:val="330"/>
        </w:trPr>
        <w:tc>
          <w:tcPr>
            <w:tcW w:w="311" w:type="dxa"/>
            <w:tcBorders>
              <w:right w:val="single" w:sz="4" w:space="0" w:color="auto"/>
            </w:tcBorders>
            <w:shd w:val="clear" w:color="auto" w:fill="auto"/>
            <w:noWrap/>
            <w:vAlign w:val="center"/>
          </w:tcPr>
          <w:p w:rsidR="00795347" w:rsidRDefault="00795347" w:rsidP="00C03CA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applying "no lldp med-tlv ext-poe" to slave unit but it's applied to master unit</w:t>
            </w:r>
          </w:p>
        </w:tc>
      </w:tr>
      <w:tr w:rsidR="00795347" w:rsidRPr="00185B69" w:rsidTr="00C03CA7">
        <w:trPr>
          <w:trHeight w:val="330"/>
        </w:trPr>
        <w:tc>
          <w:tcPr>
            <w:tcW w:w="311" w:type="dxa"/>
            <w:tcBorders>
              <w:right w:val="single" w:sz="4" w:space="0" w:color="auto"/>
            </w:tcBorders>
            <w:shd w:val="clear" w:color="auto" w:fill="auto"/>
            <w:noWrap/>
            <w:vAlign w:val="center"/>
          </w:tcPr>
          <w:p w:rsidR="00795347" w:rsidRDefault="00795347" w:rsidP="00C03CA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ES4627MB-FLF-EC-00775</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ECS4510 CPU handle 50+ packets if applying jumbo frame</w:t>
            </w:r>
          </w:p>
        </w:tc>
      </w:tr>
      <w:tr w:rsidR="00795347" w:rsidRPr="00185B69" w:rsidTr="00C03CA7">
        <w:trPr>
          <w:trHeight w:val="330"/>
        </w:trPr>
        <w:tc>
          <w:tcPr>
            <w:tcW w:w="311" w:type="dxa"/>
            <w:tcBorders>
              <w:right w:val="single" w:sz="4" w:space="0" w:color="auto"/>
            </w:tcBorders>
            <w:shd w:val="clear" w:color="auto" w:fill="auto"/>
            <w:noWrap/>
            <w:vAlign w:val="center"/>
          </w:tcPr>
          <w:p w:rsidR="00795347" w:rsidRDefault="00795347" w:rsidP="00C03CA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The display message of traffic-segmentation should not be private vlan.</w:t>
            </w:r>
          </w:p>
        </w:tc>
      </w:tr>
      <w:tr w:rsidR="00795347" w:rsidRPr="00185B69" w:rsidTr="00C03CA7">
        <w:trPr>
          <w:trHeight w:val="330"/>
        </w:trPr>
        <w:tc>
          <w:tcPr>
            <w:tcW w:w="311" w:type="dxa"/>
            <w:tcBorders>
              <w:right w:val="single" w:sz="4" w:space="0" w:color="auto"/>
            </w:tcBorders>
            <w:shd w:val="clear" w:color="auto" w:fill="auto"/>
            <w:noWrap/>
            <w:vAlign w:val="center"/>
          </w:tcPr>
          <w:p w:rsidR="00795347" w:rsidRDefault="00795347" w:rsidP="00C03CA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ES4627MB-FLF-EC-00781</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switch does not have DHCP snooping binding table when DHCP client obtian IP address</w:t>
            </w:r>
          </w:p>
        </w:tc>
      </w:tr>
      <w:tr w:rsidR="00795347" w:rsidRPr="00185B69" w:rsidTr="00C03CA7">
        <w:trPr>
          <w:trHeight w:val="330"/>
        </w:trPr>
        <w:tc>
          <w:tcPr>
            <w:tcW w:w="311" w:type="dxa"/>
            <w:tcBorders>
              <w:right w:val="single" w:sz="4" w:space="0" w:color="auto"/>
            </w:tcBorders>
            <w:shd w:val="clear" w:color="auto" w:fill="auto"/>
            <w:noWrap/>
            <w:vAlign w:val="center"/>
          </w:tcPr>
          <w:p w:rsidR="00795347" w:rsidRDefault="00795347" w:rsidP="00C03CA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ES4627MB-FLF-EC-00782</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w:t>
            </w:r>
            <w:proofErr w:type="gramStart"/>
            <w:r w:rsidRPr="00795347">
              <w:rPr>
                <w:rFonts w:ascii="Verdana" w:hAnsi="Verdana" w:cs="新細明體" w:hint="eastAsia"/>
                <w:sz w:val="18"/>
                <w:szCs w:val="18"/>
                <w:lang w:eastAsia="zh-TW"/>
              </w:rPr>
              <w:t>enhance</w:t>
            </w:r>
            <w:proofErr w:type="gramEnd"/>
            <w:r w:rsidRPr="00795347">
              <w:rPr>
                <w:rFonts w:ascii="Verdana" w:hAnsi="Verdana" w:cs="新細明體" w:hint="eastAsia"/>
                <w:sz w:val="18"/>
                <w:szCs w:val="18"/>
                <w:lang w:eastAsia="zh-TW"/>
              </w:rPr>
              <w:t>] display total flash size in CLI 'dir' command for EC products.</w:t>
            </w:r>
          </w:p>
        </w:tc>
      </w:tr>
      <w:tr w:rsidR="00795347" w:rsidRPr="00185B69" w:rsidTr="00C03CA7">
        <w:trPr>
          <w:trHeight w:val="330"/>
        </w:trPr>
        <w:tc>
          <w:tcPr>
            <w:tcW w:w="311" w:type="dxa"/>
            <w:tcBorders>
              <w:right w:val="single" w:sz="4" w:space="0" w:color="auto"/>
            </w:tcBorders>
            <w:shd w:val="clear" w:color="auto" w:fill="auto"/>
            <w:noWrap/>
            <w:vAlign w:val="center"/>
          </w:tcPr>
          <w:p w:rsidR="00795347" w:rsidRDefault="00795347" w:rsidP="00C03CA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MAC-base VLAN should dynamically add VID to port interfance</w:t>
            </w:r>
          </w:p>
        </w:tc>
      </w:tr>
    </w:tbl>
    <w:p w:rsidR="00AC0AD6" w:rsidRDefault="00AC0AD6" w:rsidP="00AB3857">
      <w:pPr>
        <w:widowControl/>
        <w:jc w:val="both"/>
        <w:rPr>
          <w:rFonts w:ascii="Verdana" w:hAnsi="Verdana"/>
          <w:b/>
          <w:lang w:eastAsia="zh-TW"/>
        </w:rPr>
      </w:pPr>
    </w:p>
    <w:p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rsidTr="002903A1">
        <w:trPr>
          <w:trHeight w:val="330"/>
        </w:trPr>
        <w:tc>
          <w:tcPr>
            <w:tcW w:w="311" w:type="dxa"/>
            <w:tcBorders>
              <w:right w:val="single" w:sz="4" w:space="0" w:color="auto"/>
            </w:tcBorders>
            <w:shd w:val="clear" w:color="auto" w:fill="auto"/>
            <w:noWrap/>
            <w:vAlign w:val="center"/>
          </w:tcPr>
          <w:p w:rsidR="006B09A2" w:rsidRPr="00E2252F" w:rsidRDefault="006B09A2" w:rsidP="002903A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B09A2" w:rsidRPr="00535907" w:rsidRDefault="006B09A2" w:rsidP="002903A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B09A2" w:rsidRPr="00535907" w:rsidRDefault="006B09A2" w:rsidP="002903A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D08E9" w:rsidRPr="00185B69" w:rsidTr="002903A1">
        <w:trPr>
          <w:trHeight w:val="330"/>
        </w:trPr>
        <w:tc>
          <w:tcPr>
            <w:tcW w:w="311" w:type="dxa"/>
            <w:tcBorders>
              <w:right w:val="single" w:sz="4" w:space="0" w:color="auto"/>
            </w:tcBorders>
            <w:shd w:val="clear" w:color="auto" w:fill="auto"/>
            <w:noWrap/>
            <w:vAlign w:val="center"/>
          </w:tcPr>
          <w:p w:rsidR="009D08E9" w:rsidRPr="00E2252F" w:rsidRDefault="009D08E9" w:rsidP="002903A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9D08E9" w:rsidRPr="006B09A2" w:rsidRDefault="009D08E9" w:rsidP="0018665A">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ES4627MB-FLF-EC-00751</w:t>
            </w:r>
          </w:p>
        </w:tc>
        <w:tc>
          <w:tcPr>
            <w:tcW w:w="7383" w:type="dxa"/>
            <w:tcBorders>
              <w:left w:val="single" w:sz="4" w:space="0" w:color="auto"/>
            </w:tcBorders>
            <w:shd w:val="clear" w:color="auto" w:fill="auto"/>
            <w:vAlign w:val="bottom"/>
          </w:tcPr>
          <w:p w:rsidR="009D08E9" w:rsidRPr="006B09A2" w:rsidRDefault="009D08E9" w:rsidP="0018665A">
            <w:pPr>
              <w:widowControl/>
              <w:rPr>
                <w:rFonts w:ascii="Verdana" w:hAnsi="Verdana" w:cs="新細明體"/>
                <w:sz w:val="18"/>
                <w:szCs w:val="18"/>
                <w:lang w:eastAsia="zh-TW"/>
              </w:rPr>
            </w:pPr>
            <w:r w:rsidRPr="006B09A2">
              <w:rPr>
                <w:rFonts w:ascii="Verdana" w:hAnsi="Verdana" w:cs="新細明體" w:hint="eastAsia"/>
                <w:sz w:val="18"/>
                <w:szCs w:val="18"/>
                <w:lang w:eastAsia="zh-TW"/>
              </w:rPr>
              <w:t>VLAN translation on trunk port - CLI and SNMP</w:t>
            </w:r>
          </w:p>
        </w:tc>
      </w:tr>
      <w:tr w:rsidR="009D08E9" w:rsidRPr="00185B69" w:rsidTr="002903A1">
        <w:trPr>
          <w:trHeight w:val="330"/>
        </w:trPr>
        <w:tc>
          <w:tcPr>
            <w:tcW w:w="311" w:type="dxa"/>
            <w:tcBorders>
              <w:right w:val="single" w:sz="4" w:space="0" w:color="auto"/>
            </w:tcBorders>
            <w:shd w:val="clear" w:color="auto" w:fill="auto"/>
            <w:noWrap/>
            <w:vAlign w:val="center"/>
          </w:tcPr>
          <w:p w:rsidR="009D08E9" w:rsidRDefault="009D08E9" w:rsidP="002903A1">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9D08E9" w:rsidRPr="006B09A2" w:rsidRDefault="009D08E9" w:rsidP="0018665A">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ES4627MB-FLF-EC-00789</w:t>
            </w:r>
          </w:p>
        </w:tc>
        <w:tc>
          <w:tcPr>
            <w:tcW w:w="7383" w:type="dxa"/>
            <w:tcBorders>
              <w:left w:val="single" w:sz="4" w:space="0" w:color="auto"/>
            </w:tcBorders>
            <w:shd w:val="clear" w:color="auto" w:fill="auto"/>
            <w:vAlign w:val="bottom"/>
          </w:tcPr>
          <w:p w:rsidR="009D08E9" w:rsidRPr="006B09A2" w:rsidRDefault="009D08E9" w:rsidP="0018665A">
            <w:pPr>
              <w:widowControl/>
              <w:rPr>
                <w:rFonts w:ascii="Verdana" w:hAnsi="Verdana" w:cs="新細明體"/>
                <w:sz w:val="18"/>
                <w:szCs w:val="18"/>
                <w:lang w:eastAsia="zh-TW"/>
              </w:rPr>
            </w:pPr>
            <w:r w:rsidRPr="006B09A2">
              <w:rPr>
                <w:rFonts w:ascii="Verdana" w:hAnsi="Verdana" w:cs="新細明體" w:hint="eastAsia"/>
                <w:sz w:val="18"/>
                <w:szCs w:val="18"/>
                <w:lang w:eastAsia="zh-TW"/>
              </w:rPr>
              <w:t>Enhancement : MIB support egress ACL</w:t>
            </w:r>
          </w:p>
        </w:tc>
      </w:tr>
      <w:tr w:rsidR="009D08E9" w:rsidRPr="00185B69" w:rsidTr="002903A1">
        <w:trPr>
          <w:trHeight w:val="330"/>
        </w:trPr>
        <w:tc>
          <w:tcPr>
            <w:tcW w:w="311" w:type="dxa"/>
            <w:tcBorders>
              <w:right w:val="single" w:sz="4" w:space="0" w:color="auto"/>
            </w:tcBorders>
            <w:shd w:val="clear" w:color="auto" w:fill="auto"/>
            <w:noWrap/>
            <w:vAlign w:val="center"/>
          </w:tcPr>
          <w:p w:rsidR="009D08E9" w:rsidRDefault="009D08E9" w:rsidP="002903A1">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9D08E9" w:rsidRPr="006B09A2" w:rsidRDefault="009D08E9" w:rsidP="0018665A">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ES4627MB-FLF-EC-00790</w:t>
            </w:r>
          </w:p>
        </w:tc>
        <w:tc>
          <w:tcPr>
            <w:tcW w:w="7383" w:type="dxa"/>
            <w:tcBorders>
              <w:left w:val="single" w:sz="4" w:space="0" w:color="auto"/>
            </w:tcBorders>
            <w:shd w:val="clear" w:color="auto" w:fill="auto"/>
            <w:vAlign w:val="bottom"/>
          </w:tcPr>
          <w:p w:rsidR="009D08E9" w:rsidRPr="006B09A2" w:rsidRDefault="009D08E9" w:rsidP="0018665A">
            <w:pPr>
              <w:widowControl/>
              <w:rPr>
                <w:rFonts w:ascii="Verdana" w:hAnsi="Verdana" w:cs="新細明體"/>
                <w:sz w:val="18"/>
                <w:szCs w:val="18"/>
                <w:lang w:eastAsia="zh-TW"/>
              </w:rPr>
            </w:pPr>
            <w:r w:rsidRPr="006B09A2">
              <w:rPr>
                <w:rFonts w:ascii="Verdana" w:hAnsi="Verdana" w:cs="新細明體" w:hint="eastAsia"/>
                <w:sz w:val="18"/>
                <w:szCs w:val="18"/>
                <w:lang w:eastAsia="zh-TW"/>
              </w:rPr>
              <w:t>improve DAI log message display port info problem when stacking</w:t>
            </w:r>
          </w:p>
        </w:tc>
      </w:tr>
      <w:tr w:rsidR="009D08E9" w:rsidRPr="00185B69" w:rsidTr="002903A1">
        <w:trPr>
          <w:trHeight w:val="330"/>
        </w:trPr>
        <w:tc>
          <w:tcPr>
            <w:tcW w:w="311" w:type="dxa"/>
            <w:tcBorders>
              <w:right w:val="single" w:sz="4" w:space="0" w:color="auto"/>
            </w:tcBorders>
            <w:shd w:val="clear" w:color="auto" w:fill="auto"/>
            <w:noWrap/>
            <w:vAlign w:val="center"/>
          </w:tcPr>
          <w:p w:rsidR="009D08E9" w:rsidRDefault="009D08E9" w:rsidP="002903A1">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D08E9" w:rsidRPr="006B09A2" w:rsidRDefault="009D08E9" w:rsidP="0018665A">
            <w:pPr>
              <w:widowControl/>
              <w:rPr>
                <w:rFonts w:ascii="Verdana" w:hAnsi="Verdana" w:cs="新細明體"/>
                <w:sz w:val="18"/>
                <w:szCs w:val="18"/>
                <w:lang w:eastAsia="zh-TW"/>
              </w:rPr>
            </w:pPr>
            <w:r w:rsidRPr="002356B5">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9D08E9" w:rsidRDefault="009D08E9" w:rsidP="0018665A">
            <w:pPr>
              <w:widowControl/>
              <w:rPr>
                <w:rFonts w:ascii="Verdana" w:hAnsi="Verdana" w:cs="新細明體"/>
                <w:sz w:val="18"/>
                <w:szCs w:val="18"/>
                <w:lang w:eastAsia="zh-TW"/>
              </w:rPr>
            </w:pPr>
            <w:r w:rsidRPr="002356B5">
              <w:rPr>
                <w:rFonts w:ascii="Verdana" w:hAnsi="Verdana" w:cs="新細明體"/>
                <w:sz w:val="18"/>
                <w:szCs w:val="18"/>
                <w:lang w:eastAsia="zh-TW"/>
              </w:rPr>
              <w:t>MAC-base VLAN should dynamically add VID to port interfance</w:t>
            </w:r>
          </w:p>
          <w:p w:rsidR="009D08E9" w:rsidRPr="002356B5" w:rsidRDefault="009D08E9" w:rsidP="0018665A">
            <w:pPr>
              <w:pStyle w:val="af"/>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A</w:t>
            </w:r>
            <w:r>
              <w:rPr>
                <w:rFonts w:ascii="Verdana" w:hAnsi="Verdana" w:cs="新細明體" w:hint="eastAsia"/>
                <w:sz w:val="18"/>
                <w:szCs w:val="18"/>
                <w:lang w:eastAsia="zh-TW"/>
              </w:rPr>
              <w:t>dd warning message.</w:t>
            </w:r>
          </w:p>
        </w:tc>
      </w:tr>
    </w:tbl>
    <w:p w:rsidR="006B09A2" w:rsidRPr="006B09A2" w:rsidRDefault="006B09A2" w:rsidP="00AB3857">
      <w:pPr>
        <w:widowControl/>
        <w:jc w:val="both"/>
        <w:rPr>
          <w:rFonts w:ascii="Verdana" w:hAnsi="Verdana"/>
          <w:b/>
          <w:lang w:eastAsia="zh-TW"/>
        </w:rPr>
      </w:pPr>
      <w:bookmarkStart w:id="0" w:name="_GoBack"/>
      <w:bookmarkEnd w:id="0"/>
    </w:p>
    <w:p w:rsidR="00125340" w:rsidRPr="00221893" w:rsidRDefault="00125340"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lastRenderedPageBreak/>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PoE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Pr="005A179B" w:rsidRDefault="005A179B">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lastRenderedPageBreak/>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 xml:space="preserve">(Ectually,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drawing>
                <wp:inline distT="0" distB="0" distL="0" distR="0" wp14:anchorId="36E8A376" wp14:editId="15D3B84B">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w:t>
            </w:r>
            <w:proofErr w:type="gramStart"/>
            <w:r w:rsidRPr="00D65314">
              <w:rPr>
                <w:rFonts w:ascii="細明體" w:eastAsia="細明體" w:cs="細明體" w:hint="eastAsia"/>
                <w:color w:val="000000"/>
                <w:lang w:eastAsia="zh-TW"/>
              </w:rPr>
              <w:t>a</w:t>
            </w:r>
            <w:proofErr w:type="gramEnd"/>
            <w:r w:rsidRPr="00D65314">
              <w:rPr>
                <w:rFonts w:ascii="細明體" w:eastAsia="細明體" w:cs="細明體" w:hint="eastAsia"/>
                <w:color w:val="000000"/>
                <w:lang w:eastAsia="zh-TW"/>
              </w:rPr>
              <w:t xml:space="preserve">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drawing>
                <wp:inline distT="0" distB="0" distL="0" distR="0" wp14:anchorId="7651C13A" wp14:editId="396EBFD0">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 xml:space="preserve">f enabled vlan translation at the port uplink to dhcp </w:t>
            </w:r>
            <w:proofErr w:type="gramStart"/>
            <w:r w:rsidRPr="00AA2A95">
              <w:rPr>
                <w:rFonts w:ascii="細明體" w:eastAsia="細明體" w:cs="細明體"/>
                <w:color w:val="000000"/>
                <w:lang w:eastAsia="zh-TW"/>
              </w:rPr>
              <w:t>server(</w:t>
            </w:r>
            <w:proofErr w:type="gramEnd"/>
            <w:r w:rsidRPr="00AA2A95">
              <w:rPr>
                <w:rFonts w:ascii="細明體" w:eastAsia="細明體" w:cs="細明體"/>
                <w:color w:val="000000"/>
                <w:lang w:eastAsia="zh-TW"/>
              </w:rPr>
              <w:t>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lastRenderedPageBreak/>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lastRenderedPageBreak/>
              <w:t>802.1X MIB</w:t>
            </w:r>
          </w:p>
        </w:tc>
        <w:tc>
          <w:tcPr>
            <w:tcW w:w="4105" w:type="dxa"/>
          </w:tcPr>
          <w:p w:rsidR="00030598" w:rsidRPr="00E2252F" w:rsidRDefault="00030598">
            <w:pPr>
              <w:jc w:val="center"/>
              <w:rPr>
                <w:rFonts w:ascii="Verdana" w:hAnsi="Verdana"/>
              </w:rPr>
            </w:pPr>
            <w:r w:rsidRPr="00E2252F">
              <w:rPr>
                <w:rFonts w:ascii="Verdana" w:hAnsi="Verdana"/>
              </w:rPr>
              <w:lastRenderedPageBreak/>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lastRenderedPageBreak/>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lastRenderedPageBreak/>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t>dnsServCounterOtherErrors</w:t>
            </w:r>
          </w:p>
          <w:p w:rsidR="00030598" w:rsidRPr="00E2252F" w:rsidRDefault="00030598">
            <w:pPr>
              <w:numPr>
                <w:ilvl w:val="0"/>
                <w:numId w:val="1"/>
              </w:numPr>
              <w:rPr>
                <w:rFonts w:ascii="Verdana" w:hAnsi="Verdana"/>
              </w:rPr>
            </w:pPr>
            <w:r w:rsidRPr="00E2252F">
              <w:rPr>
                <w:rFonts w:ascii="Verdana" w:hAnsi="Verdana"/>
              </w:rPr>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lastRenderedPageBreak/>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t>priorityMgt</w:t>
            </w:r>
          </w:p>
          <w:p w:rsidR="00030598" w:rsidRPr="00E2252F" w:rsidRDefault="00030598">
            <w:pPr>
              <w:numPr>
                <w:ilvl w:val="0"/>
                <w:numId w:val="1"/>
              </w:numPr>
              <w:rPr>
                <w:rFonts w:ascii="Verdana" w:hAnsi="Verdana"/>
              </w:rPr>
            </w:pPr>
            <w:r w:rsidRPr="00E2252F">
              <w:rPr>
                <w:rFonts w:ascii="Verdana" w:hAnsi="Verdana"/>
              </w:rPr>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lastRenderedPageBreak/>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29" w:rsidRDefault="00F51729">
      <w:r>
        <w:separator/>
      </w:r>
    </w:p>
  </w:endnote>
  <w:endnote w:type="continuationSeparator" w:id="0">
    <w:p w:rsidR="00F51729" w:rsidRDefault="00F5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29" w:rsidRDefault="00F5172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9D08E9">
      <w:rPr>
        <w:rFonts w:ascii="Helvetica" w:hAnsi="Helvetica"/>
        <w:b/>
        <w:noProof/>
        <w:sz w:val="16"/>
      </w:rPr>
      <w:t>57</w:t>
    </w:r>
    <w:r>
      <w:rPr>
        <w:rFonts w:ascii="Helvetica" w:hAnsi="Helvetica"/>
        <w:b/>
        <w:sz w:val="16"/>
      </w:rPr>
      <w:fldChar w:fldCharType="end"/>
    </w:r>
    <w:r>
      <w:rPr>
        <w:rFonts w:ascii="Helvetica" w:hAnsi="Helvetica"/>
        <w:b/>
        <w:sz w:val="16"/>
      </w:rPr>
      <w:t xml:space="preserve"> of 6</w:t>
    </w:r>
  </w:p>
  <w:p w:rsidR="00F51729" w:rsidRDefault="00F51729">
    <w:pPr>
      <w:pStyle w:val="a4"/>
      <w:widowControl/>
      <w:pBdr>
        <w:top w:val="single" w:sz="6" w:space="1" w:color="auto"/>
        <w:bottom w:val="single" w:sz="6" w:space="0" w:color="auto"/>
      </w:pBdr>
      <w:tabs>
        <w:tab w:val="clear" w:pos="4320"/>
        <w:tab w:val="center" w:pos="5040"/>
      </w:tabs>
      <w:rPr>
        <w:rFonts w:ascii="Helvetica" w:hAnsi="Helvetica"/>
        <w:b/>
        <w:sz w:val="16"/>
      </w:rPr>
    </w:pPr>
  </w:p>
  <w:p w:rsidR="00F51729" w:rsidRDefault="00F5172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29" w:rsidRDefault="00F51729">
      <w:r>
        <w:separator/>
      </w:r>
    </w:p>
  </w:footnote>
  <w:footnote w:type="continuationSeparator" w:id="0">
    <w:p w:rsidR="00F51729" w:rsidRDefault="00F51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29" w:rsidRDefault="00F51729">
    <w:pPr>
      <w:framePr w:w="2668" w:h="825" w:hSpace="180" w:wrap="auto" w:vAnchor="text" w:hAnchor="page" w:x="8353" w:y="1"/>
      <w:widowControl/>
      <w:tabs>
        <w:tab w:val="left" w:pos="540"/>
      </w:tabs>
      <w:rPr>
        <w:sz w:val="24"/>
      </w:rPr>
    </w:pPr>
  </w:p>
  <w:p w:rsidR="00F51729" w:rsidRDefault="009D08E9">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F51729" w:rsidRDefault="00F51729">
    <w:pPr>
      <w:pStyle w:val="a3"/>
      <w:widowControl/>
      <w:spacing w:line="120" w:lineRule="auto"/>
      <w:jc w:val="both"/>
      <w:rPr>
        <w:sz w:val="16"/>
      </w:rPr>
    </w:pPr>
    <w:r>
      <w:rPr>
        <w:b/>
        <w:sz w:val="24"/>
      </w:rPr>
      <w:tab/>
    </w:r>
    <w:r>
      <w:rPr>
        <w:b/>
        <w:sz w:val="24"/>
      </w:rPr>
      <w:tab/>
    </w:r>
  </w:p>
  <w:p w:rsidR="00F51729" w:rsidRDefault="00F5172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F51729" w:rsidRDefault="00F51729">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06E02"/>
    <w:rsid w:val="00107810"/>
    <w:rsid w:val="00111D51"/>
    <w:rsid w:val="00113AC3"/>
    <w:rsid w:val="0011635A"/>
    <w:rsid w:val="00116796"/>
    <w:rsid w:val="00117C64"/>
    <w:rsid w:val="00125340"/>
    <w:rsid w:val="00125F65"/>
    <w:rsid w:val="001267BE"/>
    <w:rsid w:val="00132226"/>
    <w:rsid w:val="001335C5"/>
    <w:rsid w:val="00136AC0"/>
    <w:rsid w:val="001426AB"/>
    <w:rsid w:val="001538D4"/>
    <w:rsid w:val="00156D7E"/>
    <w:rsid w:val="0016062A"/>
    <w:rsid w:val="00161635"/>
    <w:rsid w:val="00162354"/>
    <w:rsid w:val="00171074"/>
    <w:rsid w:val="00185B69"/>
    <w:rsid w:val="0018682B"/>
    <w:rsid w:val="001966C5"/>
    <w:rsid w:val="001A2570"/>
    <w:rsid w:val="001A363B"/>
    <w:rsid w:val="001B162B"/>
    <w:rsid w:val="001B5BA6"/>
    <w:rsid w:val="001C10B5"/>
    <w:rsid w:val="001C3B30"/>
    <w:rsid w:val="001C5E62"/>
    <w:rsid w:val="001D6FB3"/>
    <w:rsid w:val="001E58EC"/>
    <w:rsid w:val="001E7269"/>
    <w:rsid w:val="001E79A4"/>
    <w:rsid w:val="001F0799"/>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74E39"/>
    <w:rsid w:val="00281039"/>
    <w:rsid w:val="00281A77"/>
    <w:rsid w:val="00282479"/>
    <w:rsid w:val="002928CA"/>
    <w:rsid w:val="00292D97"/>
    <w:rsid w:val="002A0848"/>
    <w:rsid w:val="002A6B57"/>
    <w:rsid w:val="002A74DE"/>
    <w:rsid w:val="002B008B"/>
    <w:rsid w:val="002B31CF"/>
    <w:rsid w:val="002B40C4"/>
    <w:rsid w:val="002B44FF"/>
    <w:rsid w:val="002B4B7D"/>
    <w:rsid w:val="002B4C3E"/>
    <w:rsid w:val="002C2EF0"/>
    <w:rsid w:val="002C47CD"/>
    <w:rsid w:val="002C605C"/>
    <w:rsid w:val="002D7F07"/>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61880"/>
    <w:rsid w:val="00364C17"/>
    <w:rsid w:val="0037204E"/>
    <w:rsid w:val="003805E4"/>
    <w:rsid w:val="003838CC"/>
    <w:rsid w:val="00384E24"/>
    <w:rsid w:val="00393F03"/>
    <w:rsid w:val="00396250"/>
    <w:rsid w:val="00396FC1"/>
    <w:rsid w:val="003A2F63"/>
    <w:rsid w:val="003A6F0E"/>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6F95"/>
    <w:rsid w:val="004B5782"/>
    <w:rsid w:val="004B78BB"/>
    <w:rsid w:val="004C35ED"/>
    <w:rsid w:val="004C5CAA"/>
    <w:rsid w:val="004C7A98"/>
    <w:rsid w:val="004D13C3"/>
    <w:rsid w:val="004D42F2"/>
    <w:rsid w:val="004E3351"/>
    <w:rsid w:val="004F0EEB"/>
    <w:rsid w:val="004F4B10"/>
    <w:rsid w:val="00505249"/>
    <w:rsid w:val="0050546A"/>
    <w:rsid w:val="00506989"/>
    <w:rsid w:val="00506D67"/>
    <w:rsid w:val="0051147A"/>
    <w:rsid w:val="005130A9"/>
    <w:rsid w:val="005131D7"/>
    <w:rsid w:val="005163B7"/>
    <w:rsid w:val="00521AEF"/>
    <w:rsid w:val="00527615"/>
    <w:rsid w:val="00535907"/>
    <w:rsid w:val="005411C5"/>
    <w:rsid w:val="005475F8"/>
    <w:rsid w:val="005615C6"/>
    <w:rsid w:val="00564F14"/>
    <w:rsid w:val="00574F4E"/>
    <w:rsid w:val="00576969"/>
    <w:rsid w:val="00577156"/>
    <w:rsid w:val="00580825"/>
    <w:rsid w:val="00585B6D"/>
    <w:rsid w:val="00592392"/>
    <w:rsid w:val="005956E9"/>
    <w:rsid w:val="0059694D"/>
    <w:rsid w:val="005A179B"/>
    <w:rsid w:val="005A7CB1"/>
    <w:rsid w:val="005B1D9F"/>
    <w:rsid w:val="005C5F9C"/>
    <w:rsid w:val="005D3525"/>
    <w:rsid w:val="005E318E"/>
    <w:rsid w:val="005E32F6"/>
    <w:rsid w:val="005E68B7"/>
    <w:rsid w:val="006002DE"/>
    <w:rsid w:val="00600F37"/>
    <w:rsid w:val="0060155C"/>
    <w:rsid w:val="00612430"/>
    <w:rsid w:val="006130B2"/>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43D6"/>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C3270"/>
    <w:rsid w:val="006C34F7"/>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800680"/>
    <w:rsid w:val="008007D9"/>
    <w:rsid w:val="00806076"/>
    <w:rsid w:val="00820924"/>
    <w:rsid w:val="00827FA8"/>
    <w:rsid w:val="00832877"/>
    <w:rsid w:val="00843247"/>
    <w:rsid w:val="00843F25"/>
    <w:rsid w:val="008463E7"/>
    <w:rsid w:val="00856A82"/>
    <w:rsid w:val="00857B34"/>
    <w:rsid w:val="00865504"/>
    <w:rsid w:val="008701D8"/>
    <w:rsid w:val="00880CEA"/>
    <w:rsid w:val="008859B0"/>
    <w:rsid w:val="00885D05"/>
    <w:rsid w:val="00893F2F"/>
    <w:rsid w:val="008969E2"/>
    <w:rsid w:val="00896C4E"/>
    <w:rsid w:val="008A54DA"/>
    <w:rsid w:val="008A6473"/>
    <w:rsid w:val="008A70E2"/>
    <w:rsid w:val="008B09B9"/>
    <w:rsid w:val="008B18FD"/>
    <w:rsid w:val="008D074F"/>
    <w:rsid w:val="008D204F"/>
    <w:rsid w:val="008D4A26"/>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953CB"/>
    <w:rsid w:val="00997934"/>
    <w:rsid w:val="009A0BE0"/>
    <w:rsid w:val="009A3D3D"/>
    <w:rsid w:val="009A7B0A"/>
    <w:rsid w:val="009B6E40"/>
    <w:rsid w:val="009C0026"/>
    <w:rsid w:val="009C22E8"/>
    <w:rsid w:val="009C245A"/>
    <w:rsid w:val="009C614E"/>
    <w:rsid w:val="009D08E9"/>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4B62"/>
    <w:rsid w:val="00B5757A"/>
    <w:rsid w:val="00B60E62"/>
    <w:rsid w:val="00B621EC"/>
    <w:rsid w:val="00B637E6"/>
    <w:rsid w:val="00B65F8E"/>
    <w:rsid w:val="00B70B73"/>
    <w:rsid w:val="00B76EA9"/>
    <w:rsid w:val="00B92E21"/>
    <w:rsid w:val="00B9699E"/>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72B1"/>
    <w:rsid w:val="00C2184B"/>
    <w:rsid w:val="00C21FC6"/>
    <w:rsid w:val="00C23A23"/>
    <w:rsid w:val="00C30ADC"/>
    <w:rsid w:val="00C337C5"/>
    <w:rsid w:val="00C362B3"/>
    <w:rsid w:val="00C363BE"/>
    <w:rsid w:val="00C37E31"/>
    <w:rsid w:val="00C41A61"/>
    <w:rsid w:val="00C44A6F"/>
    <w:rsid w:val="00C45442"/>
    <w:rsid w:val="00C539BA"/>
    <w:rsid w:val="00C573DE"/>
    <w:rsid w:val="00C70106"/>
    <w:rsid w:val="00C709A9"/>
    <w:rsid w:val="00C71282"/>
    <w:rsid w:val="00C719A0"/>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0E62"/>
    <w:rsid w:val="00D228D7"/>
    <w:rsid w:val="00D2451A"/>
    <w:rsid w:val="00D258C3"/>
    <w:rsid w:val="00D44C96"/>
    <w:rsid w:val="00D46C1B"/>
    <w:rsid w:val="00D52E5B"/>
    <w:rsid w:val="00D6168B"/>
    <w:rsid w:val="00D63A07"/>
    <w:rsid w:val="00D65314"/>
    <w:rsid w:val="00D660E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3FDC"/>
    <w:rsid w:val="00DF552C"/>
    <w:rsid w:val="00E0216A"/>
    <w:rsid w:val="00E03FEE"/>
    <w:rsid w:val="00E11239"/>
    <w:rsid w:val="00E12792"/>
    <w:rsid w:val="00E165B4"/>
    <w:rsid w:val="00E20B20"/>
    <w:rsid w:val="00E2252F"/>
    <w:rsid w:val="00E23C8D"/>
    <w:rsid w:val="00E260D2"/>
    <w:rsid w:val="00E27C49"/>
    <w:rsid w:val="00E30E3A"/>
    <w:rsid w:val="00E41332"/>
    <w:rsid w:val="00E4521B"/>
    <w:rsid w:val="00E473F0"/>
    <w:rsid w:val="00E54630"/>
    <w:rsid w:val="00E55736"/>
    <w:rsid w:val="00E60A0F"/>
    <w:rsid w:val="00E66464"/>
    <w:rsid w:val="00E668A7"/>
    <w:rsid w:val="00E733BB"/>
    <w:rsid w:val="00E75289"/>
    <w:rsid w:val="00E761C2"/>
    <w:rsid w:val="00E840E5"/>
    <w:rsid w:val="00E87AB1"/>
    <w:rsid w:val="00E9203B"/>
    <w:rsid w:val="00EA0338"/>
    <w:rsid w:val="00EA0F83"/>
    <w:rsid w:val="00EA4198"/>
    <w:rsid w:val="00EA6B9A"/>
    <w:rsid w:val="00EB26FD"/>
    <w:rsid w:val="00EB3873"/>
    <w:rsid w:val="00EB3D91"/>
    <w:rsid w:val="00EB58A6"/>
    <w:rsid w:val="00EB714A"/>
    <w:rsid w:val="00EB76B2"/>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48EB"/>
    <w:rsid w:val="00EF77E5"/>
    <w:rsid w:val="00F14B48"/>
    <w:rsid w:val="00F21CD1"/>
    <w:rsid w:val="00F22315"/>
    <w:rsid w:val="00F22EA4"/>
    <w:rsid w:val="00F25364"/>
    <w:rsid w:val="00F41171"/>
    <w:rsid w:val="00F43222"/>
    <w:rsid w:val="00F43C2E"/>
    <w:rsid w:val="00F51729"/>
    <w:rsid w:val="00F54931"/>
    <w:rsid w:val="00F57BCC"/>
    <w:rsid w:val="00F62994"/>
    <w:rsid w:val="00F62E29"/>
    <w:rsid w:val="00F63D43"/>
    <w:rsid w:val="00F657C6"/>
    <w:rsid w:val="00F6601C"/>
    <w:rsid w:val="00F75FB2"/>
    <w:rsid w:val="00F76D18"/>
    <w:rsid w:val="00F901AE"/>
    <w:rsid w:val="00F917C2"/>
    <w:rsid w:val="00F91BF3"/>
    <w:rsid w:val="00F92376"/>
    <w:rsid w:val="00F92EA6"/>
    <w:rsid w:val="00F92EDA"/>
    <w:rsid w:val="00F934F2"/>
    <w:rsid w:val="00F95DD2"/>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E618-0507-4371-81DF-F0457EBF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2444</TotalTime>
  <Pages>57</Pages>
  <Words>13146</Words>
  <Characters>84966</Characters>
  <Application>Microsoft Office Word</Application>
  <DocSecurity>0</DocSecurity>
  <Lines>708</Lines>
  <Paragraphs>195</Paragraphs>
  <ScaleCrop>false</ScaleCrop>
  <Company>accton</Company>
  <LinksUpToDate>false</LinksUpToDate>
  <CharactersWithSpaces>97917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280</cp:revision>
  <dcterms:created xsi:type="dcterms:W3CDTF">2010-04-02T02:00:00Z</dcterms:created>
  <dcterms:modified xsi:type="dcterms:W3CDTF">2015-06-22T05:11:00Z</dcterms:modified>
</cp:coreProperties>
</file>