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201BC0">
        <w:rPr>
          <w:rFonts w:ascii="Verdana" w:hAnsi="Verdana" w:hint="eastAsia"/>
          <w:b/>
          <w:i/>
          <w:sz w:val="24"/>
          <w:lang w:eastAsia="zh-TW"/>
        </w:rPr>
        <w:t>2.32</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tc>
          <w:tcPr>
            <w:tcW w:w="2636"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tc>
          <w:tcPr>
            <w:tcW w:w="2636" w:type="dxa"/>
            <w:tcBorders>
              <w:top w:val="single" w:sz="6" w:space="0" w:color="auto"/>
              <w:left w:val="single" w:sz="6" w:space="0" w:color="auto"/>
              <w:bottom w:val="single" w:sz="6" w:space="0" w:color="auto"/>
              <w:right w:val="single" w:sz="6" w:space="0" w:color="auto"/>
            </w:tcBorders>
          </w:tcPr>
          <w:p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tc>
          <w:tcPr>
            <w:tcW w:w="2636"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tc>
          <w:tcPr>
            <w:tcW w:w="2636"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tc>
          <w:tcPr>
            <w:tcW w:w="2636"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tc>
          <w:tcPr>
            <w:tcW w:w="2636"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tc>
          <w:tcPr>
            <w:tcW w:w="2636"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tc>
          <w:tcPr>
            <w:tcW w:w="2636" w:type="dxa"/>
            <w:tcBorders>
              <w:top w:val="single" w:sz="6" w:space="0" w:color="auto"/>
              <w:left w:val="single" w:sz="6" w:space="0" w:color="auto"/>
              <w:bottom w:val="single" w:sz="6" w:space="0" w:color="auto"/>
              <w:right w:val="single" w:sz="6" w:space="0" w:color="auto"/>
            </w:tcBorders>
          </w:tcPr>
          <w:p w:rsidR="008E0D1B" w:rsidRDefault="008E0D1B" w:rsidP="001D3F87">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0D1B" w:rsidRDefault="008E0D1B" w:rsidP="001D3F87">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rsidR="008E0D1B" w:rsidRDefault="008E0D1B" w:rsidP="001D3F8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8E0D1B" w:rsidRDefault="008E0D1B" w:rsidP="001D3F87">
            <w:pPr>
              <w:jc w:val="center"/>
              <w:rPr>
                <w:rFonts w:ascii="Verdana" w:hAnsi="Verdana"/>
                <w:lang w:eastAsia="zh-TW"/>
              </w:rPr>
            </w:pPr>
            <w:r>
              <w:rPr>
                <w:rFonts w:ascii="Verdana" w:hAnsi="Verdana" w:hint="eastAsia"/>
                <w:lang w:eastAsia="zh-TW"/>
              </w:rPr>
              <w:t>2016/10/25</w:t>
            </w:r>
          </w:p>
        </w:tc>
      </w:tr>
      <w:tr w:rsidR="00C12B30" w:rsidRPr="00E2252F">
        <w:tc>
          <w:tcPr>
            <w:tcW w:w="2636" w:type="dxa"/>
            <w:tcBorders>
              <w:top w:val="single" w:sz="6" w:space="0" w:color="auto"/>
              <w:left w:val="single" w:sz="6" w:space="0" w:color="auto"/>
              <w:bottom w:val="single" w:sz="6" w:space="0" w:color="auto"/>
              <w:right w:val="single" w:sz="6" w:space="0" w:color="auto"/>
            </w:tcBorders>
          </w:tcPr>
          <w:p w:rsidR="00C12B30" w:rsidRDefault="00C12B30" w:rsidP="00806614">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12B30" w:rsidRDefault="00C12B30" w:rsidP="00806614">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rsidR="00C12B30" w:rsidRDefault="00C12B30" w:rsidP="00806614">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C12B30" w:rsidRDefault="00C12B30" w:rsidP="00806614">
            <w:pPr>
              <w:jc w:val="center"/>
              <w:rPr>
                <w:rFonts w:ascii="Verdana" w:hAnsi="Verdana"/>
                <w:lang w:eastAsia="zh-TW"/>
              </w:rPr>
            </w:pPr>
            <w:r>
              <w:rPr>
                <w:rFonts w:ascii="Verdana" w:hAnsi="Verdana" w:hint="eastAsia"/>
                <w:lang w:eastAsia="zh-TW"/>
              </w:rPr>
              <w:t>2016/11/16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A92E2E">
        <w:tc>
          <w:tcPr>
            <w:tcW w:w="2636" w:type="dxa"/>
            <w:tcBorders>
              <w:top w:val="single" w:sz="6" w:space="0" w:color="auto"/>
              <w:left w:val="single" w:sz="6" w:space="0" w:color="auto"/>
              <w:bottom w:val="single" w:sz="6" w:space="0" w:color="auto"/>
              <w:right w:val="single" w:sz="6" w:space="0" w:color="auto"/>
            </w:tcBorders>
          </w:tcPr>
          <w:p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[enhance]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[Loader] Fails to load runtime image, 32-char file name</w:t>
            </w:r>
          </w:p>
        </w:tc>
      </w:tr>
    </w:tbl>
    <w:p w:rsidR="002F4C58" w:rsidRPr="002F4C58" w:rsidRDefault="002F4C58"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ES4627MB-FLF-EC-00923</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[enhance] uboot support ECS4510-28F-2AC, ECS4510-52P-2AC</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hint="eastAsia"/>
                <w:sz w:val="18"/>
                <w:szCs w:val="18"/>
                <w:lang w:eastAsia="zh-TW"/>
              </w:rPr>
              <w:t xml:space="preserve">[mini-uboot] (roll back) for data with 0xff, should calc ecc checksum -&gt; </w:t>
            </w:r>
            <w:r w:rsidRPr="002F4C58">
              <w:rPr>
                <w:rFonts w:ascii="Verdana" w:hAnsi="Verdana" w:cs="新細明體" w:hint="eastAsia"/>
                <w:sz w:val="18"/>
                <w:szCs w:val="18"/>
                <w:lang w:eastAsia="zh-TW"/>
              </w:rPr>
              <w:t>這是要改</w:t>
            </w:r>
            <w:r w:rsidRPr="002F4C58">
              <w:rPr>
                <w:rFonts w:ascii="Verdana" w:hAnsi="Verdana" w:cs="新細明體" w:hint="eastAsia"/>
                <w:sz w:val="18"/>
                <w:szCs w:val="18"/>
                <w:lang w:eastAsia="zh-TW"/>
              </w:rPr>
              <w:t>uboot</w:t>
            </w:r>
          </w:p>
        </w:tc>
      </w:tr>
    </w:tbl>
    <w:p w:rsidR="005475F8" w:rsidRPr="002F4C5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ECS4620-28T-00426</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SNMP:the warmSrart traps cannot be received when SNMP trap is enabled</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3218A7" w:rsidP="002F4C58">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no wamrstart trap captured when reset dut with trap is enable</w:t>
            </w:r>
          </w:p>
        </w:tc>
      </w:tr>
    </w:tbl>
    <w:p w:rsidR="002F4C58" w:rsidRPr="002F4C58" w:rsidRDefault="002F4C58"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VLAN MAC Based : DUT will hang on when configure the VLAN MAC Based by CLI </w:t>
            </w:r>
            <w:r w:rsidRPr="00535907">
              <w:rPr>
                <w:rFonts w:ascii="Verdana" w:hAnsi="Verdana" w:cs="新細明體" w:hint="eastAsia"/>
                <w:sz w:val="18"/>
                <w:szCs w:val="18"/>
                <w:lang w:eastAsia="zh-TW"/>
              </w:rPr>
              <w:lastRenderedPageBreak/>
              <w:t>&amp;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sfp-forced 1000sfp,  </w:t>
            </w:r>
            <w:r w:rsidRPr="00632085">
              <w:rPr>
                <w:rFonts w:ascii="Verdana" w:hAnsi="Verdana" w:cs="新細明體" w:hint="eastAsia"/>
                <w:sz w:val="18"/>
                <w:szCs w:val="18"/>
                <w:lang w:eastAsia="zh-TW"/>
              </w:rPr>
              <w:lastRenderedPageBreak/>
              <w:t>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It is very slow to enter the runtime while using the SPF+ DAC transceiver + </w:t>
            </w:r>
            <w:r w:rsidRPr="00FF4339">
              <w:rPr>
                <w:rFonts w:ascii="Verdana" w:hAnsi="Verdana" w:cs="新細明體" w:hint="eastAsia"/>
                <w:sz w:val="18"/>
                <w:szCs w:val="18"/>
                <w:lang w:eastAsia="zh-TW"/>
              </w:rPr>
              <w:lastRenderedPageBreak/>
              <w:t>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 xml:space="preserve">AMTR: When we inject MAC learning traffic over 13K MAC address, DUT return </w:t>
            </w:r>
            <w:r w:rsidRPr="00695216">
              <w:rPr>
                <w:rFonts w:ascii="Verdana" w:hAnsi="Verdana" w:hint="eastAsia"/>
                <w:color w:val="000000"/>
                <w:sz w:val="18"/>
              </w:rPr>
              <w:lastRenderedPageBreak/>
              <w:t>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SetPortEgressSchedulingMethod and </w:t>
            </w:r>
            <w:r w:rsidRPr="00683AC1">
              <w:rPr>
                <w:rFonts w:ascii="Verdana" w:hAnsi="Verdana" w:hint="eastAsia"/>
                <w:color w:val="000000"/>
                <w:sz w:val="18"/>
              </w:rPr>
              <w:lastRenderedPageBreak/>
              <w:t>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switch didn't renew arp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SetPortEgressSchedulingMethod and </w:t>
            </w:r>
            <w:r w:rsidRPr="00EB58A6">
              <w:rPr>
                <w:rFonts w:ascii="Verdana" w:hAnsi="Verdana" w:cs="新細明體" w:hint="eastAsia"/>
                <w:sz w:val="18"/>
                <w:szCs w:val="18"/>
                <w:lang w:eastAsia="zh-TW"/>
              </w:rPr>
              <w:lastRenderedPageBreak/>
              <w:t>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flooding </w:t>
            </w:r>
            <w:r w:rsidRPr="000767F1">
              <w:rPr>
                <w:rFonts w:ascii="Verdana" w:hAnsi="Verdana" w:cs="新細明體" w:hint="eastAsia"/>
                <w:sz w:val="18"/>
                <w:szCs w:val="18"/>
                <w:lang w:eastAsia="zh-TW"/>
              </w:rPr>
              <w:lastRenderedPageBreak/>
              <w:t>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link status of some ports when executing cmd shportinfo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[Looging sendmail]When the hour/min/sec is single digit, the preceding 0 is </w:t>
            </w:r>
            <w:r w:rsidRPr="00A7799A">
              <w:rPr>
                <w:rFonts w:ascii="Verdana" w:hAnsi="Verdana" w:cs="新細明體" w:hint="eastAsia"/>
                <w:sz w:val="18"/>
                <w:szCs w:val="18"/>
                <w:lang w:eastAsia="zh-TW"/>
              </w:rPr>
              <w:lastRenderedPageBreak/>
              <w:t>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Stacking: The DUT will dump exception stackframe and crash when user execute the "copy start to running" command.</w:t>
            </w:r>
          </w:p>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lastRenderedPageBreak/>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RMON: Input snmpset command by net-snmp, the system will shows exception 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[enhance] display total flash size in CLI 'dir'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SNTP: The console wii lose control when type "clock timezone-"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remove setting of VLAN trasnlation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MAC-based VLAN does not add VID dynamically to interface if injecting  L2 packets (10 pps)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Cable-Diag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Stacking:The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PPPoE-IA: Remote ID of PPPoE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The value of Snmp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auto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cable-diag all ports in the same time, will test fail and lose auto-nego</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snmp engine boots can not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MAC-base VLAN should dynamically add VID to port interfance</w:t>
            </w:r>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didn't work with DHCPSNP</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Default="004A53DF" w:rsidP="001007C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switch didn't reply ARP and ICMP packets after 5-10 minutes</w:t>
            </w:r>
          </w:p>
        </w:tc>
      </w:tr>
    </w:tbl>
    <w:p w:rsidR="005932BD" w:rsidRDefault="005932BD" w:rsidP="00AB3857">
      <w:pPr>
        <w:widowControl/>
        <w:jc w:val="both"/>
        <w:rPr>
          <w:rFonts w:ascii="Verdana" w:hAnsi="Verdana"/>
          <w:b/>
          <w:lang w:eastAsia="zh-TW"/>
        </w:rPr>
      </w:pPr>
    </w:p>
    <w:p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Failed to set MAC-based VLAN because of 4K VLAN?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 xml:space="preserve">EX35XX00204221 - Switch sometime auto reboot after </w:t>
            </w:r>
            <w:r>
              <w:rPr>
                <w:rFonts w:ascii="Verdana" w:hAnsi="Verdana"/>
              </w:rPr>
              <w:lastRenderedPageBreak/>
              <w:t>configure dot1x.</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lastRenderedPageBreak/>
              <w:t>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rsidR="00E27A52" w:rsidRDefault="00E27A52">
            <w:pPr>
              <w:rPr>
                <w:rFonts w:ascii="Verdana" w:hAnsi="Verdana"/>
              </w:rPr>
            </w:pPr>
            <w:r>
              <w:rPr>
                <w:rFonts w:ascii="Verdana" w:hAnsi="Verdana"/>
              </w:rPr>
              <w:t>IPv4-AddrConfig: CLI stops and device reboots when we repeated to set IP address and remove it.</w:t>
            </w:r>
          </w:p>
          <w:p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The value of Snmp engine boots can NOT return to "1"</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IPv6-AddrConfig: IPv6 address got from RA shows "INVALID"</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QinQ Priority Map Feature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XSTP: sync bug fixes from main to branch</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ERPS part of config is missing when master reboot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switch sent out EAPOL-start packet by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remove interface vlan 2, the CPU MAC for VLAN 2 is still exist</w:t>
            </w:r>
          </w:p>
        </w:tc>
      </w:tr>
    </w:tbl>
    <w:p w:rsidR="00E27A52" w:rsidRDefault="00E27A52" w:rsidP="00AB3857">
      <w:pPr>
        <w:widowControl/>
        <w:jc w:val="both"/>
        <w:rPr>
          <w:rFonts w:ascii="Verdana" w:hAnsi="Verdana"/>
          <w:b/>
          <w:lang w:eastAsia="zh-TW"/>
        </w:rPr>
      </w:pPr>
    </w:p>
    <w:p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IGMP packets will be dropped when receive many ARP packets</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broadcast ARP request does not denied by DAI</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[telnet] Multi-user login with telnet at the same time might cause DUT reboot</w:t>
            </w:r>
          </w:p>
        </w:tc>
      </w:tr>
    </w:tbl>
    <w:p w:rsidR="0033204D" w:rsidRDefault="0033204D" w:rsidP="00AB3857">
      <w:pPr>
        <w:widowControl/>
        <w:jc w:val="both"/>
        <w:rPr>
          <w:rFonts w:ascii="Verdana" w:hAnsi="Verdana"/>
          <w:b/>
          <w:lang w:eastAsia="zh-TW"/>
        </w:rPr>
      </w:pPr>
    </w:p>
    <w:p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rsidTr="001007C1">
        <w:trPr>
          <w:trHeight w:val="330"/>
        </w:trPr>
        <w:tc>
          <w:tcPr>
            <w:tcW w:w="311" w:type="dxa"/>
            <w:tcBorders>
              <w:right w:val="single" w:sz="4" w:space="0" w:color="auto"/>
            </w:tcBorders>
            <w:shd w:val="clear" w:color="auto" w:fill="auto"/>
            <w:noWrap/>
            <w:vAlign w:val="center"/>
          </w:tcPr>
          <w:p w:rsidR="008E6123" w:rsidRPr="00E2252F" w:rsidRDefault="008E6123"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Pr="00E2252F" w:rsidRDefault="006744E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ECS4620-28T-00386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failed to apply global MAC or IP ACL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ECS4620-28T-00415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memory leakage when injecting specific lldp packets</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Display the correct backdoor message in telnet session</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[telnet] Correct the API used in fs, leddrv backdoor</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swctrl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swdrv</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ACL-Timebased:ACL timebased not work on time range with periodic </w:t>
            </w:r>
            <w:r>
              <w:rPr>
                <w:rFonts w:ascii="Verdana" w:hAnsi="Verdana"/>
              </w:rPr>
              <w:lastRenderedPageBreak/>
              <w:t>time rules(Thursday to Friday)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lastRenderedPageBreak/>
              <w:t>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SNMP:Remove the snmp host cause snmp cannot connect to DUT with community public</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ECS4620-28T-00463</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add SFP eeprom checksum verify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lock mux before reload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Will not allow to change hwinfo in diag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ECS4620-28T-00480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RMON2:Cannot create new index of Rmon2 trapDestEntry(1.3.6.1.2.1.16.19.1) (sync to branch)</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ES4627MB-FLF-EC-00791</w:t>
            </w:r>
          </w:p>
        </w:tc>
        <w:tc>
          <w:tcPr>
            <w:tcW w:w="7315" w:type="dxa"/>
            <w:tcBorders>
              <w:left w:val="single" w:sz="4" w:space="0" w:color="auto"/>
            </w:tcBorders>
            <w:shd w:val="clear" w:color="auto" w:fill="auto"/>
            <w:vAlign w:val="bottom"/>
          </w:tcPr>
          <w:p w:rsidR="006744EB" w:rsidRDefault="006744EB" w:rsidP="001007C1">
            <w:pPr>
              <w:rPr>
                <w:rFonts w:ascii="Verdana" w:hAnsi="Verdana"/>
                <w:lang w:eastAsia="zh-TW"/>
              </w:rPr>
            </w:pPr>
            <w:r>
              <w:rPr>
                <w:rFonts w:ascii="Verdana" w:hAnsi="Verdana"/>
              </w:rPr>
              <w:t>Revise design of VLAN ingress fitering</w:t>
            </w:r>
          </w:p>
          <w:p w:rsidR="009875FD" w:rsidRPr="009875FD" w:rsidRDefault="009875FD" w:rsidP="009875FD">
            <w:pPr>
              <w:pStyle w:val="af"/>
              <w:numPr>
                <w:ilvl w:val="0"/>
                <w:numId w:val="6"/>
              </w:numPr>
              <w:ind w:leftChars="0"/>
              <w:rPr>
                <w:rFonts w:ascii="Verdana" w:hAnsi="Verdana" w:cs="新細明體"/>
                <w:lang w:eastAsia="zh-TW"/>
              </w:rPr>
            </w:pPr>
            <w:r w:rsidRPr="009875FD">
              <w:rPr>
                <w:rFonts w:ascii="Verdana" w:eastAsia="SimSun"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DHCP-Snooping: After we remove port member from trunk, DUT show invalid interface ID.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LACP: LACP display page can't exit by press other key (other than [Space], [Enter] or [A]).</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DAI: We can't enable arp inspection validate IP without allow zeros by SNMP.</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IPv6-TraceRoute: Source IP address on traceroute execution page is wrong.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LLDP: Create LLDP CA-Type with maximum length of CA-Value, it will dispaly garbage character on WEB.</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MSTP :  DUT can NOT save the MSTP config after reload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AutoUpgrade: ftp and tftp path should not allowed input @ if there is no username and password before IP</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 ACL does not filter broadcast ARP request if DAI enabled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MAC-VLAN/MAC-Filter: Can't set MAC: mac-address 001122334455 mask ff0000000000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 DAI: The log information of DAI add which type of arp dropped.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[enhancement]prevent driver_proc killed by kernel oom_killer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switch linkup as 1000full when port type set as 100BASE-FX</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extended problem of ECS2000-28PP-00300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ES4627MB-FLF-EC-00882</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 The information in CLI is different with MIB and Web</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28</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Memory rising/falling trap reference to "memoryFreeInPercent"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29</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slave unit didn't set startup config correctly</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[SFP DDM] "TX/RX power: NA", "Not support DDM" at CLI "show interface </w:t>
            </w:r>
            <w:r>
              <w:rPr>
                <w:rFonts w:ascii="Verdana" w:hAnsi="Verdana"/>
              </w:rPr>
              <w:lastRenderedPageBreak/>
              <w:t>transceiver"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lastRenderedPageBreak/>
              <w:t>31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ES4627MB-FLF-EC-00893</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reject the port enable 802.1x port-control which has joined the port channel</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save the supp-timeout after reboot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vlan 4094 dynamic mac-address-table cannot be cleared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ES4627MB-FLF-EC-00909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dut failed to delete the rspan source port both</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snmp :dut canot be connected snmp version 1 with community public,after delete a snmp host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 extend the number of management ip address to 128</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incorrect display"no shutdown"  in running-config</w:t>
            </w:r>
          </w:p>
        </w:tc>
      </w:tr>
      <w:tr w:rsidR="000B4D93" w:rsidRPr="00185B69" w:rsidTr="001007C1">
        <w:trPr>
          <w:trHeight w:val="330"/>
        </w:trPr>
        <w:tc>
          <w:tcPr>
            <w:tcW w:w="311" w:type="dxa"/>
            <w:tcBorders>
              <w:right w:val="single" w:sz="4" w:space="0" w:color="auto"/>
            </w:tcBorders>
            <w:shd w:val="clear" w:color="auto" w:fill="auto"/>
            <w:noWrap/>
            <w:vAlign w:val="center"/>
          </w:tcPr>
          <w:p w:rsidR="000B4D93" w:rsidRDefault="000B4D93" w:rsidP="001007C1">
            <w:pPr>
              <w:widowControl/>
              <w:jc w:val="center"/>
              <w:rPr>
                <w:rFonts w:ascii="Verdana" w:hAnsi="Verdana" w:cs="新細明體"/>
                <w:lang w:eastAsia="zh-TW"/>
              </w:rPr>
            </w:pPr>
            <w:r>
              <w:rPr>
                <w:rFonts w:ascii="Verdana" w:hAnsi="Verdana" w:cs="新細明體" w:hint="eastAsia"/>
                <w:lang w:eastAsia="zh-TW"/>
              </w:rPr>
              <w:t>38</w:t>
            </w:r>
          </w:p>
        </w:tc>
        <w:tc>
          <w:tcPr>
            <w:tcW w:w="2649"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[Enhancement] add missing switchMgt OIDs in MIB file</w:t>
            </w:r>
          </w:p>
        </w:tc>
      </w:tr>
    </w:tbl>
    <w:p w:rsidR="008E6123" w:rsidRDefault="008E6123" w:rsidP="00AB3857">
      <w:pPr>
        <w:widowControl/>
        <w:jc w:val="both"/>
        <w:rPr>
          <w:rFonts w:ascii="Verdana" w:hAnsi="Verdana"/>
          <w:b/>
          <w:lang w:eastAsia="zh-TW"/>
        </w:rPr>
      </w:pPr>
    </w:p>
    <w:p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ES4627MB-FLF-EC-00856</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Configuration of ARP ACL is not save properly in running-config/startup-config</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[Enhancement] Support quintuple vlan tag by software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illegal Policy MAP Configuration-Configure PIR/pbs Trtcm-color-blind Mode accept</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ES4627MB-FLF-EC-00924</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switch flood the traffic after enable/disable one port of port channel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Pr="001D4C6D" w:rsidRDefault="001D4C6D"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ES4627MB-FLF-EC-00935</w:t>
            </w:r>
          </w:p>
        </w:tc>
        <w:tc>
          <w:tcPr>
            <w:tcW w:w="6421"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[enhance] To disable ES4627MB-FLF-EC-00867's enhance (Disable SYS_CPNT_SW_ACL)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Default="001D4C6D"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rsidR="001D4C6D" w:rsidRDefault="001D4C6D">
            <w:pPr>
              <w:rPr>
                <w:rFonts w:ascii="Verdana" w:hAnsi="Verdana"/>
                <w:lang w:eastAsia="zh-TW"/>
              </w:rPr>
            </w:pPr>
            <w:r>
              <w:rPr>
                <w:rFonts w:ascii="Verdana" w:hAnsi="Verdana" w:hint="eastAsia"/>
                <w:lang w:eastAsia="zh-TW"/>
              </w:rPr>
              <w:t>Sfp present can not work.</w:t>
            </w:r>
          </w:p>
        </w:tc>
      </w:tr>
    </w:tbl>
    <w:p w:rsidR="00281AB3" w:rsidRDefault="00281AB3" w:rsidP="00AB3857">
      <w:pPr>
        <w:widowControl/>
        <w:jc w:val="both"/>
        <w:rPr>
          <w:rFonts w:ascii="Verdana" w:hAnsi="Verdana"/>
          <w:b/>
          <w:lang w:eastAsia="zh-TW"/>
        </w:rPr>
      </w:pPr>
    </w:p>
    <w:p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Revise design of VLAN ingress fitering (Re-open)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ES4627MB-FLF-EC-00927</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dut printout information continuity when excute configure allowed vlan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ES4627MB-FLF-EC-00940</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1QVLAN1790;dut removed from the default vlan,but cannot be saved</w:t>
            </w:r>
          </w:p>
        </w:tc>
      </w:tr>
    </w:tbl>
    <w:p w:rsidR="00C45B20" w:rsidRDefault="00C45B20" w:rsidP="00AB3857">
      <w:pPr>
        <w:widowControl/>
        <w:jc w:val="both"/>
        <w:rPr>
          <w:rFonts w:ascii="Verdana" w:hAnsi="Verdana"/>
          <w:b/>
          <w:lang w:eastAsia="zh-TW"/>
        </w:rPr>
      </w:pPr>
    </w:p>
    <w:p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rsidTr="002F4C58">
        <w:trPr>
          <w:trHeight w:val="330"/>
        </w:trPr>
        <w:tc>
          <w:tcPr>
            <w:tcW w:w="311" w:type="dxa"/>
            <w:tcBorders>
              <w:right w:val="single" w:sz="4" w:space="0" w:color="auto"/>
            </w:tcBorders>
            <w:shd w:val="clear" w:color="auto" w:fill="auto"/>
            <w:noWrap/>
            <w:vAlign w:val="center"/>
          </w:tcPr>
          <w:p w:rsidR="00B72248" w:rsidRPr="00E2252F" w:rsidRDefault="00B72248"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Pr="00E2252F" w:rsidRDefault="00C3480E" w:rsidP="002F4C58">
            <w:pPr>
              <w:widowControl/>
              <w:jc w:val="center"/>
              <w:rPr>
                <w:rFonts w:ascii="Verdana" w:hAnsi="Verdana" w:cs="新細明體"/>
                <w:lang w:eastAsia="zh-TW"/>
              </w:rPr>
            </w:pPr>
            <w:r>
              <w:rPr>
                <w:rFonts w:ascii="Verdana" w:hAnsi="Verdana" w:cs="新細明體" w:hint="eastAsia"/>
                <w:lang w:eastAsia="zh-TW"/>
              </w:rPr>
              <w:lastRenderedPageBreak/>
              <w:t>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Revise design of VLAN ingress fitering (Re-open)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port utilization info is incorrect on 10G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ECS4510-52T self reboot after SSH timeout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[enhance] To enable ES4627MB-FLF-EC-00867's enhance (Enable SYS_CPNT_SW_ACL)</w:t>
            </w:r>
          </w:p>
        </w:tc>
      </w:tr>
    </w:tbl>
    <w:p w:rsidR="00B72248" w:rsidRDefault="00B72248" w:rsidP="00AB3857">
      <w:pPr>
        <w:widowControl/>
        <w:jc w:val="both"/>
        <w:rPr>
          <w:rFonts w:ascii="Verdana" w:hAnsi="Verdana"/>
          <w:b/>
          <w:lang w:eastAsia="zh-TW"/>
        </w:rPr>
      </w:pPr>
    </w:p>
    <w:p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rsidTr="001D3F87">
        <w:trPr>
          <w:trHeight w:val="330"/>
        </w:trPr>
        <w:tc>
          <w:tcPr>
            <w:tcW w:w="311" w:type="dxa"/>
            <w:tcBorders>
              <w:right w:val="single" w:sz="4" w:space="0" w:color="auto"/>
            </w:tcBorders>
            <w:shd w:val="clear" w:color="auto" w:fill="auto"/>
            <w:noWrap/>
            <w:vAlign w:val="center"/>
          </w:tcPr>
          <w:p w:rsidR="008E0D1B" w:rsidRPr="00E2252F" w:rsidRDefault="008E0D1B" w:rsidP="001D3F87">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8E0D1B" w:rsidRPr="00535907" w:rsidRDefault="008E0D1B" w:rsidP="001D3F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8E0D1B" w:rsidRPr="00535907" w:rsidRDefault="008E0D1B" w:rsidP="001D3F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E0D1B" w:rsidRPr="00185B69" w:rsidTr="001D3F87">
        <w:trPr>
          <w:trHeight w:val="330"/>
        </w:trPr>
        <w:tc>
          <w:tcPr>
            <w:tcW w:w="311" w:type="dxa"/>
            <w:tcBorders>
              <w:right w:val="single" w:sz="4" w:space="0" w:color="auto"/>
            </w:tcBorders>
            <w:shd w:val="clear" w:color="auto" w:fill="auto"/>
            <w:noWrap/>
            <w:vAlign w:val="center"/>
          </w:tcPr>
          <w:p w:rsidR="008E0D1B" w:rsidRPr="00E2252F" w:rsidRDefault="008E0D1B" w:rsidP="001D3F87">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rsidTr="001D3F87">
        <w:trPr>
          <w:trHeight w:val="330"/>
        </w:trPr>
        <w:tc>
          <w:tcPr>
            <w:tcW w:w="311" w:type="dxa"/>
            <w:tcBorders>
              <w:right w:val="single" w:sz="4" w:space="0" w:color="auto"/>
            </w:tcBorders>
            <w:shd w:val="clear" w:color="auto" w:fill="auto"/>
            <w:noWrap/>
            <w:vAlign w:val="center"/>
          </w:tcPr>
          <w:p w:rsidR="008E0D1B" w:rsidRDefault="008E0D1B" w:rsidP="001D3F87">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rsidTr="001D3F87">
        <w:trPr>
          <w:trHeight w:val="330"/>
        </w:trPr>
        <w:tc>
          <w:tcPr>
            <w:tcW w:w="311" w:type="dxa"/>
            <w:tcBorders>
              <w:right w:val="single" w:sz="4" w:space="0" w:color="auto"/>
            </w:tcBorders>
            <w:shd w:val="clear" w:color="auto" w:fill="auto"/>
            <w:noWrap/>
            <w:vAlign w:val="center"/>
          </w:tcPr>
          <w:p w:rsidR="008E0D1B" w:rsidRDefault="008E0D1B" w:rsidP="001D3F87">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rsidTr="001D3F87">
        <w:trPr>
          <w:trHeight w:val="330"/>
        </w:trPr>
        <w:tc>
          <w:tcPr>
            <w:tcW w:w="311" w:type="dxa"/>
            <w:tcBorders>
              <w:right w:val="single" w:sz="4" w:space="0" w:color="auto"/>
            </w:tcBorders>
            <w:shd w:val="clear" w:color="auto" w:fill="auto"/>
            <w:noWrap/>
            <w:vAlign w:val="center"/>
          </w:tcPr>
          <w:p w:rsidR="008E0D1B" w:rsidRDefault="008E0D1B" w:rsidP="001D3F87">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rsidTr="001D3F87">
        <w:trPr>
          <w:trHeight w:val="330"/>
        </w:trPr>
        <w:tc>
          <w:tcPr>
            <w:tcW w:w="311" w:type="dxa"/>
            <w:tcBorders>
              <w:right w:val="single" w:sz="4" w:space="0" w:color="auto"/>
            </w:tcBorders>
            <w:shd w:val="clear" w:color="auto" w:fill="auto"/>
            <w:noWrap/>
            <w:vAlign w:val="center"/>
          </w:tcPr>
          <w:p w:rsidR="008E4BC0" w:rsidRDefault="008E4BC0" w:rsidP="001D3F87">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rsidTr="001D3F87">
        <w:trPr>
          <w:trHeight w:val="330"/>
        </w:trPr>
        <w:tc>
          <w:tcPr>
            <w:tcW w:w="311" w:type="dxa"/>
            <w:tcBorders>
              <w:right w:val="single" w:sz="4" w:space="0" w:color="auto"/>
            </w:tcBorders>
            <w:shd w:val="clear" w:color="auto" w:fill="auto"/>
            <w:noWrap/>
            <w:vAlign w:val="center"/>
          </w:tcPr>
          <w:p w:rsidR="008E4BC0" w:rsidRDefault="008E4BC0" w:rsidP="001D3F87">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dhcp retransmission interval is not right</w:t>
            </w:r>
          </w:p>
        </w:tc>
      </w:tr>
      <w:tr w:rsidR="008E4BC0" w:rsidRPr="00185B69" w:rsidTr="001D3F87">
        <w:trPr>
          <w:trHeight w:val="330"/>
        </w:trPr>
        <w:tc>
          <w:tcPr>
            <w:tcW w:w="311" w:type="dxa"/>
            <w:tcBorders>
              <w:right w:val="single" w:sz="4" w:space="0" w:color="auto"/>
            </w:tcBorders>
            <w:shd w:val="clear" w:color="auto" w:fill="auto"/>
            <w:noWrap/>
            <w:vAlign w:val="center"/>
          </w:tcPr>
          <w:p w:rsidR="008E4BC0" w:rsidRDefault="008E4BC0" w:rsidP="001D3F87">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 xml:space="preserve">ipv6mldsnp20:DUT didnot handle the various IPv6 Multicasts </w:t>
            </w:r>
            <w:r w:rsidRPr="008E0D1B">
              <w:rPr>
                <w:rFonts w:ascii="Verdana" w:hAnsi="Verdana"/>
              </w:rPr>
              <w:lastRenderedPageBreak/>
              <w:t>well when enables MLD Snooping</w:t>
            </w:r>
          </w:p>
        </w:tc>
      </w:tr>
      <w:tr w:rsidR="008E4BC0" w:rsidRPr="00185B69" w:rsidTr="001D3F87">
        <w:trPr>
          <w:trHeight w:val="330"/>
        </w:trPr>
        <w:tc>
          <w:tcPr>
            <w:tcW w:w="311" w:type="dxa"/>
            <w:tcBorders>
              <w:right w:val="single" w:sz="4" w:space="0" w:color="auto"/>
            </w:tcBorders>
            <w:shd w:val="clear" w:color="auto" w:fill="auto"/>
            <w:noWrap/>
            <w:vAlign w:val="center"/>
          </w:tcPr>
          <w:p w:rsidR="008E4BC0" w:rsidRDefault="008E4BC0" w:rsidP="001D3F87">
            <w:pPr>
              <w:widowControl/>
              <w:jc w:val="center"/>
              <w:rPr>
                <w:rFonts w:ascii="Verdana" w:hAnsi="Verdana" w:cs="新細明體"/>
                <w:lang w:eastAsia="zh-TW"/>
              </w:rPr>
            </w:pPr>
            <w:r>
              <w:rPr>
                <w:rFonts w:ascii="Verdana" w:hAnsi="Verdana" w:cs="新細明體" w:hint="eastAsia"/>
                <w:lang w:eastAsia="zh-TW"/>
              </w:rPr>
              <w:lastRenderedPageBreak/>
              <w:t>8</w:t>
            </w:r>
          </w:p>
        </w:tc>
        <w:tc>
          <w:tcPr>
            <w:tcW w:w="3543" w:type="dxa"/>
            <w:tcBorders>
              <w:left w:val="single" w:sz="4" w:space="0" w:color="auto"/>
            </w:tcBorders>
            <w:shd w:val="clear" w:color="auto" w:fill="auto"/>
            <w:vAlign w:val="bottom"/>
          </w:tcPr>
          <w:p w:rsidR="008E4BC0" w:rsidRPr="008E0D1B" w:rsidRDefault="008E4BC0" w:rsidP="00222446">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rsidR="008E4BC0" w:rsidRPr="008E0D1B" w:rsidRDefault="008E4BC0" w:rsidP="00222446">
            <w:pPr>
              <w:rPr>
                <w:rFonts w:ascii="Verdana" w:hAnsi="Verdana"/>
              </w:rPr>
            </w:pPr>
            <w:r>
              <w:rPr>
                <w:rFonts w:ascii="Verdana" w:hAnsi="Verdana"/>
              </w:rPr>
              <w:t>ipv6mldsnp0040</w:t>
            </w:r>
            <w:proofErr w:type="gramStart"/>
            <w:r>
              <w:rPr>
                <w:rFonts w:ascii="Verdana" w:hAnsi="Verdana"/>
              </w:rPr>
              <w:t>:DUT</w:t>
            </w:r>
            <w:proofErr w:type="gramEnd"/>
            <w:r>
              <w:rPr>
                <w:rFonts w:ascii="Verdana" w:hAnsi="Verdana"/>
              </w:rPr>
              <w:t xml:space="preserve"> didnot handle the MLD querier election well to select the Lower IP address.</w:t>
            </w:r>
          </w:p>
        </w:tc>
      </w:tr>
      <w:tr w:rsidR="008E4BC0" w:rsidRPr="00185B69" w:rsidTr="001D3F87">
        <w:trPr>
          <w:trHeight w:val="330"/>
        </w:trPr>
        <w:tc>
          <w:tcPr>
            <w:tcW w:w="311" w:type="dxa"/>
            <w:tcBorders>
              <w:right w:val="single" w:sz="4" w:space="0" w:color="auto"/>
            </w:tcBorders>
            <w:shd w:val="clear" w:color="auto" w:fill="auto"/>
            <w:noWrap/>
            <w:vAlign w:val="center"/>
          </w:tcPr>
          <w:p w:rsidR="008E4BC0" w:rsidRDefault="008E4BC0" w:rsidP="001D3F87">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rsidR="008E4BC0" w:rsidRPr="008E0D1B" w:rsidRDefault="008E4BC0" w:rsidP="00222446">
            <w:pPr>
              <w:rPr>
                <w:rFonts w:ascii="Verdana" w:hAnsi="Verdana"/>
              </w:rPr>
            </w:pPr>
            <w:r w:rsidRPr="008E0D1B">
              <w:rPr>
                <w:rFonts w:ascii="Verdana" w:hAnsi="Verdana"/>
              </w:rPr>
              <w:t>ipv6mldsnp0070: DUT didnot handle MLD Query well based on the different query timer</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protocol-vlan protocol-group without proocol PPPoE</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[Enhancement] add description of switchFanTable and switchThermalActionTable in MIB file</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destination ipv6 mac of acl is not right as setting</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l4-source-port or l4-destination-port with mask of acl didnot display correctly in config</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15</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proofErr w:type="gramStart"/>
            <w:r w:rsidRPr="008E0D1B">
              <w:rPr>
                <w:rFonts w:ascii="Verdana" w:hAnsi="Verdana"/>
              </w:rPr>
              <w:t>igmpsnooping-0340</w:t>
            </w:r>
            <w:proofErr w:type="gramEnd"/>
            <w:r w:rsidRPr="008E0D1B">
              <w:rPr>
                <w:rFonts w:ascii="Verdana" w:hAnsi="Verdana"/>
              </w:rPr>
              <w:t xml:space="preserve">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[Telnet] After tool "LOIC" TCP:23port attack, the DUT would reboot</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proofErr w:type="gramStart"/>
            <w:r w:rsidRPr="008E0D1B">
              <w:rPr>
                <w:rFonts w:ascii="Verdana" w:hAnsi="Verdana"/>
              </w:rPr>
              <w:t>removed</w:t>
            </w:r>
            <w:proofErr w:type="gramEnd"/>
            <w:r w:rsidRPr="008E0D1B">
              <w:rPr>
                <w:rFonts w:ascii="Verdana" w:hAnsi="Verdana"/>
              </w:rPr>
              <w:t xml:space="preserve"> mac address of original unit 2 from the config, stktplg will exception during booting.</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Protection : Can NOT downgarde to phase 1 f/w version on NEW hardware version(poncat 2)</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Super password can remote login when set vtp password</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DQoS: The default priority is not modifying when the port had once the authenticated.</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 xml:space="preserve">802.1XDQoS: The DUT will permit the supplicant when the attribute is wrong </w:t>
            </w:r>
            <w:proofErr w:type="gramStart"/>
            <w:r w:rsidRPr="008E0D1B">
              <w:rPr>
                <w:rFonts w:ascii="Verdana" w:hAnsi="Verdana"/>
              </w:rPr>
              <w:t>configure</w:t>
            </w:r>
            <w:proofErr w:type="gramEnd"/>
            <w:r w:rsidRPr="008E0D1B">
              <w:rPr>
                <w:rFonts w:ascii="Verdana" w:hAnsi="Verdana"/>
              </w:rPr>
              <w:t>.</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MAC-Filter: The port is an enabled guest VLAN, the MAC authentication can enabled.</w:t>
            </w:r>
          </w:p>
        </w:tc>
      </w:tr>
      <w:tr w:rsidR="00E14962" w:rsidRPr="00185B69" w:rsidTr="001D3F87">
        <w:trPr>
          <w:trHeight w:val="330"/>
        </w:trPr>
        <w:tc>
          <w:tcPr>
            <w:tcW w:w="311" w:type="dxa"/>
            <w:tcBorders>
              <w:right w:val="single" w:sz="4" w:space="0" w:color="auto"/>
            </w:tcBorders>
            <w:shd w:val="clear" w:color="auto" w:fill="auto"/>
            <w:noWrap/>
            <w:vAlign w:val="center"/>
          </w:tcPr>
          <w:p w:rsidR="00E14962" w:rsidRDefault="00E14962" w:rsidP="001D3F87">
            <w:pPr>
              <w:widowControl/>
              <w:jc w:val="center"/>
              <w:rPr>
                <w:rFonts w:ascii="Verdana" w:hAnsi="Verdana" w:cs="新細明體"/>
                <w:lang w:eastAsia="zh-TW"/>
              </w:rPr>
            </w:pPr>
            <w:r>
              <w:rPr>
                <w:rFonts w:ascii="Verdana" w:hAnsi="Verdana" w:cs="新細明體" w:hint="eastAsia"/>
                <w:lang w:eastAsia="zh-TW"/>
              </w:rPr>
              <w:t>23</w:t>
            </w:r>
          </w:p>
        </w:tc>
        <w:tc>
          <w:tcPr>
            <w:tcW w:w="3543"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rsidR="00E14962" w:rsidRPr="008E0D1B" w:rsidRDefault="00E14962" w:rsidP="00222446">
            <w:pPr>
              <w:rPr>
                <w:rFonts w:ascii="Verdana" w:hAnsi="Verdana"/>
              </w:rPr>
            </w:pPr>
            <w:r w:rsidRPr="008E0D1B">
              <w:rPr>
                <w:rFonts w:ascii="Verdana" w:hAnsi="Verdana"/>
              </w:rPr>
              <w:t>ECS4510-28F QinQ with TPID 9100 does not work</w:t>
            </w:r>
          </w:p>
        </w:tc>
      </w:tr>
    </w:tbl>
    <w:p w:rsidR="008E0D1B" w:rsidRDefault="008E0D1B" w:rsidP="00AB3857">
      <w:pPr>
        <w:widowControl/>
        <w:jc w:val="both"/>
        <w:rPr>
          <w:rFonts w:ascii="Verdana" w:hAnsi="Verdana"/>
          <w:b/>
          <w:lang w:eastAsia="zh-TW"/>
        </w:rPr>
      </w:pPr>
      <w:bookmarkStart w:id="0" w:name="_GoBack"/>
      <w:bookmarkEnd w:id="0"/>
    </w:p>
    <w:p w:rsidR="00C12B30" w:rsidRDefault="00C12B30" w:rsidP="00C12B30">
      <w:pPr>
        <w:widowControl/>
        <w:jc w:val="both"/>
        <w:rPr>
          <w:rFonts w:ascii="Verdana" w:hAnsi="Verdana"/>
          <w:b/>
          <w:lang w:eastAsia="zh-TW"/>
        </w:rPr>
      </w:pPr>
      <w:proofErr w:type="gramStart"/>
      <w:r>
        <w:rPr>
          <w:rFonts w:ascii="Verdana" w:hAnsi="Verdana" w:hint="eastAsia"/>
          <w:b/>
          <w:lang w:eastAsia="zh-TW"/>
        </w:rPr>
        <w:t>r</w:t>
      </w:r>
      <w:r w:rsidRPr="00E2252F">
        <w:rPr>
          <w:rFonts w:ascii="Verdana" w:hAnsi="Verdana"/>
          <w:b/>
          <w:lang w:eastAsia="zh-TW"/>
        </w:rPr>
        <w:t>untime</w:t>
      </w:r>
      <w:proofErr w:type="gramEnd"/>
      <w:r w:rsidRPr="00E2252F">
        <w:rPr>
          <w:rFonts w:ascii="Verdana" w:hAnsi="Verdana"/>
          <w:b/>
          <w:lang w:eastAsia="zh-TW"/>
        </w:rPr>
        <w:t xml:space="preserv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rsidTr="00806614">
        <w:trPr>
          <w:trHeight w:val="330"/>
        </w:trPr>
        <w:tc>
          <w:tcPr>
            <w:tcW w:w="311" w:type="dxa"/>
            <w:tcBorders>
              <w:right w:val="single" w:sz="4" w:space="0" w:color="auto"/>
            </w:tcBorders>
            <w:shd w:val="clear" w:color="auto" w:fill="auto"/>
            <w:noWrap/>
            <w:vAlign w:val="center"/>
          </w:tcPr>
          <w:p w:rsidR="00C12B30" w:rsidRPr="00E2252F" w:rsidRDefault="00C12B30" w:rsidP="00806614">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12B30" w:rsidRPr="00535907" w:rsidRDefault="00C12B30" w:rsidP="0080661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12B30" w:rsidRPr="00535907" w:rsidRDefault="00C12B30" w:rsidP="0080661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Pr="00E2252F" w:rsidRDefault="00C12B30" w:rsidP="00806614">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display problem when show interfaces counters in stack via SNMP</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switch with stack can't display config complete via SSH</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lastRenderedPageBreak/>
              <w:t>3</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MLDSNP OM lock/unlock are asymmetric, maybe cause some deadlock</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Enhancement: add a new library function to replace strcat or strncat</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Time-range-0070 80:periodic time-range cannot be delete after unbind to acl</w:t>
            </w:r>
          </w:p>
        </w:tc>
      </w:tr>
      <w:tr w:rsidR="00C12B30" w:rsidRPr="00185B69" w:rsidTr="00806614">
        <w:trPr>
          <w:trHeight w:val="330"/>
        </w:trPr>
        <w:tc>
          <w:tcPr>
            <w:tcW w:w="311" w:type="dxa"/>
            <w:tcBorders>
              <w:right w:val="single" w:sz="4" w:space="0" w:color="auto"/>
            </w:tcBorders>
            <w:shd w:val="clear" w:color="auto" w:fill="auto"/>
            <w:noWrap/>
            <w:vAlign w:val="center"/>
          </w:tcPr>
          <w:p w:rsidR="00C12B30" w:rsidRDefault="00C12B30" w:rsidP="00806614">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STP :  DUT2 console is down when spanning tree mode is stp</w:t>
            </w:r>
          </w:p>
        </w:tc>
      </w:tr>
    </w:tbl>
    <w:p w:rsidR="00C12B30" w:rsidRDefault="00C12B30" w:rsidP="00AB3857">
      <w:pPr>
        <w:widowControl/>
        <w:jc w:val="both"/>
        <w:rPr>
          <w:rFonts w:ascii="Verdana" w:hAnsi="Verdana"/>
          <w:b/>
          <w:lang w:eastAsia="zh-TW"/>
        </w:rPr>
      </w:pPr>
    </w:p>
    <w:p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rsidTr="00B638DD">
        <w:trPr>
          <w:trHeight w:val="330"/>
        </w:trPr>
        <w:tc>
          <w:tcPr>
            <w:tcW w:w="311" w:type="dxa"/>
            <w:tcBorders>
              <w:right w:val="single" w:sz="4" w:space="0" w:color="auto"/>
            </w:tcBorders>
            <w:shd w:val="clear" w:color="auto" w:fill="auto"/>
            <w:noWrap/>
            <w:vAlign w:val="center"/>
          </w:tcPr>
          <w:p w:rsidR="00201BC0" w:rsidRPr="00E2252F" w:rsidRDefault="00201BC0" w:rsidP="00B638DD">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01BC0" w:rsidRPr="00535907" w:rsidRDefault="00201BC0" w:rsidP="00B638D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01BC0" w:rsidRPr="00535907" w:rsidRDefault="00201BC0" w:rsidP="00B638D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Pr="00E2252F" w:rsidRDefault="007F6A2E" w:rsidP="00B638DD">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 xml:space="preserve">MLDSNP: </w:t>
            </w:r>
            <w:proofErr w:type="gramStart"/>
            <w:r>
              <w:rPr>
                <w:rFonts w:ascii="Verdana" w:hAnsi="Verdana"/>
                <w:color w:val="000000"/>
              </w:rPr>
              <w:t>When MLDSNP was disabled, Other Querier Address doesn't show None</w:t>
            </w:r>
            <w:proofErr w:type="gramEnd"/>
            <w:r>
              <w:rPr>
                <w:rFonts w:ascii="Verdana" w:hAnsi="Verdana"/>
                <w:color w:val="000000"/>
              </w:rPr>
              <w:t>.</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MLDSNP: Other Querier Expire is 0 when received the query with higher IP address.</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MLDSNP: Other Querier Address doesn't show None when the DUT received a query with higher IP address.</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MLDSNP: Self Querier Expire is not 0 when the DUT receives teh query with lower IP address.</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MLDSNP: DUT can not send the query when enable querier and VLAN's IP is lower.</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MLDSNP: DUT, which is not querier, sent query when ther querier expired.</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TACACS+ACCT-0070: accounting sessions number not match  summation of  console, telnet and SSH</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switch stops sending syslog trap to server</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IPV6MLDSNP0020:DUT receive various IPv6 Multicasts with 10pps when enables MLD Snooping</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IPV6MLDSNP0040:higher ip send query, Other Querier Address is not none when ipv6mldsnp querier enable</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ACL:mac acl directly configure l4-destination-port/l4-source-port command not accept but the command help exist</w:t>
            </w:r>
          </w:p>
        </w:tc>
      </w:tr>
      <w:tr w:rsidR="007F6A2E" w:rsidRPr="00185B69" w:rsidTr="00B638DD">
        <w:trPr>
          <w:trHeight w:val="330"/>
        </w:trPr>
        <w:tc>
          <w:tcPr>
            <w:tcW w:w="311" w:type="dxa"/>
            <w:tcBorders>
              <w:right w:val="single" w:sz="4" w:space="0" w:color="auto"/>
            </w:tcBorders>
            <w:shd w:val="clear" w:color="auto" w:fill="auto"/>
            <w:noWrap/>
            <w:vAlign w:val="center"/>
          </w:tcPr>
          <w:p w:rsidR="007F6A2E" w:rsidRDefault="007F6A2E" w:rsidP="00B638DD">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rsidR="007F6A2E" w:rsidRDefault="007F6A2E" w:rsidP="00146D5B">
            <w:pPr>
              <w:rPr>
                <w:rFonts w:ascii="Verdana" w:hAnsi="Verdana" w:cs="新細明體"/>
                <w:color w:val="000000"/>
              </w:rPr>
            </w:pPr>
            <w:r>
              <w:rPr>
                <w:rFonts w:ascii="Verdana" w:hAnsi="Verdana"/>
                <w:color w:val="000000"/>
              </w:rPr>
              <w:t xml:space="preserve">tacacs+-0080:dut crash when admin/admin login dut after </w:t>
            </w:r>
            <w:r>
              <w:rPr>
                <w:rFonts w:ascii="Verdana" w:hAnsi="Verdana"/>
                <w:color w:val="000000"/>
              </w:rPr>
              <w:lastRenderedPageBreak/>
              <w:t>tacacs-server key removed</w:t>
            </w:r>
          </w:p>
        </w:tc>
      </w:tr>
    </w:tbl>
    <w:p w:rsidR="00201BC0" w:rsidRPr="00201BC0" w:rsidRDefault="00201BC0" w:rsidP="00AB3857">
      <w:pPr>
        <w:widowControl/>
        <w:jc w:val="both"/>
        <w:rPr>
          <w:rFonts w:ascii="Verdana" w:hAnsi="Verdana"/>
          <w:b/>
          <w:lang w:eastAsia="zh-TW"/>
        </w:rPr>
      </w:pPr>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Default="005A179B">
      <w:pPr>
        <w:pStyle w:val="a3"/>
        <w:widowControl/>
        <w:tabs>
          <w:tab w:val="clear" w:pos="4320"/>
          <w:tab w:val="clear" w:pos="8640"/>
        </w:tabs>
        <w:rPr>
          <w:rFonts w:ascii="Verdana" w:hAnsi="Verdana"/>
          <w:b/>
          <w:lang w:eastAsia="zh-TW"/>
        </w:rPr>
      </w:pPr>
    </w:p>
    <w:p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ECS4620-28T-00466</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 Will not allow to change hwinfo in diag</w:t>
            </w:r>
          </w:p>
        </w:tc>
      </w:tr>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ES4627MB-FLF-EC-00915</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[Enhancement] extend the number of management ip address to 128</w:t>
            </w:r>
          </w:p>
        </w:tc>
      </w:tr>
    </w:tbl>
    <w:p w:rsidR="00B5091F" w:rsidRPr="00B5091F" w:rsidRDefault="00B5091F">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lastRenderedPageBreak/>
              <w:drawing>
                <wp:inline distT="0" distB="0" distL="0" distR="0" wp14:anchorId="2885CA9C" wp14:editId="2FBA8AAE">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a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2266FE0B" wp14:editId="642CB4C0">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f enabled vlan translation at the port uplink to dhcp server(without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r w:rsidR="008A7A6A"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A6A" w:rsidRPr="008A7A6A" w:rsidRDefault="008A7A6A" w:rsidP="00A7799A">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A7A6A" w:rsidRPr="008A7A6A" w:rsidRDefault="008A7A6A" w:rsidP="008A7A6A">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03C" w:rsidRDefault="004B703C" w:rsidP="001A75C3">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703C" w:rsidRPr="004B703C" w:rsidRDefault="004B703C" w:rsidP="001A75C3">
            <w:pPr>
              <w:widowControl/>
              <w:rPr>
                <w:rFonts w:ascii="Verdana" w:eastAsia="SimSun" w:hAnsi="Verdana" w:cs="Verdana"/>
                <w:lang w:eastAsia="zh-TW"/>
              </w:rPr>
            </w:pPr>
            <w:r w:rsidRPr="004B703C">
              <w:rPr>
                <w:rFonts w:ascii="Verdana" w:eastAsia="SimSun" w:hAnsi="Verdana" w:cs="Verdana" w:hint="eastAsia"/>
                <w:lang w:eastAsia="zh-TW"/>
              </w:rPr>
              <w:t>Due to limited packet buffer in chip, flow control may meet the packet loss if packet size is larger than 1518 bytes.(</w:t>
            </w:r>
            <w:r w:rsidRPr="004B703C">
              <w:rPr>
                <w:rFonts w:ascii="Verdana" w:eastAsia="SimSun" w:hAnsi="Verdana" w:cs="Verdana"/>
                <w:lang w:eastAsia="zh-TW"/>
              </w:rPr>
              <w:t>ECS4620-28T-00545</w:t>
            </w:r>
            <w:r w:rsidRPr="004B703C">
              <w:rPr>
                <w:rFonts w:ascii="Verdana" w:eastAsia="SimSun" w:hAnsi="Verdana" w:cs="Verdana" w:hint="eastAsia"/>
                <w:lang w:eastAsia="zh-TW"/>
              </w:rPr>
              <w:t>)</w:t>
            </w:r>
          </w:p>
        </w:tc>
      </w:tr>
      <w:tr w:rsidR="005B755A"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55A" w:rsidRPr="007502C4" w:rsidRDefault="005B755A" w:rsidP="00505F4A">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B755A" w:rsidRPr="007502C4" w:rsidRDefault="005B755A" w:rsidP="00505F4A">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E42617"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17" w:rsidRPr="007502C4" w:rsidRDefault="00E42617" w:rsidP="00280670">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E42617" w:rsidRPr="00FA6681" w:rsidRDefault="00E42617" w:rsidP="00280670">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bl>
    <w:p w:rsidR="00F21CD1" w:rsidRPr="004B703C"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lastRenderedPageBreak/>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lastRenderedPageBreak/>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lastRenderedPageBreak/>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lastRenderedPageBreak/>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8" w:rsidRDefault="002F4C58">
      <w:r>
        <w:separator/>
      </w:r>
    </w:p>
  </w:endnote>
  <w:endnote w:type="continuationSeparator" w:id="0">
    <w:p w:rsidR="002F4C58" w:rsidRDefault="002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58" w:rsidRDefault="002F4C58">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14962">
      <w:rPr>
        <w:rFonts w:ascii="Helvetica" w:hAnsi="Helvetica"/>
        <w:b/>
        <w:noProof/>
        <w:sz w:val="16"/>
      </w:rPr>
      <w:t>62</w:t>
    </w:r>
    <w:r>
      <w:rPr>
        <w:rFonts w:ascii="Helvetica" w:hAnsi="Helvetica"/>
        <w:b/>
        <w:sz w:val="16"/>
      </w:rPr>
      <w:fldChar w:fldCharType="end"/>
    </w:r>
    <w:r>
      <w:rPr>
        <w:rFonts w:ascii="Helvetica" w:hAnsi="Helvetica"/>
        <w:b/>
        <w:sz w:val="16"/>
      </w:rPr>
      <w:t xml:space="preserve"> of 6</w:t>
    </w:r>
  </w:p>
  <w:p w:rsidR="002F4C58" w:rsidRDefault="002F4C58">
    <w:pPr>
      <w:pStyle w:val="a4"/>
      <w:widowControl/>
      <w:pBdr>
        <w:top w:val="single" w:sz="6" w:space="1" w:color="auto"/>
        <w:bottom w:val="single" w:sz="6" w:space="0" w:color="auto"/>
      </w:pBdr>
      <w:tabs>
        <w:tab w:val="clear" w:pos="4320"/>
        <w:tab w:val="center" w:pos="5040"/>
      </w:tabs>
      <w:rPr>
        <w:rFonts w:ascii="Helvetica" w:hAnsi="Helvetica"/>
        <w:b/>
        <w:sz w:val="16"/>
      </w:rPr>
    </w:pPr>
  </w:p>
  <w:p w:rsidR="002F4C58" w:rsidRDefault="002F4C58">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8" w:rsidRDefault="002F4C58">
      <w:r>
        <w:separator/>
      </w:r>
    </w:p>
  </w:footnote>
  <w:footnote w:type="continuationSeparator" w:id="0">
    <w:p w:rsidR="002F4C58" w:rsidRDefault="002F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58" w:rsidRDefault="002F4C58">
    <w:pPr>
      <w:framePr w:w="2668" w:h="825" w:hSpace="180" w:wrap="auto" w:vAnchor="text" w:hAnchor="page" w:x="8353" w:y="1"/>
      <w:widowControl/>
      <w:tabs>
        <w:tab w:val="left" w:pos="540"/>
      </w:tabs>
      <w:rPr>
        <w:sz w:val="24"/>
      </w:rPr>
    </w:pPr>
  </w:p>
  <w:p w:rsidR="002F4C58" w:rsidRDefault="00E14962">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2F4C58" w:rsidRDefault="002F4C58">
    <w:pPr>
      <w:pStyle w:val="a3"/>
      <w:widowControl/>
      <w:spacing w:line="120" w:lineRule="auto"/>
      <w:jc w:val="both"/>
      <w:rPr>
        <w:sz w:val="16"/>
      </w:rPr>
    </w:pPr>
    <w:r>
      <w:rPr>
        <w:b/>
        <w:sz w:val="24"/>
      </w:rPr>
      <w:tab/>
    </w:r>
    <w:r>
      <w:rPr>
        <w:b/>
        <w:sz w:val="24"/>
      </w:rPr>
      <w:tab/>
    </w:r>
  </w:p>
  <w:p w:rsidR="002F4C58" w:rsidRDefault="002F4C58">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2F4C58" w:rsidRDefault="002F4C58">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07C1"/>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1AB3"/>
    <w:rsid w:val="00282479"/>
    <w:rsid w:val="002928CA"/>
    <w:rsid w:val="00292D97"/>
    <w:rsid w:val="002A0848"/>
    <w:rsid w:val="002A6B57"/>
    <w:rsid w:val="002A74DE"/>
    <w:rsid w:val="002B008B"/>
    <w:rsid w:val="002B31CF"/>
    <w:rsid w:val="002B40C4"/>
    <w:rsid w:val="002B44FF"/>
    <w:rsid w:val="002B4B7D"/>
    <w:rsid w:val="002B4C3E"/>
    <w:rsid w:val="002C2EF0"/>
    <w:rsid w:val="002C47CD"/>
    <w:rsid w:val="002C605C"/>
    <w:rsid w:val="002D7F07"/>
    <w:rsid w:val="002E1349"/>
    <w:rsid w:val="002E13C1"/>
    <w:rsid w:val="002E2E0E"/>
    <w:rsid w:val="002E3DC7"/>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61880"/>
    <w:rsid w:val="00364C17"/>
    <w:rsid w:val="00370985"/>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3F2F"/>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70B73"/>
    <w:rsid w:val="00B72248"/>
    <w:rsid w:val="00B76EA9"/>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2B30"/>
    <w:rsid w:val="00C172B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84DD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08A6-E7E5-4127-B9DF-E07270B2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68</Pages>
  <Words>15603</Words>
  <Characters>101327</Characters>
  <Application>Microsoft Office Word</Application>
  <DocSecurity>0</DocSecurity>
  <Lines>844</Lines>
  <Paragraphs>233</Paragraphs>
  <ScaleCrop>false</ScaleCrop>
  <Company>accton</Company>
  <LinksUpToDate>false</LinksUpToDate>
  <CharactersWithSpaces>116697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325</cp:revision>
  <dcterms:created xsi:type="dcterms:W3CDTF">2010-04-02T02:00:00Z</dcterms:created>
  <dcterms:modified xsi:type="dcterms:W3CDTF">2016-12-15T09:27:00Z</dcterms:modified>
</cp:coreProperties>
</file>